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AD" w:rsidRPr="00CC34AA" w:rsidRDefault="00EE21AD" w:rsidP="00CC34AA">
      <w:pPr>
        <w:spacing w:line="280" w:lineRule="exact"/>
        <w:ind w:left="4678"/>
        <w:contextualSpacing/>
        <w:jc w:val="both"/>
        <w:rPr>
          <w:sz w:val="30"/>
          <w:szCs w:val="30"/>
        </w:rPr>
      </w:pPr>
    </w:p>
    <w:p w:rsidR="00EE21AD" w:rsidRPr="00CC34AA" w:rsidRDefault="00EE21AD" w:rsidP="00CC34AA">
      <w:pPr>
        <w:spacing w:line="280" w:lineRule="exact"/>
        <w:ind w:left="4678"/>
        <w:contextualSpacing/>
        <w:jc w:val="both"/>
        <w:rPr>
          <w:sz w:val="30"/>
          <w:szCs w:val="30"/>
        </w:rPr>
      </w:pPr>
    </w:p>
    <w:p w:rsidR="00760D28" w:rsidRPr="00CC34AA" w:rsidRDefault="00760D28" w:rsidP="00CC34AA">
      <w:pPr>
        <w:spacing w:line="280" w:lineRule="exact"/>
        <w:ind w:left="4678"/>
        <w:contextualSpacing/>
        <w:jc w:val="both"/>
        <w:rPr>
          <w:sz w:val="30"/>
          <w:szCs w:val="30"/>
        </w:rPr>
      </w:pPr>
      <w:r w:rsidRPr="00CC34AA">
        <w:rPr>
          <w:sz w:val="30"/>
          <w:szCs w:val="30"/>
        </w:rPr>
        <w:t>УТВЕРЖД</w:t>
      </w:r>
      <w:r w:rsidR="00DD7D61" w:rsidRPr="00CC34AA">
        <w:rPr>
          <w:sz w:val="30"/>
          <w:szCs w:val="30"/>
        </w:rPr>
        <w:t>ЕНО</w:t>
      </w:r>
    </w:p>
    <w:p w:rsidR="00760D28" w:rsidRPr="00CC34AA" w:rsidRDefault="00140F89" w:rsidP="00CC34AA">
      <w:pPr>
        <w:spacing w:line="280" w:lineRule="exact"/>
        <w:ind w:left="4678"/>
        <w:contextualSpacing/>
        <w:jc w:val="both"/>
        <w:rPr>
          <w:sz w:val="30"/>
          <w:szCs w:val="30"/>
        </w:rPr>
      </w:pPr>
      <w:r w:rsidRPr="00CC34AA">
        <w:rPr>
          <w:sz w:val="30"/>
          <w:szCs w:val="30"/>
        </w:rPr>
        <w:t>Заместитель</w:t>
      </w:r>
      <w:r w:rsidR="00760D28" w:rsidRPr="00CC34AA">
        <w:rPr>
          <w:sz w:val="30"/>
          <w:szCs w:val="30"/>
        </w:rPr>
        <w:t xml:space="preserve"> главы администрации</w:t>
      </w:r>
      <w:r w:rsidR="00757326" w:rsidRPr="00CC34AA">
        <w:rPr>
          <w:sz w:val="30"/>
          <w:szCs w:val="30"/>
        </w:rPr>
        <w:t xml:space="preserve"> </w:t>
      </w:r>
      <w:r w:rsidR="00760D28" w:rsidRPr="00CC34AA">
        <w:rPr>
          <w:sz w:val="30"/>
          <w:szCs w:val="30"/>
        </w:rPr>
        <w:t>Советского района г. Минск</w:t>
      </w:r>
      <w:r w:rsidR="003203DE" w:rsidRPr="00CC34AA">
        <w:rPr>
          <w:sz w:val="30"/>
          <w:szCs w:val="30"/>
        </w:rPr>
        <w:t>а</w:t>
      </w:r>
    </w:p>
    <w:p w:rsidR="00760D28" w:rsidRPr="00CC34AA" w:rsidRDefault="00757326" w:rsidP="00CC34AA">
      <w:pPr>
        <w:pStyle w:val="aa"/>
        <w:spacing w:line="280" w:lineRule="exact"/>
        <w:ind w:left="4678" w:firstLine="0"/>
        <w:contextualSpacing/>
      </w:pPr>
      <w:r w:rsidRPr="00CC34AA">
        <w:t xml:space="preserve">                                    А.</w:t>
      </w:r>
      <w:r w:rsidR="003203DE" w:rsidRPr="00CC34AA">
        <w:t>Ю</w:t>
      </w:r>
      <w:r w:rsidRPr="00CC34AA">
        <w:t>.Величко</w:t>
      </w:r>
    </w:p>
    <w:p w:rsidR="00D83A93" w:rsidRPr="00CC34AA" w:rsidRDefault="00BF6900" w:rsidP="00CC34AA">
      <w:pPr>
        <w:pStyle w:val="aa"/>
        <w:spacing w:line="280" w:lineRule="exact"/>
        <w:contextualSpacing/>
      </w:pPr>
      <w:r w:rsidRPr="00CC34AA">
        <w:tab/>
      </w:r>
      <w:r w:rsidRPr="00CC34AA">
        <w:tab/>
      </w:r>
      <w:r w:rsidRPr="00CC34AA">
        <w:tab/>
      </w:r>
      <w:r w:rsidRPr="00CC34AA">
        <w:tab/>
      </w:r>
      <w:r w:rsidR="00C6306B" w:rsidRPr="00CC34AA">
        <w:t xml:space="preserve">                </w:t>
      </w:r>
      <w:r w:rsidR="00D2771A" w:rsidRPr="00CC34AA">
        <w:t>26</w:t>
      </w:r>
      <w:r w:rsidR="00337197" w:rsidRPr="00CC34AA">
        <w:t xml:space="preserve"> </w:t>
      </w:r>
      <w:r w:rsidR="00D2771A" w:rsidRPr="00CC34AA">
        <w:t xml:space="preserve">апреля </w:t>
      </w:r>
      <w:r w:rsidR="00760D28" w:rsidRPr="00CC34AA">
        <w:t>201</w:t>
      </w:r>
      <w:r w:rsidR="00D2771A" w:rsidRPr="00CC34AA">
        <w:t>8</w:t>
      </w:r>
      <w:r w:rsidR="00760D28" w:rsidRPr="00CC34AA">
        <w:t xml:space="preserve"> года</w:t>
      </w:r>
      <w:bookmarkStart w:id="0" w:name="_GoBack"/>
      <w:bookmarkEnd w:id="0"/>
    </w:p>
    <w:p w:rsidR="00BB4322" w:rsidRPr="00CC34AA" w:rsidRDefault="00BB4322" w:rsidP="00CC34AA">
      <w:pPr>
        <w:spacing w:line="360" w:lineRule="auto"/>
        <w:jc w:val="both"/>
        <w:rPr>
          <w:b/>
          <w:sz w:val="30"/>
          <w:szCs w:val="30"/>
        </w:rPr>
      </w:pPr>
    </w:p>
    <w:p w:rsidR="00760D28" w:rsidRPr="00CC34AA" w:rsidRDefault="00187244" w:rsidP="00CC34AA">
      <w:pPr>
        <w:spacing w:line="280" w:lineRule="exact"/>
        <w:jc w:val="both"/>
        <w:rPr>
          <w:b/>
          <w:sz w:val="30"/>
          <w:szCs w:val="30"/>
        </w:rPr>
      </w:pPr>
      <w:r w:rsidRPr="00CC34AA">
        <w:rPr>
          <w:b/>
          <w:sz w:val="30"/>
          <w:szCs w:val="30"/>
        </w:rPr>
        <w:t xml:space="preserve">ПРОТОКОЛ № </w:t>
      </w:r>
      <w:r w:rsidR="007C2FD4" w:rsidRPr="00CC34AA">
        <w:rPr>
          <w:b/>
          <w:sz w:val="30"/>
          <w:szCs w:val="30"/>
        </w:rPr>
        <w:t>1</w:t>
      </w:r>
    </w:p>
    <w:p w:rsidR="007029A6" w:rsidRPr="00CC34AA" w:rsidRDefault="007029A6" w:rsidP="00CC34AA">
      <w:pPr>
        <w:spacing w:line="280" w:lineRule="exact"/>
        <w:jc w:val="both"/>
        <w:rPr>
          <w:b/>
          <w:sz w:val="30"/>
          <w:szCs w:val="30"/>
        </w:rPr>
      </w:pPr>
    </w:p>
    <w:p w:rsidR="00893697" w:rsidRPr="00CC34AA" w:rsidRDefault="00893697" w:rsidP="00CC34AA">
      <w:pPr>
        <w:spacing w:line="240" w:lineRule="exact"/>
        <w:ind w:hanging="142"/>
        <w:jc w:val="both"/>
        <w:rPr>
          <w:b/>
          <w:spacing w:val="-6"/>
          <w:sz w:val="30"/>
          <w:szCs w:val="30"/>
        </w:rPr>
      </w:pPr>
      <w:r w:rsidRPr="00CC34AA">
        <w:rPr>
          <w:b/>
          <w:spacing w:val="-6"/>
          <w:sz w:val="30"/>
          <w:szCs w:val="30"/>
        </w:rPr>
        <w:t>Заседание комиссии по профилактике производственного травматизма и профессиональной заболеваемости при администрации Советского района</w:t>
      </w:r>
      <w:r w:rsidR="007029A6" w:rsidRPr="00CC34AA">
        <w:rPr>
          <w:b/>
          <w:spacing w:val="-6"/>
          <w:sz w:val="30"/>
          <w:szCs w:val="30"/>
        </w:rPr>
        <w:t xml:space="preserve"> </w:t>
      </w:r>
      <w:r w:rsidRPr="00CC34AA">
        <w:rPr>
          <w:b/>
          <w:spacing w:val="-6"/>
          <w:sz w:val="30"/>
          <w:szCs w:val="30"/>
        </w:rPr>
        <w:t>г. Минска</w:t>
      </w:r>
    </w:p>
    <w:p w:rsidR="007029A6" w:rsidRPr="00CC34AA" w:rsidRDefault="007029A6" w:rsidP="00CC34AA">
      <w:pPr>
        <w:spacing w:line="240" w:lineRule="exact"/>
        <w:ind w:hanging="142"/>
        <w:jc w:val="both"/>
        <w:rPr>
          <w:b/>
          <w:spacing w:val="-6"/>
          <w:sz w:val="30"/>
          <w:szCs w:val="30"/>
        </w:rPr>
      </w:pPr>
    </w:p>
    <w:p w:rsidR="00760D28" w:rsidRPr="00CC34AA" w:rsidRDefault="000A086A" w:rsidP="00CC34AA">
      <w:pPr>
        <w:jc w:val="both"/>
        <w:rPr>
          <w:sz w:val="30"/>
          <w:szCs w:val="30"/>
        </w:rPr>
      </w:pPr>
      <w:r w:rsidRPr="00CC34AA">
        <w:rPr>
          <w:sz w:val="30"/>
          <w:szCs w:val="30"/>
        </w:rPr>
        <w:t>26</w:t>
      </w:r>
      <w:r w:rsidR="00D862C2" w:rsidRPr="00CC34AA">
        <w:rPr>
          <w:sz w:val="30"/>
          <w:szCs w:val="30"/>
        </w:rPr>
        <w:t xml:space="preserve"> </w:t>
      </w:r>
      <w:r w:rsidRPr="00CC34AA">
        <w:rPr>
          <w:sz w:val="30"/>
          <w:szCs w:val="30"/>
        </w:rPr>
        <w:t>апреля</w:t>
      </w:r>
      <w:r w:rsidR="00D862C2" w:rsidRPr="00CC34AA">
        <w:rPr>
          <w:sz w:val="30"/>
          <w:szCs w:val="30"/>
        </w:rPr>
        <w:t xml:space="preserve"> </w:t>
      </w:r>
      <w:r w:rsidR="00757326" w:rsidRPr="00CC34AA">
        <w:rPr>
          <w:sz w:val="30"/>
          <w:szCs w:val="30"/>
        </w:rPr>
        <w:t>201</w:t>
      </w:r>
      <w:r w:rsidRPr="00CC34AA">
        <w:rPr>
          <w:sz w:val="30"/>
          <w:szCs w:val="30"/>
        </w:rPr>
        <w:t>8</w:t>
      </w:r>
      <w:r w:rsidR="00757326" w:rsidRPr="00CC34AA">
        <w:rPr>
          <w:sz w:val="30"/>
          <w:szCs w:val="30"/>
        </w:rPr>
        <w:t xml:space="preserve"> года</w:t>
      </w:r>
      <w:r w:rsidR="00760D28" w:rsidRPr="00CC34AA">
        <w:rPr>
          <w:sz w:val="30"/>
          <w:szCs w:val="30"/>
        </w:rPr>
        <w:t xml:space="preserve">                                                                            г.</w:t>
      </w:r>
      <w:r w:rsidR="005E7977" w:rsidRPr="00CC34AA">
        <w:rPr>
          <w:sz w:val="30"/>
          <w:szCs w:val="30"/>
        </w:rPr>
        <w:t> </w:t>
      </w:r>
      <w:r w:rsidR="00760D28" w:rsidRPr="00CC34AA">
        <w:rPr>
          <w:sz w:val="30"/>
          <w:szCs w:val="30"/>
        </w:rPr>
        <w:t>Минск</w:t>
      </w:r>
    </w:p>
    <w:p w:rsidR="009E1921" w:rsidRPr="00CC34AA" w:rsidRDefault="00757326" w:rsidP="00CC34AA">
      <w:pPr>
        <w:spacing w:line="360" w:lineRule="auto"/>
        <w:ind w:hanging="142"/>
        <w:jc w:val="both"/>
        <w:rPr>
          <w:sz w:val="30"/>
          <w:szCs w:val="30"/>
        </w:rPr>
      </w:pPr>
      <w:r w:rsidRPr="00CC34AA">
        <w:rPr>
          <w:sz w:val="30"/>
          <w:szCs w:val="30"/>
        </w:rPr>
        <w:t>1</w:t>
      </w:r>
      <w:r w:rsidR="000A086A" w:rsidRPr="00CC34AA">
        <w:rPr>
          <w:sz w:val="30"/>
          <w:szCs w:val="30"/>
        </w:rPr>
        <w:t>1</w:t>
      </w:r>
      <w:r w:rsidR="00760D28" w:rsidRPr="00CC34AA">
        <w:rPr>
          <w:sz w:val="30"/>
          <w:szCs w:val="30"/>
        </w:rPr>
        <w:t>-</w:t>
      </w:r>
      <w:r w:rsidR="00F41677" w:rsidRPr="00CC34AA">
        <w:rPr>
          <w:sz w:val="30"/>
          <w:szCs w:val="30"/>
        </w:rPr>
        <w:t>0</w:t>
      </w:r>
      <w:r w:rsidR="00760D28" w:rsidRPr="00CC34AA">
        <w:rPr>
          <w:sz w:val="30"/>
          <w:szCs w:val="30"/>
        </w:rPr>
        <w:t>0</w:t>
      </w:r>
      <w:r w:rsidR="00D862C2" w:rsidRPr="00CC34AA">
        <w:rPr>
          <w:sz w:val="30"/>
          <w:szCs w:val="30"/>
        </w:rPr>
        <w:t xml:space="preserve"> </w:t>
      </w:r>
      <w:r w:rsidR="00EE21AD" w:rsidRPr="00CC34AA">
        <w:rPr>
          <w:sz w:val="30"/>
          <w:szCs w:val="30"/>
        </w:rPr>
        <w:t xml:space="preserve"> </w:t>
      </w:r>
      <w:r w:rsidR="001C51A6" w:rsidRPr="00CC34AA">
        <w:rPr>
          <w:sz w:val="30"/>
          <w:szCs w:val="30"/>
        </w:rPr>
        <w:t xml:space="preserve">                               </w:t>
      </w:r>
    </w:p>
    <w:p w:rsidR="00862AAA" w:rsidRPr="00CC34AA" w:rsidRDefault="009E1921" w:rsidP="00CC34AA">
      <w:pPr>
        <w:spacing w:line="240" w:lineRule="exact"/>
        <w:ind w:hanging="142"/>
        <w:jc w:val="both"/>
        <w:rPr>
          <w:sz w:val="30"/>
          <w:szCs w:val="30"/>
        </w:rPr>
      </w:pPr>
      <w:r w:rsidRPr="00CC34AA">
        <w:rPr>
          <w:sz w:val="30"/>
          <w:szCs w:val="30"/>
        </w:rPr>
        <w:t xml:space="preserve">О причинах производственного </w:t>
      </w:r>
    </w:p>
    <w:p w:rsidR="00862AAA" w:rsidRPr="00CC34AA" w:rsidRDefault="009E1921" w:rsidP="00CC34AA">
      <w:pPr>
        <w:spacing w:line="240" w:lineRule="exact"/>
        <w:ind w:hanging="142"/>
        <w:jc w:val="both"/>
        <w:rPr>
          <w:sz w:val="30"/>
          <w:szCs w:val="30"/>
        </w:rPr>
      </w:pPr>
      <w:r w:rsidRPr="00CC34AA">
        <w:rPr>
          <w:sz w:val="30"/>
          <w:szCs w:val="30"/>
        </w:rPr>
        <w:t>травматизма в январе-</w:t>
      </w:r>
      <w:r w:rsidR="000A086A" w:rsidRPr="00CC34AA">
        <w:rPr>
          <w:sz w:val="30"/>
          <w:szCs w:val="30"/>
        </w:rPr>
        <w:t>марте</w:t>
      </w:r>
      <w:r w:rsidRPr="00CC34AA">
        <w:rPr>
          <w:sz w:val="30"/>
          <w:szCs w:val="30"/>
        </w:rPr>
        <w:t xml:space="preserve"> 201</w:t>
      </w:r>
      <w:r w:rsidR="000A086A" w:rsidRPr="00CC34AA">
        <w:rPr>
          <w:sz w:val="30"/>
          <w:szCs w:val="30"/>
        </w:rPr>
        <w:t>8</w:t>
      </w:r>
      <w:r w:rsidRPr="00CC34AA">
        <w:rPr>
          <w:sz w:val="30"/>
          <w:szCs w:val="30"/>
        </w:rPr>
        <w:t xml:space="preserve"> </w:t>
      </w:r>
    </w:p>
    <w:p w:rsidR="00862AAA" w:rsidRPr="00CC34AA" w:rsidRDefault="009E1921" w:rsidP="00CC34AA">
      <w:pPr>
        <w:spacing w:line="240" w:lineRule="exact"/>
        <w:ind w:hanging="142"/>
        <w:jc w:val="both"/>
        <w:rPr>
          <w:sz w:val="30"/>
          <w:szCs w:val="30"/>
        </w:rPr>
      </w:pPr>
      <w:r w:rsidRPr="00CC34AA">
        <w:rPr>
          <w:sz w:val="30"/>
          <w:szCs w:val="30"/>
        </w:rPr>
        <w:t xml:space="preserve">года организаций Советского </w:t>
      </w:r>
    </w:p>
    <w:p w:rsidR="00862AAA" w:rsidRPr="00CC34AA" w:rsidRDefault="009E1921" w:rsidP="00CC34AA">
      <w:pPr>
        <w:spacing w:line="240" w:lineRule="exact"/>
        <w:ind w:hanging="142"/>
        <w:jc w:val="both"/>
        <w:rPr>
          <w:sz w:val="30"/>
          <w:szCs w:val="30"/>
        </w:rPr>
      </w:pPr>
      <w:r w:rsidRPr="00CC34AA">
        <w:rPr>
          <w:sz w:val="30"/>
          <w:szCs w:val="30"/>
        </w:rPr>
        <w:t xml:space="preserve">района г. Минска и принимаемых </w:t>
      </w:r>
    </w:p>
    <w:p w:rsidR="00862AAA" w:rsidRPr="00CC34AA" w:rsidRDefault="009E1921" w:rsidP="00CC34AA">
      <w:pPr>
        <w:spacing w:line="240" w:lineRule="exact"/>
        <w:ind w:hanging="142"/>
        <w:jc w:val="both"/>
        <w:rPr>
          <w:sz w:val="30"/>
          <w:szCs w:val="30"/>
        </w:rPr>
      </w:pPr>
      <w:r w:rsidRPr="00CC34AA">
        <w:rPr>
          <w:sz w:val="30"/>
          <w:szCs w:val="30"/>
        </w:rPr>
        <w:t>мерах в области охраны труда по</w:t>
      </w:r>
    </w:p>
    <w:p w:rsidR="00862AAA" w:rsidRPr="00CC34AA" w:rsidRDefault="009E1921" w:rsidP="00CC34AA">
      <w:pPr>
        <w:spacing w:line="240" w:lineRule="exact"/>
        <w:ind w:hanging="142"/>
        <w:jc w:val="both"/>
        <w:rPr>
          <w:sz w:val="30"/>
          <w:szCs w:val="30"/>
        </w:rPr>
      </w:pPr>
      <w:r w:rsidRPr="00CC34AA">
        <w:rPr>
          <w:sz w:val="30"/>
          <w:szCs w:val="30"/>
        </w:rPr>
        <w:t xml:space="preserve">профилактике производственного </w:t>
      </w:r>
    </w:p>
    <w:p w:rsidR="009E1921" w:rsidRPr="00CC34AA" w:rsidRDefault="009E1921" w:rsidP="00CC34AA">
      <w:pPr>
        <w:spacing w:line="240" w:lineRule="exact"/>
        <w:ind w:hanging="142"/>
        <w:jc w:val="both"/>
        <w:rPr>
          <w:sz w:val="30"/>
          <w:szCs w:val="30"/>
        </w:rPr>
      </w:pPr>
      <w:r w:rsidRPr="00CC34AA">
        <w:rPr>
          <w:sz w:val="30"/>
          <w:szCs w:val="30"/>
        </w:rPr>
        <w:t>травматизма</w:t>
      </w:r>
    </w:p>
    <w:p w:rsidR="00862AAA" w:rsidRPr="00CC34AA" w:rsidRDefault="00862AAA" w:rsidP="00CC34AA">
      <w:pPr>
        <w:spacing w:line="240" w:lineRule="exact"/>
        <w:ind w:hanging="142"/>
        <w:jc w:val="both"/>
        <w:rPr>
          <w:sz w:val="30"/>
          <w:szCs w:val="30"/>
        </w:rPr>
      </w:pPr>
    </w:p>
    <w:p w:rsidR="00C973B8" w:rsidRPr="00CC34AA" w:rsidRDefault="00C973B8" w:rsidP="00CC34AA">
      <w:pPr>
        <w:spacing w:line="240" w:lineRule="exact"/>
        <w:ind w:hanging="142"/>
        <w:jc w:val="both"/>
        <w:rPr>
          <w:sz w:val="30"/>
          <w:szCs w:val="30"/>
        </w:rPr>
      </w:pPr>
    </w:p>
    <w:p w:rsidR="005C1384" w:rsidRPr="00CC34AA" w:rsidRDefault="00760D28" w:rsidP="00CC34AA">
      <w:pPr>
        <w:spacing w:line="360" w:lineRule="auto"/>
        <w:ind w:hanging="142"/>
        <w:jc w:val="both"/>
        <w:rPr>
          <w:sz w:val="30"/>
          <w:szCs w:val="30"/>
        </w:rPr>
      </w:pPr>
      <w:r w:rsidRPr="00CC34AA">
        <w:rPr>
          <w:b/>
          <w:sz w:val="30"/>
          <w:szCs w:val="30"/>
        </w:rPr>
        <w:t>Присутствовали</w:t>
      </w:r>
      <w:r w:rsidRPr="00CC34AA">
        <w:rPr>
          <w:sz w:val="30"/>
          <w:szCs w:val="30"/>
        </w:rPr>
        <w:t>:</w:t>
      </w:r>
    </w:p>
    <w:p w:rsidR="00C973B8" w:rsidRPr="00CC34AA" w:rsidRDefault="00C973B8" w:rsidP="00C70BBC">
      <w:pPr>
        <w:spacing w:line="360" w:lineRule="auto"/>
        <w:ind w:hanging="142"/>
        <w:jc w:val="both"/>
        <w:rPr>
          <w:sz w:val="30"/>
          <w:szCs w:val="30"/>
        </w:rPr>
      </w:pPr>
    </w:p>
    <w:tbl>
      <w:tblPr>
        <w:tblpPr w:leftFromText="180" w:rightFromText="180" w:vertAnchor="text" w:horzAnchor="margin" w:tblpX="-723" w:tblpY="92"/>
        <w:tblW w:w="10610" w:type="dxa"/>
        <w:tblLook w:val="01E0"/>
      </w:tblPr>
      <w:tblGrid>
        <w:gridCol w:w="3530"/>
        <w:gridCol w:w="1053"/>
        <w:gridCol w:w="1299"/>
        <w:gridCol w:w="1436"/>
        <w:gridCol w:w="3157"/>
        <w:gridCol w:w="135"/>
      </w:tblGrid>
      <w:tr w:rsidR="00757326" w:rsidRPr="00CC34AA" w:rsidTr="008B1A65">
        <w:trPr>
          <w:gridBefore w:val="1"/>
          <w:wBefore w:w="3530" w:type="dxa"/>
          <w:trHeight w:val="398"/>
        </w:trPr>
        <w:tc>
          <w:tcPr>
            <w:tcW w:w="2352" w:type="dxa"/>
            <w:gridSpan w:val="2"/>
            <w:vAlign w:val="center"/>
          </w:tcPr>
          <w:p w:rsidR="000A086A" w:rsidRPr="00CC34AA" w:rsidRDefault="000A086A" w:rsidP="00C70BBC">
            <w:pPr>
              <w:spacing w:line="240" w:lineRule="exact"/>
              <w:jc w:val="both"/>
              <w:rPr>
                <w:sz w:val="30"/>
                <w:szCs w:val="30"/>
              </w:rPr>
            </w:pPr>
          </w:p>
          <w:p w:rsidR="00757326" w:rsidRPr="00CC34AA" w:rsidRDefault="00041096" w:rsidP="00C70BBC">
            <w:pPr>
              <w:spacing w:line="240" w:lineRule="exact"/>
              <w:jc w:val="both"/>
              <w:rPr>
                <w:sz w:val="30"/>
                <w:szCs w:val="30"/>
              </w:rPr>
            </w:pPr>
            <w:r w:rsidRPr="00CC34AA">
              <w:rPr>
                <w:sz w:val="30"/>
                <w:szCs w:val="30"/>
              </w:rPr>
              <w:t>Величко</w:t>
            </w:r>
          </w:p>
          <w:p w:rsidR="00041096" w:rsidRPr="00CC34AA" w:rsidRDefault="00041096" w:rsidP="00C70BBC">
            <w:pPr>
              <w:spacing w:line="240" w:lineRule="exact"/>
              <w:jc w:val="both"/>
              <w:rPr>
                <w:sz w:val="30"/>
                <w:szCs w:val="30"/>
              </w:rPr>
            </w:pPr>
            <w:r w:rsidRPr="00CC34AA">
              <w:rPr>
                <w:sz w:val="30"/>
                <w:szCs w:val="30"/>
              </w:rPr>
              <w:t>Александра</w:t>
            </w:r>
          </w:p>
          <w:p w:rsidR="00041096" w:rsidRPr="00CC34AA" w:rsidRDefault="00041096" w:rsidP="00C70BBC">
            <w:pPr>
              <w:spacing w:line="240" w:lineRule="exact"/>
              <w:jc w:val="both"/>
              <w:rPr>
                <w:sz w:val="30"/>
                <w:szCs w:val="30"/>
              </w:rPr>
            </w:pPr>
            <w:r w:rsidRPr="00CC34AA">
              <w:rPr>
                <w:sz w:val="30"/>
                <w:szCs w:val="30"/>
              </w:rPr>
              <w:t>Юрьевна</w:t>
            </w:r>
          </w:p>
          <w:p w:rsidR="000666CB" w:rsidRPr="00CC34AA" w:rsidRDefault="000666CB" w:rsidP="00C70BBC">
            <w:pPr>
              <w:spacing w:line="240" w:lineRule="exact"/>
              <w:jc w:val="both"/>
              <w:rPr>
                <w:sz w:val="30"/>
                <w:szCs w:val="30"/>
              </w:rPr>
            </w:pPr>
          </w:p>
        </w:tc>
        <w:tc>
          <w:tcPr>
            <w:tcW w:w="4728" w:type="dxa"/>
            <w:gridSpan w:val="3"/>
            <w:vAlign w:val="center"/>
          </w:tcPr>
          <w:p w:rsidR="00757326" w:rsidRPr="00CC34AA" w:rsidRDefault="000666CB" w:rsidP="00C70BBC">
            <w:pPr>
              <w:spacing w:line="240" w:lineRule="exact"/>
              <w:jc w:val="both"/>
              <w:rPr>
                <w:sz w:val="30"/>
                <w:szCs w:val="30"/>
              </w:rPr>
            </w:pPr>
            <w:r w:rsidRPr="00CC34AA">
              <w:rPr>
                <w:sz w:val="30"/>
                <w:szCs w:val="30"/>
              </w:rPr>
              <w:t>заместитель главы администрации Советского района г.</w:t>
            </w:r>
            <w:r w:rsidR="005E7977" w:rsidRPr="00CC34AA">
              <w:rPr>
                <w:sz w:val="30"/>
                <w:szCs w:val="30"/>
              </w:rPr>
              <w:t> </w:t>
            </w:r>
            <w:r w:rsidRPr="00CC34AA">
              <w:rPr>
                <w:sz w:val="30"/>
                <w:szCs w:val="30"/>
              </w:rPr>
              <w:t>Минска</w:t>
            </w:r>
          </w:p>
          <w:p w:rsidR="000666CB" w:rsidRPr="00CC34AA" w:rsidRDefault="000666CB" w:rsidP="00C70BBC">
            <w:pPr>
              <w:spacing w:line="240" w:lineRule="exact"/>
              <w:jc w:val="both"/>
              <w:rPr>
                <w:sz w:val="30"/>
                <w:szCs w:val="30"/>
              </w:rPr>
            </w:pPr>
          </w:p>
        </w:tc>
      </w:tr>
      <w:tr w:rsidR="00757326" w:rsidRPr="00CC34AA" w:rsidTr="008B1A65">
        <w:trPr>
          <w:gridBefore w:val="1"/>
          <w:wBefore w:w="3530" w:type="dxa"/>
          <w:trHeight w:val="398"/>
        </w:trPr>
        <w:tc>
          <w:tcPr>
            <w:tcW w:w="2352" w:type="dxa"/>
            <w:gridSpan w:val="2"/>
            <w:vAlign w:val="center"/>
          </w:tcPr>
          <w:p w:rsidR="000666CB" w:rsidRPr="00CC34AA" w:rsidRDefault="000A086A" w:rsidP="00C70BBC">
            <w:pPr>
              <w:spacing w:line="240" w:lineRule="exact"/>
              <w:jc w:val="both"/>
              <w:rPr>
                <w:sz w:val="30"/>
                <w:szCs w:val="30"/>
              </w:rPr>
            </w:pPr>
            <w:r w:rsidRPr="00CC34AA">
              <w:rPr>
                <w:sz w:val="30"/>
                <w:szCs w:val="30"/>
              </w:rPr>
              <w:t>Нестерович</w:t>
            </w:r>
          </w:p>
          <w:p w:rsidR="000A086A" w:rsidRPr="00CC34AA" w:rsidRDefault="000A086A" w:rsidP="00C70BBC">
            <w:pPr>
              <w:spacing w:line="240" w:lineRule="exact"/>
              <w:jc w:val="both"/>
              <w:rPr>
                <w:sz w:val="30"/>
                <w:szCs w:val="30"/>
              </w:rPr>
            </w:pPr>
            <w:r w:rsidRPr="00CC34AA">
              <w:rPr>
                <w:sz w:val="30"/>
                <w:szCs w:val="30"/>
              </w:rPr>
              <w:t>Наталья</w:t>
            </w:r>
          </w:p>
          <w:p w:rsidR="000A086A" w:rsidRPr="00CC34AA" w:rsidRDefault="000A086A" w:rsidP="00C70BBC">
            <w:pPr>
              <w:spacing w:line="240" w:lineRule="exact"/>
              <w:jc w:val="both"/>
              <w:rPr>
                <w:sz w:val="30"/>
                <w:szCs w:val="30"/>
              </w:rPr>
            </w:pPr>
            <w:r w:rsidRPr="00CC34AA">
              <w:rPr>
                <w:sz w:val="30"/>
                <w:szCs w:val="30"/>
              </w:rPr>
              <w:t>Константиновна</w:t>
            </w:r>
          </w:p>
        </w:tc>
        <w:tc>
          <w:tcPr>
            <w:tcW w:w="4728" w:type="dxa"/>
            <w:gridSpan w:val="3"/>
            <w:vAlign w:val="center"/>
          </w:tcPr>
          <w:p w:rsidR="00757326" w:rsidRPr="00CC34AA" w:rsidRDefault="00D2771A" w:rsidP="00C70BBC">
            <w:pPr>
              <w:spacing w:line="240" w:lineRule="exact"/>
              <w:ind w:left="34"/>
              <w:jc w:val="both"/>
              <w:rPr>
                <w:sz w:val="30"/>
                <w:szCs w:val="30"/>
              </w:rPr>
            </w:pPr>
            <w:r w:rsidRPr="00CC34AA">
              <w:rPr>
                <w:sz w:val="30"/>
                <w:szCs w:val="30"/>
              </w:rPr>
              <w:t>н</w:t>
            </w:r>
            <w:r w:rsidR="000A086A" w:rsidRPr="00CC34AA">
              <w:rPr>
                <w:sz w:val="30"/>
                <w:szCs w:val="30"/>
              </w:rPr>
              <w:t>ачальник отдела охраны труда Комитета по труду и социальной защиты Мингорисполкома</w:t>
            </w:r>
          </w:p>
        </w:tc>
      </w:tr>
      <w:tr w:rsidR="009B0150" w:rsidRPr="00CC34AA" w:rsidTr="008B1A65">
        <w:trPr>
          <w:gridBefore w:val="1"/>
          <w:wBefore w:w="3530" w:type="dxa"/>
          <w:trHeight w:val="398"/>
        </w:trPr>
        <w:tc>
          <w:tcPr>
            <w:tcW w:w="2352" w:type="dxa"/>
            <w:gridSpan w:val="2"/>
            <w:vAlign w:val="center"/>
          </w:tcPr>
          <w:p w:rsidR="00CC34AA" w:rsidRPr="00CC34AA" w:rsidRDefault="00CC34AA" w:rsidP="00C70BBC">
            <w:pPr>
              <w:spacing w:line="240" w:lineRule="exact"/>
              <w:jc w:val="both"/>
              <w:rPr>
                <w:sz w:val="30"/>
                <w:szCs w:val="30"/>
              </w:rPr>
            </w:pPr>
          </w:p>
          <w:p w:rsidR="009B0150" w:rsidRPr="00CC34AA" w:rsidRDefault="009B0150" w:rsidP="00C70BBC">
            <w:pPr>
              <w:spacing w:line="240" w:lineRule="exact"/>
              <w:jc w:val="both"/>
              <w:rPr>
                <w:sz w:val="30"/>
                <w:szCs w:val="30"/>
              </w:rPr>
            </w:pPr>
            <w:r w:rsidRPr="00CC34AA">
              <w:rPr>
                <w:sz w:val="30"/>
                <w:szCs w:val="30"/>
              </w:rPr>
              <w:t>Котова Виктория Владимировна</w:t>
            </w:r>
          </w:p>
        </w:tc>
        <w:tc>
          <w:tcPr>
            <w:tcW w:w="4728" w:type="dxa"/>
            <w:gridSpan w:val="3"/>
            <w:vAlign w:val="center"/>
          </w:tcPr>
          <w:p w:rsidR="00CC34AA" w:rsidRPr="00CC34AA" w:rsidRDefault="00CC34AA" w:rsidP="00C70BBC">
            <w:pPr>
              <w:spacing w:line="240" w:lineRule="exact"/>
              <w:ind w:left="34"/>
              <w:jc w:val="both"/>
              <w:rPr>
                <w:sz w:val="30"/>
                <w:szCs w:val="30"/>
              </w:rPr>
            </w:pPr>
          </w:p>
          <w:p w:rsidR="009B0150" w:rsidRPr="00CC34AA" w:rsidRDefault="00D2771A" w:rsidP="00C70BBC">
            <w:pPr>
              <w:spacing w:line="240" w:lineRule="exact"/>
              <w:ind w:left="34"/>
              <w:jc w:val="both"/>
              <w:rPr>
                <w:sz w:val="30"/>
                <w:szCs w:val="30"/>
              </w:rPr>
            </w:pPr>
            <w:r w:rsidRPr="00CC34AA">
              <w:rPr>
                <w:sz w:val="30"/>
                <w:szCs w:val="30"/>
              </w:rPr>
              <w:t>н</w:t>
            </w:r>
            <w:r w:rsidR="009B0150" w:rsidRPr="00CC34AA">
              <w:rPr>
                <w:sz w:val="30"/>
                <w:szCs w:val="30"/>
              </w:rPr>
              <w:t>ачальник управления экономики администрации Советского района г. Минска</w:t>
            </w:r>
          </w:p>
        </w:tc>
      </w:tr>
      <w:tr w:rsidR="000A086A" w:rsidRPr="00CC34AA" w:rsidTr="008B1A65">
        <w:trPr>
          <w:gridBefore w:val="1"/>
          <w:wBefore w:w="3530" w:type="dxa"/>
          <w:trHeight w:val="398"/>
        </w:trPr>
        <w:tc>
          <w:tcPr>
            <w:tcW w:w="2352" w:type="dxa"/>
            <w:gridSpan w:val="2"/>
          </w:tcPr>
          <w:p w:rsidR="000A086A" w:rsidRPr="00CC34AA" w:rsidRDefault="000A086A" w:rsidP="00C70BBC">
            <w:pPr>
              <w:pStyle w:val="a6"/>
              <w:tabs>
                <w:tab w:val="left" w:pos="708"/>
              </w:tabs>
              <w:spacing w:line="240" w:lineRule="exact"/>
              <w:jc w:val="both"/>
              <w:rPr>
                <w:sz w:val="30"/>
                <w:szCs w:val="30"/>
              </w:rPr>
            </w:pPr>
          </w:p>
          <w:p w:rsidR="000A086A" w:rsidRPr="00CC34AA" w:rsidRDefault="000A086A" w:rsidP="00C70BBC">
            <w:pPr>
              <w:pStyle w:val="a6"/>
              <w:tabs>
                <w:tab w:val="left" w:pos="708"/>
              </w:tabs>
              <w:spacing w:line="240" w:lineRule="exact"/>
              <w:jc w:val="both"/>
              <w:rPr>
                <w:sz w:val="30"/>
                <w:szCs w:val="30"/>
              </w:rPr>
            </w:pPr>
            <w:r w:rsidRPr="00CC34AA">
              <w:rPr>
                <w:sz w:val="30"/>
                <w:szCs w:val="30"/>
              </w:rPr>
              <w:t>Арефьева</w:t>
            </w:r>
          </w:p>
          <w:p w:rsidR="000A086A" w:rsidRPr="00CC34AA" w:rsidRDefault="000A086A" w:rsidP="00C70BBC">
            <w:pPr>
              <w:pStyle w:val="a6"/>
              <w:tabs>
                <w:tab w:val="left" w:pos="708"/>
              </w:tabs>
              <w:spacing w:line="240" w:lineRule="exact"/>
              <w:jc w:val="both"/>
              <w:rPr>
                <w:sz w:val="30"/>
                <w:szCs w:val="30"/>
              </w:rPr>
            </w:pPr>
            <w:r w:rsidRPr="00CC34AA">
              <w:rPr>
                <w:sz w:val="30"/>
                <w:szCs w:val="30"/>
              </w:rPr>
              <w:t>Татьяна</w:t>
            </w:r>
          </w:p>
          <w:p w:rsidR="000A086A" w:rsidRPr="00CC34AA" w:rsidRDefault="000A086A" w:rsidP="00C70BBC">
            <w:pPr>
              <w:pStyle w:val="a6"/>
              <w:tabs>
                <w:tab w:val="left" w:pos="708"/>
              </w:tabs>
              <w:spacing w:line="240" w:lineRule="exact"/>
              <w:jc w:val="both"/>
              <w:rPr>
                <w:sz w:val="30"/>
                <w:szCs w:val="30"/>
              </w:rPr>
            </w:pPr>
            <w:r w:rsidRPr="00CC34AA">
              <w:rPr>
                <w:sz w:val="30"/>
                <w:szCs w:val="30"/>
              </w:rPr>
              <w:t>Михайловна</w:t>
            </w:r>
          </w:p>
        </w:tc>
        <w:tc>
          <w:tcPr>
            <w:tcW w:w="4728" w:type="dxa"/>
            <w:gridSpan w:val="3"/>
          </w:tcPr>
          <w:p w:rsidR="000A086A" w:rsidRPr="00CC34AA" w:rsidRDefault="000A086A" w:rsidP="00C70BBC">
            <w:pPr>
              <w:spacing w:line="240" w:lineRule="exact"/>
              <w:jc w:val="both"/>
              <w:rPr>
                <w:sz w:val="30"/>
                <w:szCs w:val="30"/>
              </w:rPr>
            </w:pPr>
          </w:p>
          <w:p w:rsidR="000A086A" w:rsidRPr="00CC34AA" w:rsidRDefault="000A086A" w:rsidP="00C70BBC">
            <w:pPr>
              <w:spacing w:line="240" w:lineRule="exact"/>
              <w:jc w:val="both"/>
              <w:rPr>
                <w:sz w:val="30"/>
                <w:szCs w:val="30"/>
              </w:rPr>
            </w:pPr>
            <w:r w:rsidRPr="00CC34AA">
              <w:rPr>
                <w:sz w:val="30"/>
                <w:szCs w:val="30"/>
              </w:rPr>
              <w:t xml:space="preserve">главный специалист управления экономики администрации Советского района г. Минска </w:t>
            </w:r>
          </w:p>
        </w:tc>
      </w:tr>
      <w:tr w:rsidR="000A086A" w:rsidRPr="00CC34AA" w:rsidTr="008B1A65">
        <w:trPr>
          <w:gridBefore w:val="1"/>
          <w:wBefore w:w="3530" w:type="dxa"/>
          <w:trHeight w:val="398"/>
        </w:trPr>
        <w:tc>
          <w:tcPr>
            <w:tcW w:w="2352" w:type="dxa"/>
            <w:gridSpan w:val="2"/>
          </w:tcPr>
          <w:p w:rsidR="000A086A" w:rsidRPr="00CC34AA" w:rsidRDefault="000A086A" w:rsidP="00C70BBC">
            <w:pPr>
              <w:spacing w:line="240" w:lineRule="exact"/>
              <w:jc w:val="both"/>
              <w:rPr>
                <w:sz w:val="30"/>
                <w:szCs w:val="30"/>
              </w:rPr>
            </w:pPr>
          </w:p>
        </w:tc>
        <w:tc>
          <w:tcPr>
            <w:tcW w:w="4728" w:type="dxa"/>
            <w:gridSpan w:val="3"/>
          </w:tcPr>
          <w:p w:rsidR="000A086A" w:rsidRPr="00CC34AA" w:rsidRDefault="000A086A" w:rsidP="00C70BBC">
            <w:pPr>
              <w:spacing w:line="240" w:lineRule="exact"/>
              <w:jc w:val="both"/>
              <w:rPr>
                <w:sz w:val="30"/>
                <w:szCs w:val="30"/>
              </w:rPr>
            </w:pPr>
          </w:p>
        </w:tc>
      </w:tr>
      <w:tr w:rsidR="000A086A" w:rsidRPr="00CC34AA" w:rsidTr="008B1A65">
        <w:trPr>
          <w:gridAfter w:val="1"/>
          <w:wAfter w:w="135" w:type="dxa"/>
          <w:trHeight w:val="573"/>
        </w:trPr>
        <w:tc>
          <w:tcPr>
            <w:tcW w:w="10475" w:type="dxa"/>
            <w:gridSpan w:val="5"/>
          </w:tcPr>
          <w:p w:rsidR="000A086A" w:rsidRPr="00CC34AA" w:rsidRDefault="000A086A" w:rsidP="00C70BBC">
            <w:pPr>
              <w:spacing w:line="240" w:lineRule="exact"/>
              <w:jc w:val="both"/>
              <w:rPr>
                <w:b/>
                <w:sz w:val="30"/>
                <w:szCs w:val="30"/>
              </w:rPr>
            </w:pPr>
          </w:p>
          <w:p w:rsidR="000A086A" w:rsidRPr="00CC34AA" w:rsidRDefault="00D2771A" w:rsidP="00C70BBC">
            <w:pPr>
              <w:spacing w:line="240" w:lineRule="exact"/>
              <w:jc w:val="both"/>
              <w:rPr>
                <w:b/>
                <w:sz w:val="30"/>
                <w:szCs w:val="30"/>
              </w:rPr>
            </w:pPr>
            <w:r w:rsidRPr="00CC34AA">
              <w:rPr>
                <w:b/>
                <w:sz w:val="30"/>
                <w:szCs w:val="30"/>
              </w:rPr>
              <w:t>Присутствующие от организации</w:t>
            </w:r>
            <w:r w:rsidR="000A086A" w:rsidRPr="00CC34AA">
              <w:rPr>
                <w:b/>
                <w:sz w:val="30"/>
                <w:szCs w:val="30"/>
              </w:rPr>
              <w:t>:</w:t>
            </w:r>
          </w:p>
          <w:p w:rsidR="000A086A" w:rsidRPr="00CC34AA" w:rsidRDefault="000A086A" w:rsidP="00C70BBC">
            <w:pPr>
              <w:jc w:val="both"/>
              <w:rPr>
                <w:sz w:val="30"/>
                <w:szCs w:val="30"/>
              </w:rPr>
            </w:pPr>
          </w:p>
        </w:tc>
      </w:tr>
      <w:tr w:rsidR="000A086A" w:rsidRPr="00CC34AA" w:rsidTr="008B1A65">
        <w:trPr>
          <w:gridAfter w:val="1"/>
          <w:wAfter w:w="135" w:type="dxa"/>
          <w:trHeight w:val="2162"/>
        </w:trPr>
        <w:tc>
          <w:tcPr>
            <w:tcW w:w="4583" w:type="dxa"/>
            <w:gridSpan w:val="2"/>
          </w:tcPr>
          <w:p w:rsidR="000A086A" w:rsidRPr="00CC34AA" w:rsidRDefault="000A086A" w:rsidP="00C70BBC">
            <w:pPr>
              <w:jc w:val="both"/>
              <w:rPr>
                <w:sz w:val="30"/>
                <w:szCs w:val="30"/>
              </w:rPr>
            </w:pPr>
          </w:p>
          <w:p w:rsidR="000A086A" w:rsidRPr="00CC34AA" w:rsidRDefault="000A086A" w:rsidP="00C70BBC">
            <w:pPr>
              <w:jc w:val="both"/>
              <w:rPr>
                <w:sz w:val="30"/>
                <w:szCs w:val="30"/>
              </w:rPr>
            </w:pPr>
            <w:r w:rsidRPr="00CC34AA">
              <w:rPr>
                <w:sz w:val="30"/>
                <w:szCs w:val="30"/>
              </w:rPr>
              <w:t>СУ-711 ОАО «Стройтрест № 7»</w:t>
            </w:r>
          </w:p>
        </w:tc>
        <w:tc>
          <w:tcPr>
            <w:tcW w:w="2735" w:type="dxa"/>
            <w:gridSpan w:val="2"/>
          </w:tcPr>
          <w:p w:rsidR="000A086A" w:rsidRPr="00CC34AA" w:rsidRDefault="000A086A" w:rsidP="00C70BBC">
            <w:pPr>
              <w:spacing w:after="200" w:line="240" w:lineRule="exact"/>
              <w:jc w:val="both"/>
              <w:rPr>
                <w:sz w:val="30"/>
                <w:szCs w:val="30"/>
              </w:rPr>
            </w:pPr>
          </w:p>
          <w:p w:rsidR="000A086A" w:rsidRPr="00CC34AA" w:rsidRDefault="008B1A65" w:rsidP="00C70BBC">
            <w:pPr>
              <w:spacing w:after="200" w:line="240" w:lineRule="exact"/>
              <w:jc w:val="both"/>
              <w:rPr>
                <w:sz w:val="30"/>
                <w:szCs w:val="30"/>
              </w:rPr>
            </w:pPr>
            <w:r w:rsidRPr="00CC34AA">
              <w:rPr>
                <w:sz w:val="30"/>
                <w:szCs w:val="30"/>
              </w:rPr>
              <w:t>г</w:t>
            </w:r>
            <w:r w:rsidR="000A086A" w:rsidRPr="00CC34AA">
              <w:rPr>
                <w:sz w:val="30"/>
                <w:szCs w:val="30"/>
              </w:rPr>
              <w:t xml:space="preserve">лавный инженер  </w:t>
            </w:r>
          </w:p>
          <w:p w:rsidR="000A086A" w:rsidRPr="00CC34AA" w:rsidRDefault="000A086A" w:rsidP="00C70BBC">
            <w:pPr>
              <w:spacing w:after="200" w:line="240" w:lineRule="exact"/>
              <w:jc w:val="both"/>
              <w:rPr>
                <w:sz w:val="30"/>
                <w:szCs w:val="30"/>
              </w:rPr>
            </w:pPr>
          </w:p>
          <w:p w:rsidR="000A086A" w:rsidRPr="00CC34AA" w:rsidRDefault="000A086A" w:rsidP="00C70BBC">
            <w:pPr>
              <w:spacing w:after="200" w:line="240" w:lineRule="exact"/>
              <w:jc w:val="both"/>
              <w:rPr>
                <w:sz w:val="30"/>
                <w:szCs w:val="30"/>
              </w:rPr>
            </w:pPr>
            <w:r w:rsidRPr="00CC34AA">
              <w:rPr>
                <w:sz w:val="30"/>
                <w:szCs w:val="30"/>
              </w:rPr>
              <w:t xml:space="preserve">ведущий </w:t>
            </w:r>
            <w:r w:rsidR="00C70BBC">
              <w:rPr>
                <w:sz w:val="30"/>
                <w:szCs w:val="30"/>
              </w:rPr>
              <w:t xml:space="preserve">               специалист </w:t>
            </w:r>
            <w:r w:rsidRPr="00CC34AA">
              <w:rPr>
                <w:sz w:val="30"/>
                <w:szCs w:val="30"/>
              </w:rPr>
              <w:t xml:space="preserve">по охране труда </w:t>
            </w:r>
          </w:p>
          <w:p w:rsidR="000A086A" w:rsidRPr="00CC34AA" w:rsidRDefault="000A086A" w:rsidP="00C70BBC">
            <w:pPr>
              <w:spacing w:line="240" w:lineRule="exact"/>
              <w:jc w:val="both"/>
              <w:rPr>
                <w:sz w:val="30"/>
                <w:szCs w:val="30"/>
              </w:rPr>
            </w:pPr>
          </w:p>
        </w:tc>
        <w:tc>
          <w:tcPr>
            <w:tcW w:w="3157" w:type="dxa"/>
          </w:tcPr>
          <w:p w:rsidR="000A086A" w:rsidRPr="00CC34AA" w:rsidRDefault="000A086A" w:rsidP="00C70BBC">
            <w:pPr>
              <w:spacing w:line="240" w:lineRule="exact"/>
              <w:jc w:val="both"/>
              <w:rPr>
                <w:sz w:val="30"/>
                <w:szCs w:val="30"/>
              </w:rPr>
            </w:pPr>
          </w:p>
          <w:p w:rsidR="000A086A" w:rsidRPr="00CC34AA" w:rsidRDefault="000A086A" w:rsidP="00C70BBC">
            <w:pPr>
              <w:spacing w:line="240" w:lineRule="exact"/>
              <w:jc w:val="both"/>
              <w:rPr>
                <w:sz w:val="30"/>
                <w:szCs w:val="30"/>
              </w:rPr>
            </w:pPr>
          </w:p>
          <w:p w:rsidR="000A086A" w:rsidRPr="00CC34AA" w:rsidRDefault="000A086A" w:rsidP="00C70BBC">
            <w:pPr>
              <w:spacing w:line="240" w:lineRule="exact"/>
              <w:jc w:val="both"/>
              <w:rPr>
                <w:sz w:val="30"/>
                <w:szCs w:val="30"/>
              </w:rPr>
            </w:pPr>
            <w:r w:rsidRPr="00CC34AA">
              <w:rPr>
                <w:sz w:val="30"/>
                <w:szCs w:val="30"/>
              </w:rPr>
              <w:t xml:space="preserve">Гареликов Михаил Михайлович </w:t>
            </w:r>
          </w:p>
          <w:p w:rsidR="000A086A" w:rsidRPr="00CC34AA" w:rsidRDefault="000A086A" w:rsidP="00C70BBC">
            <w:pPr>
              <w:spacing w:line="240" w:lineRule="exact"/>
              <w:jc w:val="both"/>
              <w:rPr>
                <w:sz w:val="30"/>
                <w:szCs w:val="30"/>
              </w:rPr>
            </w:pPr>
          </w:p>
          <w:p w:rsidR="00C70BBC" w:rsidRDefault="00C70BBC" w:rsidP="00C70BBC">
            <w:pPr>
              <w:spacing w:line="240" w:lineRule="exact"/>
              <w:ind w:right="74"/>
              <w:jc w:val="both"/>
              <w:rPr>
                <w:sz w:val="30"/>
                <w:szCs w:val="30"/>
              </w:rPr>
            </w:pPr>
          </w:p>
          <w:p w:rsidR="000A086A" w:rsidRPr="00CC34AA" w:rsidRDefault="000A086A" w:rsidP="00C70BBC">
            <w:pPr>
              <w:spacing w:line="240" w:lineRule="exact"/>
              <w:ind w:right="74"/>
              <w:jc w:val="both"/>
              <w:rPr>
                <w:sz w:val="30"/>
                <w:szCs w:val="30"/>
              </w:rPr>
            </w:pPr>
            <w:r w:rsidRPr="00CC34AA">
              <w:rPr>
                <w:sz w:val="30"/>
                <w:szCs w:val="30"/>
              </w:rPr>
              <w:t xml:space="preserve">Лещинская Наталья Михайловна </w:t>
            </w:r>
          </w:p>
          <w:p w:rsidR="000A086A" w:rsidRPr="00CC34AA" w:rsidRDefault="000A086A" w:rsidP="00C70BBC">
            <w:pPr>
              <w:spacing w:line="240" w:lineRule="exact"/>
              <w:jc w:val="both"/>
              <w:rPr>
                <w:sz w:val="30"/>
                <w:szCs w:val="30"/>
              </w:rPr>
            </w:pPr>
          </w:p>
        </w:tc>
      </w:tr>
    </w:tbl>
    <w:p w:rsidR="009B0150" w:rsidRPr="00CC34AA" w:rsidRDefault="009B0150" w:rsidP="00CC34AA">
      <w:pPr>
        <w:jc w:val="both"/>
        <w:rPr>
          <w:b/>
          <w:sz w:val="30"/>
          <w:szCs w:val="30"/>
        </w:rPr>
      </w:pPr>
    </w:p>
    <w:p w:rsidR="009E1921" w:rsidRPr="00CC34AA" w:rsidRDefault="009E1921" w:rsidP="00CC34AA">
      <w:pPr>
        <w:ind w:firstLine="709"/>
        <w:jc w:val="both"/>
        <w:rPr>
          <w:b/>
          <w:sz w:val="30"/>
          <w:szCs w:val="30"/>
        </w:rPr>
      </w:pPr>
      <w:r w:rsidRPr="00CC34AA">
        <w:rPr>
          <w:b/>
          <w:sz w:val="30"/>
          <w:szCs w:val="30"/>
        </w:rPr>
        <w:t>ПОВЕСТКА ДНЯ:</w:t>
      </w:r>
    </w:p>
    <w:p w:rsidR="009B0150" w:rsidRPr="00CC34AA" w:rsidRDefault="009B0150" w:rsidP="00CC34AA">
      <w:pPr>
        <w:ind w:firstLine="709"/>
        <w:jc w:val="both"/>
        <w:rPr>
          <w:b/>
          <w:sz w:val="30"/>
          <w:szCs w:val="30"/>
        </w:rPr>
      </w:pPr>
    </w:p>
    <w:p w:rsidR="009B0150" w:rsidRPr="00CC34AA" w:rsidRDefault="009B0150" w:rsidP="00CC34AA">
      <w:pPr>
        <w:ind w:firstLine="709"/>
        <w:jc w:val="both"/>
        <w:rPr>
          <w:sz w:val="30"/>
          <w:szCs w:val="30"/>
        </w:rPr>
      </w:pPr>
      <w:r w:rsidRPr="00CC34AA">
        <w:rPr>
          <w:sz w:val="30"/>
          <w:szCs w:val="30"/>
        </w:rPr>
        <w:t>1.</w:t>
      </w:r>
      <w:r w:rsidR="008B1A65" w:rsidRPr="00CC34AA">
        <w:rPr>
          <w:sz w:val="30"/>
          <w:szCs w:val="30"/>
        </w:rPr>
        <w:t> </w:t>
      </w:r>
      <w:r w:rsidRPr="00CC34AA">
        <w:rPr>
          <w:sz w:val="30"/>
          <w:szCs w:val="30"/>
        </w:rPr>
        <w:t>О производственном травматизме за январь-март 2018 года.</w:t>
      </w:r>
    </w:p>
    <w:p w:rsidR="009B0150" w:rsidRPr="00CC34AA" w:rsidRDefault="009B0150" w:rsidP="00CC34AA">
      <w:pPr>
        <w:ind w:firstLine="709"/>
        <w:jc w:val="both"/>
        <w:rPr>
          <w:sz w:val="30"/>
          <w:szCs w:val="30"/>
        </w:rPr>
      </w:pPr>
      <w:r w:rsidRPr="00CC34AA">
        <w:rPr>
          <w:sz w:val="30"/>
          <w:szCs w:val="30"/>
        </w:rPr>
        <w:t>2.</w:t>
      </w:r>
      <w:r w:rsidR="008B1A65" w:rsidRPr="00CC34AA">
        <w:rPr>
          <w:sz w:val="30"/>
          <w:szCs w:val="30"/>
        </w:rPr>
        <w:t> </w:t>
      </w:r>
      <w:r w:rsidRPr="00CC34AA">
        <w:rPr>
          <w:sz w:val="30"/>
          <w:szCs w:val="30"/>
        </w:rPr>
        <w:t>О проводимых мероприятиях по устранению причин несчастного случая и соблюдении законодательства о труде и охране труда в СУ-711 ОАО «Стройтрест № 7».</w:t>
      </w:r>
    </w:p>
    <w:p w:rsidR="009B0150" w:rsidRPr="00CC34AA" w:rsidRDefault="009B0150" w:rsidP="00CC34AA">
      <w:pPr>
        <w:pStyle w:val="ae"/>
        <w:tabs>
          <w:tab w:val="left" w:pos="654"/>
          <w:tab w:val="left" w:pos="5123"/>
        </w:tabs>
        <w:ind w:right="-1" w:firstLine="709"/>
        <w:jc w:val="both"/>
        <w:rPr>
          <w:sz w:val="30"/>
          <w:szCs w:val="30"/>
        </w:rPr>
      </w:pPr>
      <w:r w:rsidRPr="00CC34AA">
        <w:rPr>
          <w:sz w:val="30"/>
          <w:szCs w:val="30"/>
        </w:rPr>
        <w:t>3.</w:t>
      </w:r>
      <w:r w:rsidR="008B1A65" w:rsidRPr="00CC34AA">
        <w:rPr>
          <w:sz w:val="30"/>
          <w:szCs w:val="30"/>
        </w:rPr>
        <w:t> </w:t>
      </w:r>
      <w:r w:rsidRPr="00CC34AA">
        <w:rPr>
          <w:sz w:val="30"/>
          <w:szCs w:val="30"/>
        </w:rPr>
        <w:t>О посещении членами мобильной группы при администрации Советского района г.Минска организаций  района в ходе проведения мониторинга в январе-марте 201</w:t>
      </w:r>
      <w:r w:rsidR="00D2771A" w:rsidRPr="00CC34AA">
        <w:rPr>
          <w:sz w:val="30"/>
          <w:szCs w:val="30"/>
        </w:rPr>
        <w:t>8</w:t>
      </w:r>
      <w:r w:rsidRPr="00CC34AA">
        <w:rPr>
          <w:sz w:val="30"/>
          <w:szCs w:val="30"/>
        </w:rPr>
        <w:t xml:space="preserve"> года.</w:t>
      </w:r>
    </w:p>
    <w:p w:rsidR="009E1921" w:rsidRPr="00CC34AA" w:rsidRDefault="00C82360" w:rsidP="00CC34AA">
      <w:pPr>
        <w:ind w:firstLine="709"/>
        <w:jc w:val="both"/>
        <w:rPr>
          <w:b/>
          <w:sz w:val="30"/>
          <w:szCs w:val="30"/>
        </w:rPr>
      </w:pPr>
      <w:r w:rsidRPr="00CC34AA">
        <w:rPr>
          <w:b/>
          <w:sz w:val="30"/>
          <w:szCs w:val="30"/>
        </w:rPr>
        <w:t>По первому</w:t>
      </w:r>
      <w:r w:rsidR="002F5902" w:rsidRPr="00CC34AA">
        <w:rPr>
          <w:b/>
          <w:sz w:val="30"/>
          <w:szCs w:val="30"/>
        </w:rPr>
        <w:t xml:space="preserve">, третьему </w:t>
      </w:r>
      <w:r w:rsidRPr="00CC34AA">
        <w:rPr>
          <w:b/>
          <w:sz w:val="30"/>
          <w:szCs w:val="30"/>
        </w:rPr>
        <w:t>вопросу СЛУШАЛИ:</w:t>
      </w:r>
    </w:p>
    <w:p w:rsidR="009E1921" w:rsidRPr="00CC34AA" w:rsidRDefault="002F5902" w:rsidP="00CC34AA">
      <w:pPr>
        <w:ind w:firstLine="709"/>
        <w:jc w:val="both"/>
        <w:rPr>
          <w:sz w:val="30"/>
          <w:szCs w:val="30"/>
        </w:rPr>
      </w:pPr>
      <w:r w:rsidRPr="00CC34AA">
        <w:rPr>
          <w:sz w:val="30"/>
          <w:szCs w:val="30"/>
        </w:rPr>
        <w:t>1.</w:t>
      </w:r>
      <w:r w:rsidR="00CC34AA">
        <w:rPr>
          <w:sz w:val="30"/>
          <w:szCs w:val="30"/>
        </w:rPr>
        <w:t> </w:t>
      </w:r>
      <w:r w:rsidR="009E1921" w:rsidRPr="00CC34AA">
        <w:rPr>
          <w:sz w:val="30"/>
          <w:szCs w:val="30"/>
        </w:rPr>
        <w:t>Информаци</w:t>
      </w:r>
      <w:r w:rsidR="008B1A65" w:rsidRPr="00CC34AA">
        <w:rPr>
          <w:sz w:val="30"/>
          <w:szCs w:val="30"/>
        </w:rPr>
        <w:t>ю</w:t>
      </w:r>
      <w:r w:rsidR="009E1921" w:rsidRPr="00CC34AA">
        <w:rPr>
          <w:sz w:val="30"/>
          <w:szCs w:val="30"/>
        </w:rPr>
        <w:t xml:space="preserve"> председателя комиссии – заместителя главы администрации Величко А.Ю.  о производственном травматизме за январь-</w:t>
      </w:r>
      <w:r w:rsidR="00D2771A" w:rsidRPr="00CC34AA">
        <w:rPr>
          <w:sz w:val="30"/>
          <w:szCs w:val="30"/>
        </w:rPr>
        <w:t>март</w:t>
      </w:r>
      <w:r w:rsidR="009E1921" w:rsidRPr="00CC34AA">
        <w:rPr>
          <w:sz w:val="30"/>
          <w:szCs w:val="30"/>
        </w:rPr>
        <w:t xml:space="preserve"> 201</w:t>
      </w:r>
      <w:r w:rsidR="00C82360" w:rsidRPr="00CC34AA">
        <w:rPr>
          <w:sz w:val="30"/>
          <w:szCs w:val="30"/>
        </w:rPr>
        <w:t>8</w:t>
      </w:r>
      <w:r w:rsidR="009E1921" w:rsidRPr="00CC34AA">
        <w:rPr>
          <w:sz w:val="30"/>
          <w:szCs w:val="30"/>
        </w:rPr>
        <w:t xml:space="preserve"> года. </w:t>
      </w:r>
    </w:p>
    <w:p w:rsidR="002F5902" w:rsidRPr="00CC34AA" w:rsidRDefault="002F5902" w:rsidP="00CC34AA">
      <w:pPr>
        <w:ind w:firstLine="709"/>
        <w:jc w:val="both"/>
        <w:rPr>
          <w:spacing w:val="-6"/>
          <w:sz w:val="30"/>
          <w:szCs w:val="30"/>
        </w:rPr>
      </w:pPr>
      <w:r w:rsidRPr="00CC34AA">
        <w:rPr>
          <w:spacing w:val="-6"/>
          <w:sz w:val="30"/>
          <w:szCs w:val="30"/>
        </w:rPr>
        <w:t xml:space="preserve">За январь-март 2018 года  на предприятиях и в организациях района, произошло 3 несчастных случая с тяжелым исходом, </w:t>
      </w:r>
      <w:r w:rsidRPr="00CC34AA">
        <w:rPr>
          <w:sz w:val="30"/>
          <w:szCs w:val="30"/>
          <w:lang w:val="be-BY"/>
        </w:rPr>
        <w:t>в том числе: 0-со смертельным исходом.</w:t>
      </w:r>
      <w:r w:rsidRPr="00CC34AA">
        <w:rPr>
          <w:spacing w:val="-6"/>
          <w:sz w:val="30"/>
          <w:szCs w:val="30"/>
        </w:rPr>
        <w:t xml:space="preserve"> </w:t>
      </w:r>
    </w:p>
    <w:p w:rsidR="002F5902" w:rsidRPr="00CC34AA" w:rsidRDefault="002F5902" w:rsidP="00CC34AA">
      <w:pPr>
        <w:ind w:firstLine="709"/>
        <w:jc w:val="both"/>
        <w:rPr>
          <w:sz w:val="30"/>
          <w:szCs w:val="30"/>
          <w:lang w:val="be-BY"/>
        </w:rPr>
      </w:pPr>
      <w:r w:rsidRPr="00CC34AA">
        <w:rPr>
          <w:sz w:val="30"/>
          <w:szCs w:val="30"/>
          <w:lang w:val="be-BY"/>
        </w:rPr>
        <w:t xml:space="preserve">Случаи производственного травматизма произошли: </w:t>
      </w:r>
      <w:r w:rsidRPr="00CC34AA">
        <w:rPr>
          <w:sz w:val="30"/>
          <w:szCs w:val="30"/>
        </w:rPr>
        <w:t>СУ – 711 ОАО «Стройтрест № 7», ЗАО «Мебель, стройматериалы», ОАО «ЦУМ Минск»</w:t>
      </w:r>
      <w:r w:rsidRPr="00CC34AA">
        <w:rPr>
          <w:sz w:val="30"/>
          <w:szCs w:val="30"/>
          <w:lang w:val="be-BY"/>
        </w:rPr>
        <w:t>.</w:t>
      </w:r>
    </w:p>
    <w:p w:rsidR="002F5902" w:rsidRPr="00CC34AA" w:rsidRDefault="002F5902" w:rsidP="00CC34AA">
      <w:pPr>
        <w:ind w:firstLine="709"/>
        <w:jc w:val="both"/>
        <w:rPr>
          <w:spacing w:val="-6"/>
          <w:sz w:val="30"/>
          <w:szCs w:val="30"/>
        </w:rPr>
      </w:pPr>
      <w:r w:rsidRPr="00CC34AA">
        <w:rPr>
          <w:spacing w:val="-6"/>
          <w:sz w:val="30"/>
          <w:szCs w:val="30"/>
        </w:rPr>
        <w:t>За аналогичный период 2017 года произошло 3 несчастных случая с тяжелым исходом и 0 – со смертельным исходом.</w:t>
      </w:r>
    </w:p>
    <w:p w:rsidR="002F5902" w:rsidRPr="00CC34AA" w:rsidRDefault="002F5902" w:rsidP="00CC34AA">
      <w:pPr>
        <w:ind w:firstLine="709"/>
        <w:jc w:val="both"/>
        <w:rPr>
          <w:sz w:val="30"/>
          <w:szCs w:val="30"/>
          <w:lang w:val="be-BY"/>
        </w:rPr>
      </w:pPr>
      <w:r w:rsidRPr="00CC34AA">
        <w:rPr>
          <w:sz w:val="30"/>
          <w:szCs w:val="30"/>
          <w:lang w:val="be-BY"/>
        </w:rPr>
        <w:t xml:space="preserve">Основными причинами производственного травматизма </w:t>
      </w:r>
      <w:r w:rsidRPr="00CC34AA">
        <w:rPr>
          <w:sz w:val="30"/>
          <w:szCs w:val="30"/>
          <w:lang w:val="be-BY"/>
        </w:rPr>
        <w:br/>
        <w:t>в организациях  района продолжают оставаться:</w:t>
      </w:r>
    </w:p>
    <w:p w:rsidR="002F5902" w:rsidRPr="00CC34AA" w:rsidRDefault="002F5902" w:rsidP="00CC34AA">
      <w:pPr>
        <w:ind w:firstLine="709"/>
        <w:jc w:val="both"/>
        <w:rPr>
          <w:sz w:val="30"/>
          <w:szCs w:val="30"/>
          <w:lang w:val="be-BY"/>
        </w:rPr>
      </w:pPr>
      <w:r w:rsidRPr="00CC34AA">
        <w:rPr>
          <w:sz w:val="30"/>
          <w:szCs w:val="30"/>
        </w:rPr>
        <w:t>- г</w:t>
      </w:r>
      <w:r w:rsidR="008B1A65" w:rsidRPr="00CC34AA">
        <w:rPr>
          <w:sz w:val="30"/>
          <w:szCs w:val="30"/>
        </w:rPr>
        <w:t>рубая неосторожность потерпевших</w:t>
      </w:r>
      <w:r w:rsidRPr="00CC34AA">
        <w:rPr>
          <w:sz w:val="30"/>
          <w:szCs w:val="30"/>
        </w:rPr>
        <w:t>;</w:t>
      </w:r>
    </w:p>
    <w:p w:rsidR="002F5902" w:rsidRPr="00CC34AA" w:rsidRDefault="002F5902" w:rsidP="00CC34AA">
      <w:pPr>
        <w:ind w:firstLine="709"/>
        <w:jc w:val="both"/>
        <w:rPr>
          <w:sz w:val="30"/>
          <w:szCs w:val="30"/>
          <w:lang w:val="be-BY"/>
        </w:rPr>
      </w:pPr>
      <w:r w:rsidRPr="00CC34AA">
        <w:rPr>
          <w:sz w:val="30"/>
          <w:szCs w:val="30"/>
          <w:lang w:val="be-BY"/>
        </w:rPr>
        <w:t>- невыполнение специалистами обязанностей по охране труда;</w:t>
      </w:r>
    </w:p>
    <w:p w:rsidR="002F5902" w:rsidRPr="00CC34AA" w:rsidRDefault="002F5902" w:rsidP="00CC34AA">
      <w:pPr>
        <w:ind w:firstLine="709"/>
        <w:jc w:val="both"/>
        <w:rPr>
          <w:sz w:val="30"/>
          <w:szCs w:val="30"/>
          <w:lang w:val="be-BY"/>
        </w:rPr>
      </w:pPr>
      <w:r w:rsidRPr="00CC34AA">
        <w:rPr>
          <w:sz w:val="30"/>
          <w:szCs w:val="30"/>
          <w:lang w:val="be-BY"/>
        </w:rPr>
        <w:t>-</w:t>
      </w:r>
      <w:r w:rsidR="008B1A65" w:rsidRPr="00CC34AA">
        <w:rPr>
          <w:sz w:val="30"/>
          <w:szCs w:val="30"/>
          <w:lang w:val="be-BY"/>
        </w:rPr>
        <w:t> </w:t>
      </w:r>
      <w:r w:rsidRPr="00CC34AA">
        <w:rPr>
          <w:sz w:val="30"/>
          <w:szCs w:val="30"/>
          <w:lang w:val="be-BY"/>
        </w:rPr>
        <w:t>нарушение потерпевшими трудовой и производственной дисциплины, требований технических нормативных правовых актов, локаль</w:t>
      </w:r>
      <w:r w:rsidR="008B1A65" w:rsidRPr="00CC34AA">
        <w:rPr>
          <w:sz w:val="30"/>
          <w:szCs w:val="30"/>
          <w:lang w:val="be-BY"/>
        </w:rPr>
        <w:t>ных нормативных провавых актов.</w:t>
      </w:r>
    </w:p>
    <w:p w:rsidR="00862AAA" w:rsidRPr="00CC34AA" w:rsidRDefault="002F5902" w:rsidP="00CC34AA">
      <w:pPr>
        <w:ind w:firstLine="709"/>
        <w:jc w:val="both"/>
        <w:rPr>
          <w:sz w:val="30"/>
          <w:szCs w:val="30"/>
          <w:lang w:val="be-BY"/>
        </w:rPr>
      </w:pPr>
      <w:r w:rsidRPr="00CC34AA">
        <w:rPr>
          <w:sz w:val="30"/>
          <w:szCs w:val="30"/>
          <w:lang w:val="be-BY"/>
        </w:rPr>
        <w:t xml:space="preserve">За январь-март 2018 года </w:t>
      </w:r>
      <w:r w:rsidR="008B1A65" w:rsidRPr="00CC34AA">
        <w:rPr>
          <w:sz w:val="30"/>
          <w:szCs w:val="30"/>
          <w:lang w:val="be-BY"/>
        </w:rPr>
        <w:t xml:space="preserve">рабочей мобильной группой при администрации Советского райлна г. Минска </w:t>
      </w:r>
      <w:r w:rsidRPr="00CC34AA">
        <w:rPr>
          <w:sz w:val="30"/>
          <w:szCs w:val="30"/>
          <w:lang w:val="be-BY"/>
        </w:rPr>
        <w:t>обследована 21 организация осуществляющая деятельность на территории района г. Минска (в том числе 33% из них без ведомственной подчиненности). Выявлено 310 нарушений законодательства об охране труда, экстренно устранено – 44 нарушения.</w:t>
      </w:r>
    </w:p>
    <w:p w:rsidR="00EB6058" w:rsidRPr="00CC34AA" w:rsidRDefault="00EB6058" w:rsidP="00CC34AA">
      <w:pPr>
        <w:ind w:firstLine="709"/>
        <w:jc w:val="both"/>
        <w:rPr>
          <w:b/>
          <w:sz w:val="30"/>
          <w:szCs w:val="30"/>
          <w:lang w:val="be-BY"/>
        </w:rPr>
      </w:pPr>
      <w:r w:rsidRPr="00CC34AA">
        <w:rPr>
          <w:b/>
          <w:sz w:val="30"/>
          <w:szCs w:val="30"/>
          <w:lang w:val="be-BY"/>
        </w:rPr>
        <w:t xml:space="preserve">РЕШИЛИ: </w:t>
      </w:r>
    </w:p>
    <w:p w:rsidR="00EB6058" w:rsidRPr="00CC34AA" w:rsidRDefault="002F5902" w:rsidP="00CC34AA">
      <w:pPr>
        <w:ind w:firstLine="709"/>
        <w:jc w:val="both"/>
        <w:rPr>
          <w:sz w:val="30"/>
          <w:szCs w:val="30"/>
          <w:lang w:val="be-BY"/>
        </w:rPr>
      </w:pPr>
      <w:r w:rsidRPr="00CC34AA">
        <w:rPr>
          <w:sz w:val="30"/>
          <w:szCs w:val="30"/>
          <w:lang w:val="be-BY"/>
        </w:rPr>
        <w:t>1.1. </w:t>
      </w:r>
      <w:r w:rsidR="00C70BBC">
        <w:rPr>
          <w:sz w:val="30"/>
          <w:szCs w:val="30"/>
          <w:lang w:val="be-BY"/>
        </w:rPr>
        <w:t>П</w:t>
      </w:r>
      <w:r w:rsidR="00EB6058" w:rsidRPr="00CC34AA">
        <w:rPr>
          <w:sz w:val="30"/>
          <w:szCs w:val="30"/>
          <w:lang w:val="be-BY"/>
        </w:rPr>
        <w:t xml:space="preserve">ринять к сведению информацию заместителя </w:t>
      </w:r>
      <w:r w:rsidR="00FD46EC">
        <w:rPr>
          <w:sz w:val="30"/>
          <w:szCs w:val="30"/>
          <w:lang w:val="be-BY"/>
        </w:rPr>
        <w:t>главы администрации Величко А.Ю</w:t>
      </w:r>
      <w:r w:rsidR="00C70BBC">
        <w:rPr>
          <w:sz w:val="30"/>
          <w:szCs w:val="30"/>
          <w:lang w:val="be-BY"/>
        </w:rPr>
        <w:t>.</w:t>
      </w:r>
    </w:p>
    <w:p w:rsidR="00EB6058" w:rsidRPr="00CC34AA" w:rsidRDefault="002F5902" w:rsidP="00CC34AA">
      <w:pPr>
        <w:ind w:firstLine="709"/>
        <w:jc w:val="both"/>
        <w:rPr>
          <w:sz w:val="30"/>
          <w:szCs w:val="30"/>
          <w:lang w:val="be-BY"/>
        </w:rPr>
      </w:pPr>
      <w:r w:rsidRPr="00CC34AA">
        <w:rPr>
          <w:sz w:val="30"/>
          <w:szCs w:val="30"/>
          <w:lang w:val="be-BY"/>
        </w:rPr>
        <w:t>1.2. </w:t>
      </w:r>
      <w:r w:rsidR="00C70BBC">
        <w:rPr>
          <w:sz w:val="30"/>
          <w:szCs w:val="30"/>
          <w:lang w:val="be-BY"/>
        </w:rPr>
        <w:t>О</w:t>
      </w:r>
      <w:r w:rsidRPr="00CC34AA">
        <w:rPr>
          <w:sz w:val="30"/>
          <w:szCs w:val="30"/>
          <w:lang w:val="be-BY"/>
        </w:rPr>
        <w:t xml:space="preserve">беспечить организацию всех видов контроля за состоянием охраны труда в соответствии с </w:t>
      </w:r>
      <w:r w:rsidR="002B0BB3" w:rsidRPr="00CC34AA">
        <w:rPr>
          <w:sz w:val="30"/>
          <w:szCs w:val="30"/>
          <w:lang w:val="be-BY"/>
        </w:rPr>
        <w:t>Т</w:t>
      </w:r>
      <w:r w:rsidRPr="00CC34AA">
        <w:rPr>
          <w:sz w:val="30"/>
          <w:szCs w:val="30"/>
          <w:lang w:val="be-BY"/>
        </w:rPr>
        <w:t>ипо</w:t>
      </w:r>
      <w:r w:rsidR="002B0BB3" w:rsidRPr="00CC34AA">
        <w:rPr>
          <w:sz w:val="30"/>
          <w:szCs w:val="30"/>
          <w:lang w:val="be-BY"/>
        </w:rPr>
        <w:t>вой</w:t>
      </w:r>
      <w:r w:rsidRPr="00CC34AA">
        <w:rPr>
          <w:sz w:val="30"/>
          <w:szCs w:val="30"/>
          <w:lang w:val="be-BY"/>
        </w:rPr>
        <w:t xml:space="preserve">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p>
    <w:p w:rsidR="00EB6058" w:rsidRPr="00CC34AA" w:rsidRDefault="00EB6058" w:rsidP="00CC34AA">
      <w:pPr>
        <w:ind w:firstLine="709"/>
        <w:jc w:val="both"/>
        <w:rPr>
          <w:sz w:val="30"/>
          <w:szCs w:val="30"/>
          <w:lang w:val="be-BY"/>
        </w:rPr>
      </w:pPr>
      <w:r w:rsidRPr="00CC34AA">
        <w:rPr>
          <w:b/>
          <w:sz w:val="30"/>
          <w:szCs w:val="30"/>
          <w:lang w:val="be-BY"/>
        </w:rPr>
        <w:t xml:space="preserve">По </w:t>
      </w:r>
      <w:r w:rsidR="002F5902" w:rsidRPr="00CC34AA">
        <w:rPr>
          <w:b/>
          <w:sz w:val="30"/>
          <w:szCs w:val="30"/>
          <w:lang w:val="be-BY"/>
        </w:rPr>
        <w:t>второму</w:t>
      </w:r>
      <w:r w:rsidRPr="00CC34AA">
        <w:rPr>
          <w:b/>
          <w:sz w:val="30"/>
          <w:szCs w:val="30"/>
          <w:lang w:val="be-BY"/>
        </w:rPr>
        <w:t xml:space="preserve"> вопросу</w:t>
      </w:r>
      <w:r w:rsidRPr="00CC34AA">
        <w:rPr>
          <w:sz w:val="30"/>
          <w:szCs w:val="30"/>
          <w:lang w:val="be-BY"/>
        </w:rPr>
        <w:t xml:space="preserve"> </w:t>
      </w:r>
      <w:r w:rsidRPr="00CC34AA">
        <w:rPr>
          <w:b/>
          <w:sz w:val="30"/>
          <w:szCs w:val="30"/>
          <w:lang w:val="be-BY"/>
        </w:rPr>
        <w:t>СЛУШАЛИ</w:t>
      </w:r>
      <w:r w:rsidRPr="00CC34AA">
        <w:rPr>
          <w:sz w:val="30"/>
          <w:szCs w:val="30"/>
          <w:lang w:val="be-BY"/>
        </w:rPr>
        <w:t>:</w:t>
      </w:r>
    </w:p>
    <w:p w:rsidR="002B0BB3" w:rsidRPr="00CC34AA" w:rsidRDefault="002B0BB3" w:rsidP="00CC34AA">
      <w:pPr>
        <w:spacing w:line="240" w:lineRule="exact"/>
        <w:ind w:firstLine="709"/>
        <w:jc w:val="both"/>
        <w:rPr>
          <w:sz w:val="30"/>
          <w:szCs w:val="30"/>
        </w:rPr>
      </w:pPr>
    </w:p>
    <w:p w:rsidR="00287E56" w:rsidRPr="00CC34AA" w:rsidRDefault="002B0BB3" w:rsidP="00CC34AA">
      <w:pPr>
        <w:ind w:firstLine="709"/>
        <w:jc w:val="both"/>
        <w:rPr>
          <w:sz w:val="30"/>
          <w:szCs w:val="30"/>
        </w:rPr>
      </w:pPr>
      <w:r w:rsidRPr="00CC34AA">
        <w:rPr>
          <w:sz w:val="30"/>
          <w:szCs w:val="30"/>
        </w:rPr>
        <w:t xml:space="preserve">Гареликова Михаила Михайловича </w:t>
      </w:r>
      <w:r w:rsidR="003061B0" w:rsidRPr="00CC34AA">
        <w:rPr>
          <w:b/>
          <w:sz w:val="30"/>
          <w:szCs w:val="30"/>
        </w:rPr>
        <w:t xml:space="preserve"> –</w:t>
      </w:r>
      <w:r w:rsidR="00C973B8" w:rsidRPr="00CC34AA">
        <w:rPr>
          <w:b/>
          <w:sz w:val="30"/>
          <w:szCs w:val="30"/>
        </w:rPr>
        <w:t xml:space="preserve"> </w:t>
      </w:r>
      <w:r w:rsidRPr="00CC34AA">
        <w:rPr>
          <w:sz w:val="30"/>
          <w:szCs w:val="30"/>
        </w:rPr>
        <w:t>главного  инженера СУ-711 ОАО «Стройтрест №7».</w:t>
      </w:r>
    </w:p>
    <w:p w:rsidR="002B0BB3" w:rsidRPr="00CC34AA" w:rsidRDefault="002B0BB3" w:rsidP="00CC34AA">
      <w:pPr>
        <w:pStyle w:val="af3"/>
        <w:spacing w:before="0" w:beforeAutospacing="0" w:after="0" w:afterAutospacing="0"/>
        <w:ind w:firstLine="709"/>
        <w:jc w:val="both"/>
        <w:rPr>
          <w:sz w:val="30"/>
          <w:szCs w:val="30"/>
        </w:rPr>
      </w:pPr>
      <w:r w:rsidRPr="00CC34AA">
        <w:rPr>
          <w:sz w:val="30"/>
          <w:szCs w:val="30"/>
        </w:rPr>
        <w:t xml:space="preserve">19.01.2018 монтажник связи-кабельщик 4 разряда выполнял прокладку кабеля второго этажа строительного объекта «Строительство многопрофильного спортивного зала по игровым видам спорта по </w:t>
      </w:r>
      <w:r w:rsidRPr="00CC34AA">
        <w:rPr>
          <w:sz w:val="30"/>
          <w:szCs w:val="30"/>
        </w:rPr>
        <w:br/>
        <w:t>ул. Филимонова, 55 корп.1»</w:t>
      </w:r>
      <w:r w:rsidR="000D2868">
        <w:rPr>
          <w:sz w:val="30"/>
          <w:szCs w:val="30"/>
        </w:rPr>
        <w:t>.</w:t>
      </w:r>
      <w:r w:rsidRPr="00CC34AA">
        <w:rPr>
          <w:sz w:val="30"/>
          <w:szCs w:val="30"/>
        </w:rPr>
        <w:t xml:space="preserve"> Кабель необходимо было провести в помещении зрительной трибуны (балкона). Дверь  в помещение зрительной трибуны была заперта, поэтому потерпевший решил не дожидаясь ключника, попасть на балкон со стороны спортивного зала.  Потерпевший самовольно начал подниматься на балкон зрительной трибуны по лесам, стоящим в спортивном зале (леса принадлежат ЗАО «МСУ № 217, с 18.01.2018 находились в стадии демонтажа, по периметру  потенциально опасная зона была ограждена сигнальным ограждением), тем самым проявив грубую неосторожность. </w:t>
      </w:r>
    </w:p>
    <w:p w:rsidR="002B0BB3" w:rsidRPr="00CC34AA" w:rsidRDefault="002B0BB3" w:rsidP="00CC34AA">
      <w:pPr>
        <w:pStyle w:val="af3"/>
        <w:spacing w:before="0" w:beforeAutospacing="0" w:after="0" w:afterAutospacing="0"/>
        <w:ind w:firstLine="709"/>
        <w:jc w:val="both"/>
        <w:rPr>
          <w:sz w:val="30"/>
          <w:szCs w:val="30"/>
        </w:rPr>
      </w:pPr>
      <w:r w:rsidRPr="00CC34AA">
        <w:rPr>
          <w:sz w:val="30"/>
          <w:szCs w:val="30"/>
        </w:rPr>
        <w:t>Поднявшись на второй ярус лесов, перелез на балкон зрительной трибуны. На балконе также были установлены леса, состоящие из одного яруса. Поднявшись на данные леса, потерпевший просверлил отверстие перфоратором, после чего стал перелезать с балкона на леса, стоящие в спортивном зале. Потерпевший спустился на регильную балку, находящуюся между балконом и лесами, и, держась одной рукой за настил строительных лесов, стоящих на балконе, а в другой руке держа перфоратор, попытался ухватиться левой рукой за перекладину лесов, но не успел и начал падать вниз. После падения была вызвана скорая помощь.  Как следствие диагноз: ЗЧМТ легкой степени.</w:t>
      </w:r>
    </w:p>
    <w:p w:rsidR="002B0BB3" w:rsidRPr="00CC34AA" w:rsidRDefault="002B0BB3" w:rsidP="00CC34AA">
      <w:pPr>
        <w:pStyle w:val="af3"/>
        <w:spacing w:before="0" w:beforeAutospacing="0" w:after="0" w:afterAutospacing="0"/>
        <w:ind w:firstLine="709"/>
        <w:jc w:val="both"/>
        <w:rPr>
          <w:sz w:val="30"/>
          <w:szCs w:val="30"/>
        </w:rPr>
      </w:pPr>
      <w:r w:rsidRPr="00CC34AA">
        <w:rPr>
          <w:sz w:val="30"/>
          <w:szCs w:val="30"/>
        </w:rPr>
        <w:t>Установлено, что 19.01.2018 в момент травмирования потерпевшего, производитель работ Кульгавый С.А. отсутствовал на строительном объекте (был на совещании).</w:t>
      </w:r>
    </w:p>
    <w:p w:rsidR="00A62BAC" w:rsidRPr="00CC34AA" w:rsidRDefault="00AE35ED" w:rsidP="00CC34AA">
      <w:pPr>
        <w:ind w:firstLine="709"/>
        <w:jc w:val="both"/>
        <w:rPr>
          <w:spacing w:val="-6"/>
          <w:sz w:val="30"/>
          <w:szCs w:val="30"/>
        </w:rPr>
      </w:pPr>
      <w:r w:rsidRPr="00CC34AA">
        <w:rPr>
          <w:spacing w:val="-6"/>
          <w:sz w:val="30"/>
          <w:szCs w:val="30"/>
        </w:rPr>
        <w:t xml:space="preserve">Предприятием приняты меры по устранению  причин несчастного случая, </w:t>
      </w:r>
      <w:r w:rsidR="00FD46EC">
        <w:rPr>
          <w:spacing w:val="-6"/>
          <w:sz w:val="30"/>
          <w:szCs w:val="30"/>
        </w:rPr>
        <w:t>и</w:t>
      </w:r>
      <w:r w:rsidRPr="00CC34AA">
        <w:rPr>
          <w:spacing w:val="-6"/>
          <w:sz w:val="30"/>
          <w:szCs w:val="30"/>
        </w:rPr>
        <w:t xml:space="preserve"> недопущению </w:t>
      </w:r>
      <w:r w:rsidR="00FD46EC">
        <w:rPr>
          <w:spacing w:val="-6"/>
          <w:sz w:val="30"/>
          <w:szCs w:val="30"/>
        </w:rPr>
        <w:t xml:space="preserve">в дальнейшем </w:t>
      </w:r>
      <w:r w:rsidRPr="00CC34AA">
        <w:rPr>
          <w:spacing w:val="-6"/>
          <w:sz w:val="30"/>
          <w:szCs w:val="30"/>
        </w:rPr>
        <w:t>случаев травматизма.</w:t>
      </w:r>
    </w:p>
    <w:p w:rsidR="008D5AD4" w:rsidRPr="00CC34AA" w:rsidRDefault="008D5AD4" w:rsidP="00CC34AA">
      <w:pPr>
        <w:ind w:firstLine="709"/>
        <w:contextualSpacing/>
        <w:jc w:val="both"/>
        <w:rPr>
          <w:b/>
          <w:sz w:val="30"/>
          <w:szCs w:val="30"/>
        </w:rPr>
      </w:pPr>
      <w:r w:rsidRPr="00CC34AA">
        <w:rPr>
          <w:b/>
          <w:sz w:val="30"/>
          <w:szCs w:val="30"/>
        </w:rPr>
        <w:t>РЕШИЛИ:</w:t>
      </w:r>
    </w:p>
    <w:p w:rsidR="002B0BB3" w:rsidRPr="00CC34AA" w:rsidRDefault="00FD46EC" w:rsidP="00CC34AA">
      <w:pPr>
        <w:ind w:firstLine="709"/>
        <w:contextualSpacing/>
        <w:jc w:val="both"/>
        <w:rPr>
          <w:sz w:val="30"/>
          <w:szCs w:val="30"/>
        </w:rPr>
      </w:pPr>
      <w:r>
        <w:rPr>
          <w:sz w:val="30"/>
          <w:szCs w:val="30"/>
        </w:rPr>
        <w:t>2.1. И</w:t>
      </w:r>
      <w:r w:rsidR="002B0BB3" w:rsidRPr="00CC34AA">
        <w:rPr>
          <w:sz w:val="30"/>
          <w:szCs w:val="30"/>
        </w:rPr>
        <w:t xml:space="preserve">здать приказ о мероприятиях по устранению причин несчастного случая. Копию приказа предоставить специалисту сектора экономического развития и анализа управления экономики администрации Советского района г. Минска </w:t>
      </w:r>
      <w:r>
        <w:rPr>
          <w:sz w:val="30"/>
          <w:szCs w:val="30"/>
        </w:rPr>
        <w:t>(каб.</w:t>
      </w:r>
      <w:r w:rsidR="002B0BB3" w:rsidRPr="00CC34AA">
        <w:rPr>
          <w:sz w:val="30"/>
          <w:szCs w:val="30"/>
        </w:rPr>
        <w:t xml:space="preserve"> 110</w:t>
      </w:r>
      <w:r>
        <w:rPr>
          <w:sz w:val="30"/>
          <w:szCs w:val="30"/>
        </w:rPr>
        <w:t>).</w:t>
      </w:r>
    </w:p>
    <w:p w:rsidR="006028E0" w:rsidRPr="00CC34AA" w:rsidRDefault="006028E0" w:rsidP="00CC34AA">
      <w:pPr>
        <w:ind w:firstLine="709"/>
        <w:jc w:val="both"/>
        <w:rPr>
          <w:sz w:val="30"/>
          <w:szCs w:val="30"/>
        </w:rPr>
      </w:pPr>
      <w:r w:rsidRPr="00CC34AA">
        <w:rPr>
          <w:sz w:val="30"/>
          <w:szCs w:val="30"/>
        </w:rPr>
        <w:t>2.2</w:t>
      </w:r>
      <w:r w:rsidR="00FD46EC">
        <w:rPr>
          <w:sz w:val="30"/>
          <w:szCs w:val="30"/>
        </w:rPr>
        <w:t>. О</w:t>
      </w:r>
      <w:r w:rsidRPr="00CC34AA">
        <w:rPr>
          <w:sz w:val="30"/>
          <w:szCs w:val="30"/>
        </w:rPr>
        <w:t xml:space="preserve">беспечить и контролировать проведение всех работ в соответствии с требованиями инструкций </w:t>
      </w:r>
      <w:r w:rsidR="00FD46EC">
        <w:rPr>
          <w:sz w:val="30"/>
          <w:szCs w:val="30"/>
        </w:rPr>
        <w:t>по охране труда.</w:t>
      </w:r>
    </w:p>
    <w:p w:rsidR="006028E0" w:rsidRPr="00CC34AA" w:rsidRDefault="00FD46EC" w:rsidP="00CC34AA">
      <w:pPr>
        <w:ind w:firstLine="709"/>
        <w:jc w:val="both"/>
        <w:rPr>
          <w:sz w:val="30"/>
          <w:szCs w:val="30"/>
        </w:rPr>
      </w:pPr>
      <w:r>
        <w:rPr>
          <w:sz w:val="30"/>
          <w:szCs w:val="30"/>
        </w:rPr>
        <w:t>2.3. П</w:t>
      </w:r>
      <w:r w:rsidR="006028E0" w:rsidRPr="00CC34AA">
        <w:rPr>
          <w:sz w:val="30"/>
          <w:szCs w:val="30"/>
        </w:rPr>
        <w:t xml:space="preserve">о обстоятельствам и причинам несчастного случая с монтажником связи-кабельщиком  Мазайло Н.Н. провести внеплановый инструктаж по охране труда, </w:t>
      </w:r>
      <w:r w:rsidR="00CC34AA" w:rsidRPr="00CC34AA">
        <w:rPr>
          <w:sz w:val="30"/>
          <w:szCs w:val="30"/>
        </w:rPr>
        <w:t>а так же</w:t>
      </w:r>
      <w:r w:rsidR="006028E0" w:rsidRPr="00CC34AA">
        <w:rPr>
          <w:sz w:val="30"/>
          <w:szCs w:val="30"/>
        </w:rPr>
        <w:t xml:space="preserve"> и </w:t>
      </w:r>
      <w:r w:rsidR="00CC34AA" w:rsidRPr="00CC34AA">
        <w:rPr>
          <w:sz w:val="30"/>
          <w:szCs w:val="30"/>
        </w:rPr>
        <w:t xml:space="preserve">с </w:t>
      </w:r>
      <w:r w:rsidR="006028E0" w:rsidRPr="00CC34AA">
        <w:rPr>
          <w:sz w:val="30"/>
          <w:szCs w:val="30"/>
        </w:rPr>
        <w:t>остальными  работниками</w:t>
      </w:r>
      <w:r w:rsidR="00CC34AA" w:rsidRPr="00CC34AA">
        <w:rPr>
          <w:sz w:val="30"/>
          <w:szCs w:val="30"/>
        </w:rPr>
        <w:t xml:space="preserve"> </w:t>
      </w:r>
      <w:r>
        <w:rPr>
          <w:sz w:val="30"/>
          <w:szCs w:val="30"/>
        </w:rPr>
        <w:t xml:space="preserve"> СУ-711 ОАО «Стройтрест №7».</w:t>
      </w:r>
    </w:p>
    <w:p w:rsidR="006028E0" w:rsidRDefault="00FD46EC" w:rsidP="00CC34AA">
      <w:pPr>
        <w:ind w:firstLine="709"/>
        <w:jc w:val="both"/>
        <w:rPr>
          <w:sz w:val="30"/>
          <w:szCs w:val="30"/>
        </w:rPr>
      </w:pPr>
      <w:r>
        <w:rPr>
          <w:sz w:val="30"/>
          <w:szCs w:val="30"/>
        </w:rPr>
        <w:t>2.4 Обеспечить работников средствами индивидуальной защиты.</w:t>
      </w:r>
    </w:p>
    <w:p w:rsidR="00FD46EC" w:rsidRPr="00CC34AA" w:rsidRDefault="00FD46EC" w:rsidP="00CC34AA">
      <w:pPr>
        <w:ind w:firstLine="709"/>
        <w:jc w:val="both"/>
        <w:rPr>
          <w:color w:val="000000"/>
          <w:sz w:val="30"/>
          <w:szCs w:val="30"/>
        </w:rPr>
      </w:pPr>
      <w:r>
        <w:rPr>
          <w:sz w:val="30"/>
          <w:szCs w:val="30"/>
        </w:rPr>
        <w:t>Срок исполнения: постоянно.</w:t>
      </w:r>
    </w:p>
    <w:p w:rsidR="006028E0" w:rsidRPr="00CC34AA" w:rsidRDefault="006028E0" w:rsidP="00CC34AA">
      <w:pPr>
        <w:ind w:firstLine="709"/>
        <w:jc w:val="both"/>
        <w:rPr>
          <w:sz w:val="30"/>
          <w:szCs w:val="30"/>
        </w:rPr>
      </w:pPr>
      <w:r w:rsidRPr="00CC34AA">
        <w:rPr>
          <w:color w:val="000000"/>
          <w:sz w:val="30"/>
          <w:szCs w:val="30"/>
        </w:rPr>
        <w:t>2.5</w:t>
      </w:r>
      <w:r w:rsidR="00FD46EC">
        <w:rPr>
          <w:color w:val="000000"/>
          <w:sz w:val="30"/>
          <w:szCs w:val="30"/>
        </w:rPr>
        <w:t>. П</w:t>
      </w:r>
      <w:r w:rsidRPr="00CC34AA">
        <w:rPr>
          <w:sz w:val="30"/>
          <w:szCs w:val="30"/>
        </w:rPr>
        <w:t>роизводителю работ Кульгавому С.А. и монтажнику связи-кабельщику Мазайло Н.Н. пройти внеочередную проверку знаний по вопросам охран</w:t>
      </w:r>
      <w:r w:rsidR="00FD46EC">
        <w:rPr>
          <w:sz w:val="30"/>
          <w:szCs w:val="30"/>
        </w:rPr>
        <w:t>ы труда в установленном порядке.</w:t>
      </w:r>
    </w:p>
    <w:p w:rsidR="006028E0" w:rsidRPr="00CC34AA" w:rsidRDefault="00FD46EC" w:rsidP="00CC34AA">
      <w:pPr>
        <w:ind w:firstLine="709"/>
        <w:jc w:val="both"/>
        <w:rPr>
          <w:sz w:val="30"/>
          <w:szCs w:val="30"/>
        </w:rPr>
      </w:pPr>
      <w:r>
        <w:rPr>
          <w:sz w:val="30"/>
          <w:szCs w:val="30"/>
        </w:rPr>
        <w:t>2.6. П</w:t>
      </w:r>
      <w:r w:rsidR="006028E0" w:rsidRPr="00CC34AA">
        <w:rPr>
          <w:sz w:val="30"/>
          <w:szCs w:val="30"/>
        </w:rPr>
        <w:t>ровести внеочередной тематический День охраны труда, где рассмотреть причины несчастного случая до 21.05.2018г</w:t>
      </w:r>
      <w:r>
        <w:rPr>
          <w:sz w:val="30"/>
          <w:szCs w:val="30"/>
        </w:rPr>
        <w:t>.</w:t>
      </w:r>
    </w:p>
    <w:p w:rsidR="000E56DC" w:rsidRPr="00CC34AA" w:rsidRDefault="006028E0" w:rsidP="00CC34AA">
      <w:pPr>
        <w:pStyle w:val="a3"/>
        <w:ind w:firstLine="709"/>
        <w:contextualSpacing/>
        <w:rPr>
          <w:b w:val="0"/>
          <w:sz w:val="30"/>
          <w:szCs w:val="30"/>
        </w:rPr>
      </w:pPr>
      <w:r w:rsidRPr="00CC34AA">
        <w:rPr>
          <w:b w:val="0"/>
          <w:sz w:val="30"/>
          <w:szCs w:val="30"/>
        </w:rPr>
        <w:t>2</w:t>
      </w:r>
      <w:r w:rsidR="008D5AD4" w:rsidRPr="00CC34AA">
        <w:rPr>
          <w:b w:val="0"/>
          <w:sz w:val="30"/>
          <w:szCs w:val="30"/>
        </w:rPr>
        <w:t>.</w:t>
      </w:r>
      <w:r w:rsidRPr="00CC34AA">
        <w:rPr>
          <w:b w:val="0"/>
          <w:sz w:val="30"/>
          <w:szCs w:val="30"/>
        </w:rPr>
        <w:t>7</w:t>
      </w:r>
      <w:r w:rsidR="00FD46EC">
        <w:rPr>
          <w:b w:val="0"/>
          <w:sz w:val="30"/>
          <w:szCs w:val="30"/>
        </w:rPr>
        <w:t>.</w:t>
      </w:r>
      <w:r w:rsidRPr="00CC34AA">
        <w:rPr>
          <w:b w:val="0"/>
          <w:sz w:val="30"/>
          <w:szCs w:val="30"/>
        </w:rPr>
        <w:t> </w:t>
      </w:r>
      <w:r w:rsidR="00FD46EC">
        <w:rPr>
          <w:b w:val="0"/>
          <w:sz w:val="30"/>
          <w:szCs w:val="30"/>
        </w:rPr>
        <w:t>И</w:t>
      </w:r>
      <w:r w:rsidR="008D5AD4" w:rsidRPr="00CC34AA">
        <w:rPr>
          <w:b w:val="0"/>
          <w:sz w:val="30"/>
          <w:szCs w:val="30"/>
        </w:rPr>
        <w:t xml:space="preserve">нформацию о принимаемых мерах </w:t>
      </w:r>
      <w:r w:rsidR="003C687F" w:rsidRPr="00CC34AA">
        <w:rPr>
          <w:b w:val="0"/>
          <w:spacing w:val="-6"/>
          <w:sz w:val="30"/>
          <w:szCs w:val="30"/>
        </w:rPr>
        <w:t>по устранению  причин несчастного случая, разработанны</w:t>
      </w:r>
      <w:r w:rsidR="00C973B8" w:rsidRPr="00CC34AA">
        <w:rPr>
          <w:b w:val="0"/>
          <w:spacing w:val="-6"/>
          <w:sz w:val="30"/>
          <w:szCs w:val="30"/>
        </w:rPr>
        <w:t>х</w:t>
      </w:r>
      <w:r w:rsidR="003C687F" w:rsidRPr="00CC34AA">
        <w:rPr>
          <w:b w:val="0"/>
          <w:spacing w:val="-6"/>
          <w:sz w:val="30"/>
          <w:szCs w:val="30"/>
        </w:rPr>
        <w:t xml:space="preserve"> и реализованны</w:t>
      </w:r>
      <w:r w:rsidR="00C973B8" w:rsidRPr="00CC34AA">
        <w:rPr>
          <w:b w:val="0"/>
          <w:spacing w:val="-6"/>
          <w:sz w:val="30"/>
          <w:szCs w:val="30"/>
        </w:rPr>
        <w:t>х</w:t>
      </w:r>
      <w:r w:rsidR="003C687F" w:rsidRPr="00CC34AA">
        <w:rPr>
          <w:b w:val="0"/>
          <w:spacing w:val="-6"/>
          <w:sz w:val="30"/>
          <w:szCs w:val="30"/>
        </w:rPr>
        <w:t xml:space="preserve"> мероприяти</w:t>
      </w:r>
      <w:r w:rsidR="002B0BB3" w:rsidRPr="00CC34AA">
        <w:rPr>
          <w:b w:val="0"/>
          <w:spacing w:val="-6"/>
          <w:sz w:val="30"/>
          <w:szCs w:val="30"/>
        </w:rPr>
        <w:t>я</w:t>
      </w:r>
      <w:r w:rsidR="00C973B8" w:rsidRPr="00CC34AA">
        <w:rPr>
          <w:b w:val="0"/>
          <w:spacing w:val="-6"/>
          <w:sz w:val="30"/>
          <w:szCs w:val="30"/>
        </w:rPr>
        <w:t>х</w:t>
      </w:r>
      <w:r w:rsidR="003C687F" w:rsidRPr="00CC34AA">
        <w:rPr>
          <w:b w:val="0"/>
          <w:spacing w:val="-6"/>
          <w:sz w:val="30"/>
          <w:szCs w:val="30"/>
        </w:rPr>
        <w:t xml:space="preserve"> по недопущению повторения аналогичных случаев травматизма в дальнейшем предоставить </w:t>
      </w:r>
      <w:r w:rsidR="008D5AD4" w:rsidRPr="00CC34AA">
        <w:rPr>
          <w:b w:val="0"/>
          <w:sz w:val="30"/>
          <w:szCs w:val="30"/>
        </w:rPr>
        <w:t xml:space="preserve">до </w:t>
      </w:r>
      <w:r w:rsidR="003C687F" w:rsidRPr="00CC34AA">
        <w:rPr>
          <w:b w:val="0"/>
          <w:sz w:val="30"/>
          <w:szCs w:val="30"/>
        </w:rPr>
        <w:t>2</w:t>
      </w:r>
      <w:r w:rsidR="002B0BB3" w:rsidRPr="00CC34AA">
        <w:rPr>
          <w:b w:val="0"/>
          <w:sz w:val="30"/>
          <w:szCs w:val="30"/>
        </w:rPr>
        <w:t>1</w:t>
      </w:r>
      <w:r w:rsidR="008D5AD4" w:rsidRPr="00CC34AA">
        <w:rPr>
          <w:b w:val="0"/>
          <w:sz w:val="30"/>
          <w:szCs w:val="30"/>
        </w:rPr>
        <w:t>.0</w:t>
      </w:r>
      <w:r w:rsidR="002B0BB3" w:rsidRPr="00CC34AA">
        <w:rPr>
          <w:b w:val="0"/>
          <w:sz w:val="30"/>
          <w:szCs w:val="30"/>
        </w:rPr>
        <w:t>5</w:t>
      </w:r>
      <w:r w:rsidR="008D5AD4" w:rsidRPr="00CC34AA">
        <w:rPr>
          <w:b w:val="0"/>
          <w:sz w:val="30"/>
          <w:szCs w:val="30"/>
        </w:rPr>
        <w:t>.201</w:t>
      </w:r>
      <w:r w:rsidR="002B0BB3" w:rsidRPr="00CC34AA">
        <w:rPr>
          <w:b w:val="0"/>
          <w:sz w:val="30"/>
          <w:szCs w:val="30"/>
        </w:rPr>
        <w:t>8</w:t>
      </w:r>
      <w:r w:rsidR="008D5AD4" w:rsidRPr="00CC34AA">
        <w:rPr>
          <w:b w:val="0"/>
          <w:sz w:val="30"/>
          <w:szCs w:val="30"/>
        </w:rPr>
        <w:t xml:space="preserve"> в управление экономики администрации Советского района г.</w:t>
      </w:r>
      <w:r w:rsidR="005E7977" w:rsidRPr="00CC34AA">
        <w:rPr>
          <w:b w:val="0"/>
          <w:sz w:val="30"/>
          <w:szCs w:val="30"/>
        </w:rPr>
        <w:t> </w:t>
      </w:r>
      <w:r w:rsidR="008D5AD4" w:rsidRPr="00CC34AA">
        <w:rPr>
          <w:b w:val="0"/>
          <w:sz w:val="30"/>
          <w:szCs w:val="30"/>
        </w:rPr>
        <w:t>Минска.</w:t>
      </w:r>
    </w:p>
    <w:p w:rsidR="00760D28" w:rsidRPr="00CC34AA" w:rsidRDefault="00760D28" w:rsidP="00CC34AA">
      <w:pPr>
        <w:ind w:firstLine="709"/>
        <w:contextualSpacing/>
        <w:jc w:val="both"/>
        <w:rPr>
          <w:b/>
          <w:sz w:val="30"/>
          <w:szCs w:val="30"/>
        </w:rPr>
      </w:pPr>
      <w:r w:rsidRPr="00CC34AA">
        <w:rPr>
          <w:b/>
          <w:sz w:val="30"/>
          <w:szCs w:val="30"/>
        </w:rPr>
        <w:t>Управлению экономики:</w:t>
      </w:r>
    </w:p>
    <w:p w:rsidR="007C2FD4" w:rsidRPr="00CC34AA" w:rsidRDefault="007C2FD4" w:rsidP="00CC34AA">
      <w:pPr>
        <w:ind w:firstLine="709"/>
        <w:jc w:val="both"/>
        <w:rPr>
          <w:sz w:val="30"/>
          <w:szCs w:val="30"/>
        </w:rPr>
      </w:pPr>
      <w:r w:rsidRPr="00CC34AA">
        <w:rPr>
          <w:sz w:val="30"/>
          <w:szCs w:val="30"/>
        </w:rPr>
        <w:t>1. </w:t>
      </w:r>
      <w:r w:rsidR="00C70BBC">
        <w:rPr>
          <w:sz w:val="30"/>
          <w:szCs w:val="30"/>
        </w:rPr>
        <w:t>П</w:t>
      </w:r>
      <w:r w:rsidRPr="00CC34AA">
        <w:rPr>
          <w:sz w:val="30"/>
          <w:szCs w:val="30"/>
        </w:rPr>
        <w:t xml:space="preserve">ринять к сведению информацию заместителя главы администрации Величко А.Ю.  о проделанной работе комиссией по ППТ И ПЗ за </w:t>
      </w:r>
      <w:r w:rsidR="006028E0" w:rsidRPr="00CC34AA">
        <w:rPr>
          <w:sz w:val="30"/>
          <w:szCs w:val="30"/>
        </w:rPr>
        <w:t xml:space="preserve">январь-март </w:t>
      </w:r>
      <w:r w:rsidR="00FD46EC">
        <w:rPr>
          <w:sz w:val="30"/>
          <w:szCs w:val="30"/>
        </w:rPr>
        <w:t>2018</w:t>
      </w:r>
      <w:r w:rsidR="006028E0" w:rsidRPr="00CC34AA">
        <w:rPr>
          <w:sz w:val="30"/>
          <w:szCs w:val="30"/>
        </w:rPr>
        <w:t xml:space="preserve"> года</w:t>
      </w:r>
      <w:r w:rsidR="00C70BBC">
        <w:rPr>
          <w:sz w:val="30"/>
          <w:szCs w:val="30"/>
        </w:rPr>
        <w:t>.</w:t>
      </w:r>
    </w:p>
    <w:p w:rsidR="006028E0" w:rsidRPr="00CC34AA" w:rsidRDefault="007C2FD4" w:rsidP="00CC34AA">
      <w:pPr>
        <w:ind w:firstLine="709"/>
        <w:jc w:val="both"/>
        <w:rPr>
          <w:sz w:val="30"/>
          <w:szCs w:val="30"/>
        </w:rPr>
      </w:pPr>
      <w:r w:rsidRPr="00CC34AA">
        <w:rPr>
          <w:sz w:val="30"/>
          <w:szCs w:val="30"/>
        </w:rPr>
        <w:t xml:space="preserve">2. </w:t>
      </w:r>
      <w:r w:rsidR="00C70BBC">
        <w:rPr>
          <w:sz w:val="30"/>
          <w:szCs w:val="30"/>
        </w:rPr>
        <w:t>Ч</w:t>
      </w:r>
      <w:r w:rsidR="008B1A65" w:rsidRPr="00CC34AA">
        <w:rPr>
          <w:sz w:val="30"/>
          <w:szCs w:val="30"/>
        </w:rPr>
        <w:t>ленам мобильной группы</w:t>
      </w:r>
      <w:r w:rsidR="00FD46EC">
        <w:rPr>
          <w:sz w:val="30"/>
          <w:szCs w:val="30"/>
        </w:rPr>
        <w:t>,</w:t>
      </w:r>
      <w:r w:rsidR="008B1A65" w:rsidRPr="00CC34AA">
        <w:rPr>
          <w:sz w:val="30"/>
          <w:szCs w:val="30"/>
        </w:rPr>
        <w:t xml:space="preserve"> в рамках месячника безопасного труда, провести работу по </w:t>
      </w:r>
      <w:r w:rsidR="006028E0" w:rsidRPr="00CC34AA">
        <w:rPr>
          <w:sz w:val="30"/>
          <w:szCs w:val="30"/>
        </w:rPr>
        <w:t xml:space="preserve"> выявлени</w:t>
      </w:r>
      <w:r w:rsidR="008B1A65" w:rsidRPr="00CC34AA">
        <w:rPr>
          <w:sz w:val="30"/>
          <w:szCs w:val="30"/>
        </w:rPr>
        <w:t>ю</w:t>
      </w:r>
      <w:r w:rsidR="006028E0" w:rsidRPr="00CC34AA">
        <w:rPr>
          <w:sz w:val="30"/>
          <w:szCs w:val="30"/>
        </w:rPr>
        <w:t xml:space="preserve"> и устранени</w:t>
      </w:r>
      <w:r w:rsidR="008B1A65" w:rsidRPr="00CC34AA">
        <w:rPr>
          <w:sz w:val="30"/>
          <w:szCs w:val="30"/>
        </w:rPr>
        <w:t>ю</w:t>
      </w:r>
      <w:r w:rsidR="006028E0" w:rsidRPr="00CC34AA">
        <w:rPr>
          <w:sz w:val="30"/>
          <w:szCs w:val="30"/>
        </w:rPr>
        <w:t xml:space="preserve"> нарушений </w:t>
      </w:r>
      <w:r w:rsidR="00CC34AA" w:rsidRPr="00CC34AA">
        <w:rPr>
          <w:sz w:val="30"/>
          <w:szCs w:val="30"/>
        </w:rPr>
        <w:t xml:space="preserve"> </w:t>
      </w:r>
      <w:r w:rsidR="006028E0" w:rsidRPr="00CC34AA">
        <w:rPr>
          <w:sz w:val="30"/>
          <w:szCs w:val="30"/>
        </w:rPr>
        <w:t>законодательства в области охраны труда на строительны</w:t>
      </w:r>
      <w:r w:rsidR="008B1A65" w:rsidRPr="00CC34AA">
        <w:rPr>
          <w:sz w:val="30"/>
          <w:szCs w:val="30"/>
        </w:rPr>
        <w:t>х</w:t>
      </w:r>
      <w:r w:rsidR="006028E0" w:rsidRPr="00CC34AA">
        <w:rPr>
          <w:sz w:val="30"/>
          <w:szCs w:val="30"/>
        </w:rPr>
        <w:t xml:space="preserve"> объект</w:t>
      </w:r>
      <w:r w:rsidR="008B1A65" w:rsidRPr="00CC34AA">
        <w:rPr>
          <w:sz w:val="30"/>
          <w:szCs w:val="30"/>
        </w:rPr>
        <w:t>ах</w:t>
      </w:r>
      <w:r w:rsidR="006028E0" w:rsidRPr="00CC34AA">
        <w:rPr>
          <w:sz w:val="30"/>
          <w:szCs w:val="30"/>
        </w:rPr>
        <w:t>, расположенны</w:t>
      </w:r>
      <w:r w:rsidR="008B1A65" w:rsidRPr="00CC34AA">
        <w:rPr>
          <w:sz w:val="30"/>
          <w:szCs w:val="30"/>
        </w:rPr>
        <w:t>х</w:t>
      </w:r>
      <w:r w:rsidR="006028E0" w:rsidRPr="00CC34AA">
        <w:rPr>
          <w:sz w:val="30"/>
          <w:szCs w:val="30"/>
        </w:rPr>
        <w:t xml:space="preserve"> на территории района</w:t>
      </w:r>
      <w:r w:rsidR="008B1A65" w:rsidRPr="00CC34AA">
        <w:rPr>
          <w:sz w:val="30"/>
          <w:szCs w:val="30"/>
        </w:rPr>
        <w:t>.</w:t>
      </w:r>
    </w:p>
    <w:p w:rsidR="007C2FD4" w:rsidRPr="00CC34AA" w:rsidRDefault="007C2FD4" w:rsidP="00CC34AA">
      <w:pPr>
        <w:ind w:firstLine="709"/>
        <w:jc w:val="both"/>
        <w:rPr>
          <w:sz w:val="30"/>
          <w:szCs w:val="30"/>
        </w:rPr>
      </w:pPr>
      <w:r w:rsidRPr="00CC34AA">
        <w:rPr>
          <w:sz w:val="30"/>
          <w:szCs w:val="30"/>
        </w:rPr>
        <w:t xml:space="preserve">3. </w:t>
      </w:r>
      <w:r w:rsidR="00C70BBC">
        <w:rPr>
          <w:sz w:val="30"/>
          <w:szCs w:val="30"/>
        </w:rPr>
        <w:t>К</w:t>
      </w:r>
      <w:r w:rsidRPr="00CC34AA">
        <w:rPr>
          <w:sz w:val="30"/>
          <w:szCs w:val="30"/>
        </w:rPr>
        <w:t xml:space="preserve">онтроль за исполнением настоящего протокола возложить на  </w:t>
      </w:r>
      <w:r w:rsidR="008B1A65" w:rsidRPr="00CC34AA">
        <w:rPr>
          <w:sz w:val="30"/>
          <w:szCs w:val="30"/>
        </w:rPr>
        <w:t>заместителя главы администрации А.Ю. Величко</w:t>
      </w:r>
    </w:p>
    <w:p w:rsidR="007C2FD4" w:rsidRPr="00CC34AA" w:rsidRDefault="007C2FD4" w:rsidP="00CC34AA">
      <w:pPr>
        <w:ind w:firstLine="709"/>
        <w:contextualSpacing/>
        <w:jc w:val="both"/>
        <w:rPr>
          <w:b/>
          <w:sz w:val="30"/>
          <w:szCs w:val="30"/>
        </w:rPr>
      </w:pPr>
    </w:p>
    <w:sectPr w:rsidR="007C2FD4" w:rsidRPr="00CC34AA" w:rsidSect="002F5346">
      <w:headerReference w:type="default" r:id="rId8"/>
      <w:pgSz w:w="11906" w:h="16838"/>
      <w:pgMar w:top="142" w:right="566"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FB" w:rsidRDefault="008374FB" w:rsidP="006E4F21">
      <w:r>
        <w:separator/>
      </w:r>
    </w:p>
  </w:endnote>
  <w:endnote w:type="continuationSeparator" w:id="0">
    <w:p w:rsidR="008374FB" w:rsidRDefault="008374FB" w:rsidP="006E4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FB" w:rsidRDefault="008374FB" w:rsidP="006E4F21">
      <w:r>
        <w:separator/>
      </w:r>
    </w:p>
  </w:footnote>
  <w:footnote w:type="continuationSeparator" w:id="0">
    <w:p w:rsidR="008374FB" w:rsidRDefault="008374FB" w:rsidP="006E4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7134"/>
      <w:docPartObj>
        <w:docPartGallery w:val="Page Numbers (Top of Page)"/>
        <w:docPartUnique/>
      </w:docPartObj>
    </w:sdtPr>
    <w:sdtContent>
      <w:p w:rsidR="008B1A65" w:rsidRDefault="00746948">
        <w:pPr>
          <w:pStyle w:val="a6"/>
          <w:jc w:val="right"/>
        </w:pPr>
        <w:fldSimple w:instr=" PAGE   \* MERGEFORMAT ">
          <w:r w:rsidR="00F21D06">
            <w:rPr>
              <w:noProof/>
            </w:rPr>
            <w:t>2</w:t>
          </w:r>
        </w:fldSimple>
      </w:p>
    </w:sdtContent>
  </w:sdt>
  <w:p w:rsidR="008B1A65" w:rsidRPr="00F9126A" w:rsidRDefault="008B1A65" w:rsidP="00373C05">
    <w:pPr>
      <w:pStyle w:val="a6"/>
      <w:tabs>
        <w:tab w:val="left" w:pos="2325"/>
        <w:tab w:val="right" w:pos="935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F49"/>
    <w:multiLevelType w:val="hybridMultilevel"/>
    <w:tmpl w:val="FE8C0BC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EF0656"/>
    <w:multiLevelType w:val="hybridMultilevel"/>
    <w:tmpl w:val="F5F66D0A"/>
    <w:lvl w:ilvl="0" w:tplc="63CE5532">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5397F09"/>
    <w:multiLevelType w:val="hybridMultilevel"/>
    <w:tmpl w:val="CED424D8"/>
    <w:lvl w:ilvl="0" w:tplc="DD16307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F53B53"/>
    <w:multiLevelType w:val="hybridMultilevel"/>
    <w:tmpl w:val="8182C076"/>
    <w:lvl w:ilvl="0" w:tplc="A09C0008">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154EA2"/>
    <w:multiLevelType w:val="hybridMultilevel"/>
    <w:tmpl w:val="0F1E6630"/>
    <w:lvl w:ilvl="0" w:tplc="FABA44D4">
      <w:start w:val="1"/>
      <w:numFmt w:val="decimal"/>
      <w:lvlText w:val="%1."/>
      <w:lvlJc w:val="left"/>
      <w:pPr>
        <w:ind w:left="2013" w:hanging="13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118786"/>
  </w:hdrShapeDefaults>
  <w:footnotePr>
    <w:footnote w:id="-1"/>
    <w:footnote w:id="0"/>
  </w:footnotePr>
  <w:endnotePr>
    <w:endnote w:id="-1"/>
    <w:endnote w:id="0"/>
  </w:endnotePr>
  <w:compat/>
  <w:rsids>
    <w:rsidRoot w:val="00427FF4"/>
    <w:rsid w:val="000009CD"/>
    <w:rsid w:val="00011EF0"/>
    <w:rsid w:val="000135F8"/>
    <w:rsid w:val="00013C93"/>
    <w:rsid w:val="0001684E"/>
    <w:rsid w:val="0002087A"/>
    <w:rsid w:val="00022114"/>
    <w:rsid w:val="00022653"/>
    <w:rsid w:val="00022BAE"/>
    <w:rsid w:val="000247E7"/>
    <w:rsid w:val="00030115"/>
    <w:rsid w:val="00031115"/>
    <w:rsid w:val="0003190E"/>
    <w:rsid w:val="000339C7"/>
    <w:rsid w:val="00034720"/>
    <w:rsid w:val="00041096"/>
    <w:rsid w:val="000413FF"/>
    <w:rsid w:val="00041CC7"/>
    <w:rsid w:val="00042648"/>
    <w:rsid w:val="000540B7"/>
    <w:rsid w:val="000619C6"/>
    <w:rsid w:val="00062E93"/>
    <w:rsid w:val="00064CFC"/>
    <w:rsid w:val="000651B6"/>
    <w:rsid w:val="000666CB"/>
    <w:rsid w:val="000703E7"/>
    <w:rsid w:val="00072CF1"/>
    <w:rsid w:val="00073591"/>
    <w:rsid w:val="00073689"/>
    <w:rsid w:val="0007687C"/>
    <w:rsid w:val="00077EAD"/>
    <w:rsid w:val="0008244B"/>
    <w:rsid w:val="00082C21"/>
    <w:rsid w:val="00083964"/>
    <w:rsid w:val="000A086A"/>
    <w:rsid w:val="000A5FD9"/>
    <w:rsid w:val="000A6467"/>
    <w:rsid w:val="000A7525"/>
    <w:rsid w:val="000A7D61"/>
    <w:rsid w:val="000B22EA"/>
    <w:rsid w:val="000B3948"/>
    <w:rsid w:val="000B55B6"/>
    <w:rsid w:val="000B5BE6"/>
    <w:rsid w:val="000B7C5D"/>
    <w:rsid w:val="000C1E73"/>
    <w:rsid w:val="000C26FB"/>
    <w:rsid w:val="000C6102"/>
    <w:rsid w:val="000D06BE"/>
    <w:rsid w:val="000D2468"/>
    <w:rsid w:val="000D25D9"/>
    <w:rsid w:val="000D2868"/>
    <w:rsid w:val="000D50E6"/>
    <w:rsid w:val="000D65FF"/>
    <w:rsid w:val="000D6EF6"/>
    <w:rsid w:val="000D6F26"/>
    <w:rsid w:val="000D7BD3"/>
    <w:rsid w:val="000E0B5F"/>
    <w:rsid w:val="000E0DAF"/>
    <w:rsid w:val="000E15D4"/>
    <w:rsid w:val="000E1F81"/>
    <w:rsid w:val="000E27C8"/>
    <w:rsid w:val="000E2966"/>
    <w:rsid w:val="000E42D5"/>
    <w:rsid w:val="000E56DC"/>
    <w:rsid w:val="000E7C91"/>
    <w:rsid w:val="000F3639"/>
    <w:rsid w:val="000F3D95"/>
    <w:rsid w:val="000F7ADC"/>
    <w:rsid w:val="001047FC"/>
    <w:rsid w:val="001109EE"/>
    <w:rsid w:val="00111621"/>
    <w:rsid w:val="00111C87"/>
    <w:rsid w:val="00112BCA"/>
    <w:rsid w:val="00113549"/>
    <w:rsid w:val="0011581E"/>
    <w:rsid w:val="00130682"/>
    <w:rsid w:val="00130D43"/>
    <w:rsid w:val="00131C6B"/>
    <w:rsid w:val="0013390A"/>
    <w:rsid w:val="00137094"/>
    <w:rsid w:val="00140F89"/>
    <w:rsid w:val="0014237D"/>
    <w:rsid w:val="00142DBB"/>
    <w:rsid w:val="00145A9F"/>
    <w:rsid w:val="00150369"/>
    <w:rsid w:val="00152744"/>
    <w:rsid w:val="00154E26"/>
    <w:rsid w:val="00155298"/>
    <w:rsid w:val="00155EE6"/>
    <w:rsid w:val="001579E5"/>
    <w:rsid w:val="00163459"/>
    <w:rsid w:val="001722AE"/>
    <w:rsid w:val="0017438A"/>
    <w:rsid w:val="0018663F"/>
    <w:rsid w:val="00187244"/>
    <w:rsid w:val="00192728"/>
    <w:rsid w:val="001932CD"/>
    <w:rsid w:val="00197970"/>
    <w:rsid w:val="001A164D"/>
    <w:rsid w:val="001A47AC"/>
    <w:rsid w:val="001A5876"/>
    <w:rsid w:val="001A5B07"/>
    <w:rsid w:val="001B39A6"/>
    <w:rsid w:val="001B3A81"/>
    <w:rsid w:val="001B3DF2"/>
    <w:rsid w:val="001B5603"/>
    <w:rsid w:val="001B64C3"/>
    <w:rsid w:val="001C40DE"/>
    <w:rsid w:val="001C51A6"/>
    <w:rsid w:val="001C626F"/>
    <w:rsid w:val="001D05FA"/>
    <w:rsid w:val="001D104A"/>
    <w:rsid w:val="001E10E5"/>
    <w:rsid w:val="001F2668"/>
    <w:rsid w:val="001F699D"/>
    <w:rsid w:val="00200C3B"/>
    <w:rsid w:val="0020496D"/>
    <w:rsid w:val="00207177"/>
    <w:rsid w:val="00220B4A"/>
    <w:rsid w:val="00221309"/>
    <w:rsid w:val="00221E70"/>
    <w:rsid w:val="00226A4F"/>
    <w:rsid w:val="002304B6"/>
    <w:rsid w:val="00232632"/>
    <w:rsid w:val="00233CA6"/>
    <w:rsid w:val="00235C1E"/>
    <w:rsid w:val="002366FD"/>
    <w:rsid w:val="0024032E"/>
    <w:rsid w:val="002418E7"/>
    <w:rsid w:val="00245984"/>
    <w:rsid w:val="00245D50"/>
    <w:rsid w:val="00246124"/>
    <w:rsid w:val="0024753D"/>
    <w:rsid w:val="00250169"/>
    <w:rsid w:val="00252B77"/>
    <w:rsid w:val="0025337C"/>
    <w:rsid w:val="002535C8"/>
    <w:rsid w:val="00255231"/>
    <w:rsid w:val="00256156"/>
    <w:rsid w:val="002561CB"/>
    <w:rsid w:val="002603A8"/>
    <w:rsid w:val="00262307"/>
    <w:rsid w:val="0026388A"/>
    <w:rsid w:val="00272572"/>
    <w:rsid w:val="00272E1C"/>
    <w:rsid w:val="00275847"/>
    <w:rsid w:val="0027639A"/>
    <w:rsid w:val="00277E25"/>
    <w:rsid w:val="002820CE"/>
    <w:rsid w:val="00283714"/>
    <w:rsid w:val="00286C1C"/>
    <w:rsid w:val="00286C91"/>
    <w:rsid w:val="00287E56"/>
    <w:rsid w:val="00291F2E"/>
    <w:rsid w:val="00293C6D"/>
    <w:rsid w:val="0029659D"/>
    <w:rsid w:val="00296B2B"/>
    <w:rsid w:val="00296CC0"/>
    <w:rsid w:val="002A51D2"/>
    <w:rsid w:val="002A5561"/>
    <w:rsid w:val="002A6D9E"/>
    <w:rsid w:val="002A720F"/>
    <w:rsid w:val="002B0BB3"/>
    <w:rsid w:val="002B40AB"/>
    <w:rsid w:val="002B4995"/>
    <w:rsid w:val="002C18E0"/>
    <w:rsid w:val="002C28A3"/>
    <w:rsid w:val="002C3E2C"/>
    <w:rsid w:val="002C4FF2"/>
    <w:rsid w:val="002D2E1C"/>
    <w:rsid w:val="002D3360"/>
    <w:rsid w:val="002D5CD2"/>
    <w:rsid w:val="002D62D0"/>
    <w:rsid w:val="002E0317"/>
    <w:rsid w:val="002E115F"/>
    <w:rsid w:val="002E3062"/>
    <w:rsid w:val="002E79F8"/>
    <w:rsid w:val="002F183E"/>
    <w:rsid w:val="002F3040"/>
    <w:rsid w:val="002F3C93"/>
    <w:rsid w:val="002F5346"/>
    <w:rsid w:val="002F5818"/>
    <w:rsid w:val="002F5902"/>
    <w:rsid w:val="00300E53"/>
    <w:rsid w:val="00302E50"/>
    <w:rsid w:val="00305B5A"/>
    <w:rsid w:val="003061B0"/>
    <w:rsid w:val="00306CFB"/>
    <w:rsid w:val="003113E5"/>
    <w:rsid w:val="00312A52"/>
    <w:rsid w:val="00314ADB"/>
    <w:rsid w:val="00316CD4"/>
    <w:rsid w:val="003203DE"/>
    <w:rsid w:val="003207B2"/>
    <w:rsid w:val="00322C5B"/>
    <w:rsid w:val="00326A51"/>
    <w:rsid w:val="0032715C"/>
    <w:rsid w:val="00327D54"/>
    <w:rsid w:val="00330EF7"/>
    <w:rsid w:val="00332C97"/>
    <w:rsid w:val="00334C6B"/>
    <w:rsid w:val="00337197"/>
    <w:rsid w:val="00341571"/>
    <w:rsid w:val="00342E18"/>
    <w:rsid w:val="00342EAD"/>
    <w:rsid w:val="00343E12"/>
    <w:rsid w:val="00345AFA"/>
    <w:rsid w:val="00350C55"/>
    <w:rsid w:val="003519EB"/>
    <w:rsid w:val="00361ACC"/>
    <w:rsid w:val="0036248E"/>
    <w:rsid w:val="0036295C"/>
    <w:rsid w:val="0036298E"/>
    <w:rsid w:val="00370590"/>
    <w:rsid w:val="00372282"/>
    <w:rsid w:val="00373111"/>
    <w:rsid w:val="00373C05"/>
    <w:rsid w:val="00373FFD"/>
    <w:rsid w:val="00374FD9"/>
    <w:rsid w:val="00383D4C"/>
    <w:rsid w:val="0038799A"/>
    <w:rsid w:val="00394295"/>
    <w:rsid w:val="00397374"/>
    <w:rsid w:val="003A152C"/>
    <w:rsid w:val="003A598B"/>
    <w:rsid w:val="003A7462"/>
    <w:rsid w:val="003B2445"/>
    <w:rsid w:val="003B5BC2"/>
    <w:rsid w:val="003C0A47"/>
    <w:rsid w:val="003C37C3"/>
    <w:rsid w:val="003C687F"/>
    <w:rsid w:val="003D028E"/>
    <w:rsid w:val="003E0A25"/>
    <w:rsid w:val="003F37B5"/>
    <w:rsid w:val="003F5774"/>
    <w:rsid w:val="00402531"/>
    <w:rsid w:val="00405DCA"/>
    <w:rsid w:val="00407D73"/>
    <w:rsid w:val="0041114C"/>
    <w:rsid w:val="00417B7F"/>
    <w:rsid w:val="0042197E"/>
    <w:rsid w:val="00421D13"/>
    <w:rsid w:val="00422615"/>
    <w:rsid w:val="004269BB"/>
    <w:rsid w:val="00427FF4"/>
    <w:rsid w:val="00430FEE"/>
    <w:rsid w:val="00432F61"/>
    <w:rsid w:val="00433428"/>
    <w:rsid w:val="00435331"/>
    <w:rsid w:val="00437D2D"/>
    <w:rsid w:val="00440ECF"/>
    <w:rsid w:val="004416B3"/>
    <w:rsid w:val="004423F1"/>
    <w:rsid w:val="00442406"/>
    <w:rsid w:val="00444F85"/>
    <w:rsid w:val="00454705"/>
    <w:rsid w:val="00456258"/>
    <w:rsid w:val="00465152"/>
    <w:rsid w:val="00465C04"/>
    <w:rsid w:val="00471C8D"/>
    <w:rsid w:val="00472C27"/>
    <w:rsid w:val="00474946"/>
    <w:rsid w:val="00476705"/>
    <w:rsid w:val="0048178F"/>
    <w:rsid w:val="00483E3D"/>
    <w:rsid w:val="00485E4B"/>
    <w:rsid w:val="004863E2"/>
    <w:rsid w:val="004929E7"/>
    <w:rsid w:val="004A1A25"/>
    <w:rsid w:val="004A5272"/>
    <w:rsid w:val="004B0C53"/>
    <w:rsid w:val="004B0D52"/>
    <w:rsid w:val="004B23CC"/>
    <w:rsid w:val="004B28A0"/>
    <w:rsid w:val="004B4DAF"/>
    <w:rsid w:val="004C0D30"/>
    <w:rsid w:val="004C1605"/>
    <w:rsid w:val="004C182D"/>
    <w:rsid w:val="004C2105"/>
    <w:rsid w:val="004C5FCD"/>
    <w:rsid w:val="004D0D7F"/>
    <w:rsid w:val="004D4C24"/>
    <w:rsid w:val="004D4CF1"/>
    <w:rsid w:val="004E29E9"/>
    <w:rsid w:val="004E3592"/>
    <w:rsid w:val="004E6D92"/>
    <w:rsid w:val="004F002D"/>
    <w:rsid w:val="004F0034"/>
    <w:rsid w:val="004F0ADA"/>
    <w:rsid w:val="004F1FD3"/>
    <w:rsid w:val="004F290D"/>
    <w:rsid w:val="004F2D60"/>
    <w:rsid w:val="004F54EE"/>
    <w:rsid w:val="00500759"/>
    <w:rsid w:val="005022F3"/>
    <w:rsid w:val="00502B53"/>
    <w:rsid w:val="00506DFB"/>
    <w:rsid w:val="00507265"/>
    <w:rsid w:val="005078F0"/>
    <w:rsid w:val="00512221"/>
    <w:rsid w:val="0051295F"/>
    <w:rsid w:val="00514475"/>
    <w:rsid w:val="00515524"/>
    <w:rsid w:val="0052242E"/>
    <w:rsid w:val="00525B0B"/>
    <w:rsid w:val="0052668C"/>
    <w:rsid w:val="005343E0"/>
    <w:rsid w:val="005353C5"/>
    <w:rsid w:val="00536D50"/>
    <w:rsid w:val="00537DB8"/>
    <w:rsid w:val="00541516"/>
    <w:rsid w:val="0055056B"/>
    <w:rsid w:val="00554E70"/>
    <w:rsid w:val="0055630F"/>
    <w:rsid w:val="0055698E"/>
    <w:rsid w:val="00560EF0"/>
    <w:rsid w:val="00561856"/>
    <w:rsid w:val="00571682"/>
    <w:rsid w:val="00576819"/>
    <w:rsid w:val="00576E17"/>
    <w:rsid w:val="0057780F"/>
    <w:rsid w:val="0058172E"/>
    <w:rsid w:val="00581C61"/>
    <w:rsid w:val="005851F3"/>
    <w:rsid w:val="00585E19"/>
    <w:rsid w:val="005933AA"/>
    <w:rsid w:val="00595BDC"/>
    <w:rsid w:val="005A4D1F"/>
    <w:rsid w:val="005B3060"/>
    <w:rsid w:val="005B43B5"/>
    <w:rsid w:val="005B5C9A"/>
    <w:rsid w:val="005B6525"/>
    <w:rsid w:val="005B744A"/>
    <w:rsid w:val="005C1384"/>
    <w:rsid w:val="005C3567"/>
    <w:rsid w:val="005D1971"/>
    <w:rsid w:val="005D228A"/>
    <w:rsid w:val="005D6732"/>
    <w:rsid w:val="005E3E74"/>
    <w:rsid w:val="005E5BD8"/>
    <w:rsid w:val="005E7977"/>
    <w:rsid w:val="005E7CCE"/>
    <w:rsid w:val="005E7F8D"/>
    <w:rsid w:val="005F0CB3"/>
    <w:rsid w:val="005F12EC"/>
    <w:rsid w:val="005F2382"/>
    <w:rsid w:val="005F30F5"/>
    <w:rsid w:val="005F4BCF"/>
    <w:rsid w:val="006028E0"/>
    <w:rsid w:val="00605FAF"/>
    <w:rsid w:val="00607FAD"/>
    <w:rsid w:val="006105C0"/>
    <w:rsid w:val="00613FDE"/>
    <w:rsid w:val="0061404E"/>
    <w:rsid w:val="00620FB0"/>
    <w:rsid w:val="00622188"/>
    <w:rsid w:val="00623421"/>
    <w:rsid w:val="0062575E"/>
    <w:rsid w:val="00625CD5"/>
    <w:rsid w:val="0062786B"/>
    <w:rsid w:val="00627B0A"/>
    <w:rsid w:val="006304F8"/>
    <w:rsid w:val="00637AAC"/>
    <w:rsid w:val="00642B1C"/>
    <w:rsid w:val="0064734C"/>
    <w:rsid w:val="00647DCE"/>
    <w:rsid w:val="00651CB3"/>
    <w:rsid w:val="006530E0"/>
    <w:rsid w:val="00654627"/>
    <w:rsid w:val="00655E90"/>
    <w:rsid w:val="006579C0"/>
    <w:rsid w:val="006631AB"/>
    <w:rsid w:val="0067557F"/>
    <w:rsid w:val="00677729"/>
    <w:rsid w:val="00682B7E"/>
    <w:rsid w:val="006978E5"/>
    <w:rsid w:val="006A1B33"/>
    <w:rsid w:val="006A4B45"/>
    <w:rsid w:val="006A6E21"/>
    <w:rsid w:val="006A7B64"/>
    <w:rsid w:val="006B2648"/>
    <w:rsid w:val="006B7599"/>
    <w:rsid w:val="006C588B"/>
    <w:rsid w:val="006D4D96"/>
    <w:rsid w:val="006E196C"/>
    <w:rsid w:val="006E4842"/>
    <w:rsid w:val="006E4F21"/>
    <w:rsid w:val="006F1424"/>
    <w:rsid w:val="006F2DAB"/>
    <w:rsid w:val="006F307D"/>
    <w:rsid w:val="00700E48"/>
    <w:rsid w:val="007029A6"/>
    <w:rsid w:val="007043F1"/>
    <w:rsid w:val="0070448F"/>
    <w:rsid w:val="007053FA"/>
    <w:rsid w:val="007123E4"/>
    <w:rsid w:val="007136DE"/>
    <w:rsid w:val="007137FB"/>
    <w:rsid w:val="007160E0"/>
    <w:rsid w:val="0072233F"/>
    <w:rsid w:val="00722BE3"/>
    <w:rsid w:val="0072402F"/>
    <w:rsid w:val="00727FF1"/>
    <w:rsid w:val="00730A86"/>
    <w:rsid w:val="007316ED"/>
    <w:rsid w:val="00732EA9"/>
    <w:rsid w:val="00734747"/>
    <w:rsid w:val="00735F22"/>
    <w:rsid w:val="007372C8"/>
    <w:rsid w:val="007377FF"/>
    <w:rsid w:val="00741ACE"/>
    <w:rsid w:val="00743763"/>
    <w:rsid w:val="0074455B"/>
    <w:rsid w:val="007460D1"/>
    <w:rsid w:val="00746948"/>
    <w:rsid w:val="00752476"/>
    <w:rsid w:val="007566CE"/>
    <w:rsid w:val="00757326"/>
    <w:rsid w:val="00760D28"/>
    <w:rsid w:val="0076234D"/>
    <w:rsid w:val="00774666"/>
    <w:rsid w:val="00776B1A"/>
    <w:rsid w:val="00783643"/>
    <w:rsid w:val="00783FA6"/>
    <w:rsid w:val="007847F3"/>
    <w:rsid w:val="007863CB"/>
    <w:rsid w:val="00792246"/>
    <w:rsid w:val="0079263A"/>
    <w:rsid w:val="00794EE3"/>
    <w:rsid w:val="00795D19"/>
    <w:rsid w:val="00796C5F"/>
    <w:rsid w:val="007A4F1C"/>
    <w:rsid w:val="007B26C4"/>
    <w:rsid w:val="007B5CDB"/>
    <w:rsid w:val="007B6523"/>
    <w:rsid w:val="007C207D"/>
    <w:rsid w:val="007C2FD4"/>
    <w:rsid w:val="007C47C6"/>
    <w:rsid w:val="007D3624"/>
    <w:rsid w:val="007D4F17"/>
    <w:rsid w:val="007D659D"/>
    <w:rsid w:val="007D70B3"/>
    <w:rsid w:val="007F0539"/>
    <w:rsid w:val="007F1D3A"/>
    <w:rsid w:val="007F379F"/>
    <w:rsid w:val="007F4D22"/>
    <w:rsid w:val="008044C0"/>
    <w:rsid w:val="00811214"/>
    <w:rsid w:val="00813063"/>
    <w:rsid w:val="00820C1B"/>
    <w:rsid w:val="00821016"/>
    <w:rsid w:val="00821E41"/>
    <w:rsid w:val="00822C9B"/>
    <w:rsid w:val="00825C74"/>
    <w:rsid w:val="0083120F"/>
    <w:rsid w:val="00834D62"/>
    <w:rsid w:val="00835108"/>
    <w:rsid w:val="008374FB"/>
    <w:rsid w:val="00837515"/>
    <w:rsid w:val="00840B1E"/>
    <w:rsid w:val="00841AA1"/>
    <w:rsid w:val="00847F90"/>
    <w:rsid w:val="0085095B"/>
    <w:rsid w:val="00851AF4"/>
    <w:rsid w:val="008548BC"/>
    <w:rsid w:val="008558BF"/>
    <w:rsid w:val="00862AAA"/>
    <w:rsid w:val="00862B9D"/>
    <w:rsid w:val="00863E28"/>
    <w:rsid w:val="00865618"/>
    <w:rsid w:val="00870743"/>
    <w:rsid w:val="00870A5D"/>
    <w:rsid w:val="00872407"/>
    <w:rsid w:val="00875112"/>
    <w:rsid w:val="008773A5"/>
    <w:rsid w:val="0087782D"/>
    <w:rsid w:val="00882771"/>
    <w:rsid w:val="00884A2C"/>
    <w:rsid w:val="00885471"/>
    <w:rsid w:val="00890D1E"/>
    <w:rsid w:val="0089180D"/>
    <w:rsid w:val="00893697"/>
    <w:rsid w:val="00893792"/>
    <w:rsid w:val="00894697"/>
    <w:rsid w:val="008A2E61"/>
    <w:rsid w:val="008A455C"/>
    <w:rsid w:val="008B1A65"/>
    <w:rsid w:val="008B4996"/>
    <w:rsid w:val="008B54D9"/>
    <w:rsid w:val="008B5681"/>
    <w:rsid w:val="008C05CB"/>
    <w:rsid w:val="008C41A0"/>
    <w:rsid w:val="008C5046"/>
    <w:rsid w:val="008C7F0E"/>
    <w:rsid w:val="008D306D"/>
    <w:rsid w:val="008D37D6"/>
    <w:rsid w:val="008D5AD4"/>
    <w:rsid w:val="008D7B5E"/>
    <w:rsid w:val="008E03CB"/>
    <w:rsid w:val="008E1EC7"/>
    <w:rsid w:val="008E67C5"/>
    <w:rsid w:val="008E70E1"/>
    <w:rsid w:val="008E7EC1"/>
    <w:rsid w:val="008F286E"/>
    <w:rsid w:val="008F3DC6"/>
    <w:rsid w:val="008F5234"/>
    <w:rsid w:val="00900274"/>
    <w:rsid w:val="009012E7"/>
    <w:rsid w:val="00904802"/>
    <w:rsid w:val="009116B4"/>
    <w:rsid w:val="009212B3"/>
    <w:rsid w:val="0092277F"/>
    <w:rsid w:val="009325DB"/>
    <w:rsid w:val="00941DB7"/>
    <w:rsid w:val="009444DC"/>
    <w:rsid w:val="009500F2"/>
    <w:rsid w:val="00955785"/>
    <w:rsid w:val="00956F5A"/>
    <w:rsid w:val="00964A54"/>
    <w:rsid w:val="00967313"/>
    <w:rsid w:val="00971955"/>
    <w:rsid w:val="00971C37"/>
    <w:rsid w:val="00974D34"/>
    <w:rsid w:val="009A13AF"/>
    <w:rsid w:val="009A18F2"/>
    <w:rsid w:val="009A38A0"/>
    <w:rsid w:val="009A4A04"/>
    <w:rsid w:val="009A4BC0"/>
    <w:rsid w:val="009B0150"/>
    <w:rsid w:val="009B4624"/>
    <w:rsid w:val="009C1728"/>
    <w:rsid w:val="009C2A43"/>
    <w:rsid w:val="009C4102"/>
    <w:rsid w:val="009C45F4"/>
    <w:rsid w:val="009C53D8"/>
    <w:rsid w:val="009C6981"/>
    <w:rsid w:val="009D064E"/>
    <w:rsid w:val="009D0E43"/>
    <w:rsid w:val="009D23EA"/>
    <w:rsid w:val="009D3543"/>
    <w:rsid w:val="009E1921"/>
    <w:rsid w:val="009E2364"/>
    <w:rsid w:val="009E3614"/>
    <w:rsid w:val="009E3D3E"/>
    <w:rsid w:val="009E3E2F"/>
    <w:rsid w:val="009E5659"/>
    <w:rsid w:val="009E63AD"/>
    <w:rsid w:val="009E655F"/>
    <w:rsid w:val="009E6751"/>
    <w:rsid w:val="009F2B11"/>
    <w:rsid w:val="009F3097"/>
    <w:rsid w:val="009F3374"/>
    <w:rsid w:val="009F3DF9"/>
    <w:rsid w:val="00A00534"/>
    <w:rsid w:val="00A01658"/>
    <w:rsid w:val="00A01E81"/>
    <w:rsid w:val="00A044AE"/>
    <w:rsid w:val="00A10233"/>
    <w:rsid w:val="00A12DAD"/>
    <w:rsid w:val="00A14932"/>
    <w:rsid w:val="00A14AC4"/>
    <w:rsid w:val="00A153F6"/>
    <w:rsid w:val="00A1793A"/>
    <w:rsid w:val="00A22B72"/>
    <w:rsid w:val="00A24895"/>
    <w:rsid w:val="00A2517F"/>
    <w:rsid w:val="00A264FB"/>
    <w:rsid w:val="00A31E89"/>
    <w:rsid w:val="00A343A2"/>
    <w:rsid w:val="00A364E3"/>
    <w:rsid w:val="00A36528"/>
    <w:rsid w:val="00A40E4E"/>
    <w:rsid w:val="00A42DB4"/>
    <w:rsid w:val="00A43596"/>
    <w:rsid w:val="00A44D89"/>
    <w:rsid w:val="00A50F56"/>
    <w:rsid w:val="00A5404C"/>
    <w:rsid w:val="00A54277"/>
    <w:rsid w:val="00A60B4B"/>
    <w:rsid w:val="00A6197C"/>
    <w:rsid w:val="00A62BAC"/>
    <w:rsid w:val="00A65EA7"/>
    <w:rsid w:val="00A66753"/>
    <w:rsid w:val="00A723F4"/>
    <w:rsid w:val="00A73D3B"/>
    <w:rsid w:val="00A767F2"/>
    <w:rsid w:val="00A8669D"/>
    <w:rsid w:val="00A86CCE"/>
    <w:rsid w:val="00A904AF"/>
    <w:rsid w:val="00A93830"/>
    <w:rsid w:val="00AA0A5F"/>
    <w:rsid w:val="00AA0F16"/>
    <w:rsid w:val="00AA1DBE"/>
    <w:rsid w:val="00AA31B1"/>
    <w:rsid w:val="00AA3230"/>
    <w:rsid w:val="00AA3237"/>
    <w:rsid w:val="00AA3480"/>
    <w:rsid w:val="00AB3902"/>
    <w:rsid w:val="00AB4BE4"/>
    <w:rsid w:val="00AB7054"/>
    <w:rsid w:val="00AC0B1D"/>
    <w:rsid w:val="00AC1783"/>
    <w:rsid w:val="00AC5908"/>
    <w:rsid w:val="00AC69F8"/>
    <w:rsid w:val="00AD0038"/>
    <w:rsid w:val="00AD1354"/>
    <w:rsid w:val="00AD49F8"/>
    <w:rsid w:val="00AD5B3A"/>
    <w:rsid w:val="00AE089A"/>
    <w:rsid w:val="00AE0E3F"/>
    <w:rsid w:val="00AE261B"/>
    <w:rsid w:val="00AE29AA"/>
    <w:rsid w:val="00AE35ED"/>
    <w:rsid w:val="00AE455C"/>
    <w:rsid w:val="00AE6A41"/>
    <w:rsid w:val="00AE6A6E"/>
    <w:rsid w:val="00AF0AE4"/>
    <w:rsid w:val="00AF57F9"/>
    <w:rsid w:val="00B0167F"/>
    <w:rsid w:val="00B01EC5"/>
    <w:rsid w:val="00B0308A"/>
    <w:rsid w:val="00B04F82"/>
    <w:rsid w:val="00B07B7B"/>
    <w:rsid w:val="00B07B86"/>
    <w:rsid w:val="00B1757C"/>
    <w:rsid w:val="00B25AC6"/>
    <w:rsid w:val="00B26B88"/>
    <w:rsid w:val="00B26F4D"/>
    <w:rsid w:val="00B30F97"/>
    <w:rsid w:val="00B31DF1"/>
    <w:rsid w:val="00B34218"/>
    <w:rsid w:val="00B35559"/>
    <w:rsid w:val="00B41638"/>
    <w:rsid w:val="00B4390B"/>
    <w:rsid w:val="00B4505E"/>
    <w:rsid w:val="00B45875"/>
    <w:rsid w:val="00B464D2"/>
    <w:rsid w:val="00B47BCE"/>
    <w:rsid w:val="00B50270"/>
    <w:rsid w:val="00B52666"/>
    <w:rsid w:val="00B54485"/>
    <w:rsid w:val="00B55396"/>
    <w:rsid w:val="00B55DFF"/>
    <w:rsid w:val="00B572E6"/>
    <w:rsid w:val="00B6256B"/>
    <w:rsid w:val="00B651BC"/>
    <w:rsid w:val="00B66D88"/>
    <w:rsid w:val="00B73005"/>
    <w:rsid w:val="00B76F2E"/>
    <w:rsid w:val="00B7759D"/>
    <w:rsid w:val="00B80512"/>
    <w:rsid w:val="00B8443A"/>
    <w:rsid w:val="00B904AE"/>
    <w:rsid w:val="00B9093B"/>
    <w:rsid w:val="00B90EF3"/>
    <w:rsid w:val="00B93497"/>
    <w:rsid w:val="00B941CA"/>
    <w:rsid w:val="00B97213"/>
    <w:rsid w:val="00B974E9"/>
    <w:rsid w:val="00BA0562"/>
    <w:rsid w:val="00BB2A6F"/>
    <w:rsid w:val="00BB414C"/>
    <w:rsid w:val="00BB4322"/>
    <w:rsid w:val="00BB4CA7"/>
    <w:rsid w:val="00BC3FD9"/>
    <w:rsid w:val="00BC5E32"/>
    <w:rsid w:val="00BD0ACE"/>
    <w:rsid w:val="00BD4756"/>
    <w:rsid w:val="00BD4A6E"/>
    <w:rsid w:val="00BD7474"/>
    <w:rsid w:val="00BE300A"/>
    <w:rsid w:val="00BE300F"/>
    <w:rsid w:val="00BE40E0"/>
    <w:rsid w:val="00BF04B0"/>
    <w:rsid w:val="00BF0ACE"/>
    <w:rsid w:val="00BF3E0C"/>
    <w:rsid w:val="00BF6900"/>
    <w:rsid w:val="00BF6A7A"/>
    <w:rsid w:val="00C0433A"/>
    <w:rsid w:val="00C06F48"/>
    <w:rsid w:val="00C118FE"/>
    <w:rsid w:val="00C14D3E"/>
    <w:rsid w:val="00C209D3"/>
    <w:rsid w:val="00C236CF"/>
    <w:rsid w:val="00C23AB6"/>
    <w:rsid w:val="00C25B83"/>
    <w:rsid w:val="00C323B3"/>
    <w:rsid w:val="00C332FC"/>
    <w:rsid w:val="00C35970"/>
    <w:rsid w:val="00C41A50"/>
    <w:rsid w:val="00C421B3"/>
    <w:rsid w:val="00C52146"/>
    <w:rsid w:val="00C52C59"/>
    <w:rsid w:val="00C52CC4"/>
    <w:rsid w:val="00C56B70"/>
    <w:rsid w:val="00C621A0"/>
    <w:rsid w:val="00C6272C"/>
    <w:rsid w:val="00C6306B"/>
    <w:rsid w:val="00C64BB4"/>
    <w:rsid w:val="00C66A80"/>
    <w:rsid w:val="00C6789E"/>
    <w:rsid w:val="00C700C5"/>
    <w:rsid w:val="00C70BBC"/>
    <w:rsid w:val="00C70C71"/>
    <w:rsid w:val="00C70D0F"/>
    <w:rsid w:val="00C71D32"/>
    <w:rsid w:val="00C72056"/>
    <w:rsid w:val="00C749DD"/>
    <w:rsid w:val="00C74B06"/>
    <w:rsid w:val="00C80AE2"/>
    <w:rsid w:val="00C813E2"/>
    <w:rsid w:val="00C82360"/>
    <w:rsid w:val="00C82A98"/>
    <w:rsid w:val="00C84AC9"/>
    <w:rsid w:val="00C90A0E"/>
    <w:rsid w:val="00C91D7D"/>
    <w:rsid w:val="00C94340"/>
    <w:rsid w:val="00C9435E"/>
    <w:rsid w:val="00C9562A"/>
    <w:rsid w:val="00C96477"/>
    <w:rsid w:val="00C973B8"/>
    <w:rsid w:val="00C9740E"/>
    <w:rsid w:val="00CA06D1"/>
    <w:rsid w:val="00CA09CD"/>
    <w:rsid w:val="00CA5B7F"/>
    <w:rsid w:val="00CA68CD"/>
    <w:rsid w:val="00CA6EF9"/>
    <w:rsid w:val="00CB0F55"/>
    <w:rsid w:val="00CC0C80"/>
    <w:rsid w:val="00CC287D"/>
    <w:rsid w:val="00CC34AA"/>
    <w:rsid w:val="00CC4073"/>
    <w:rsid w:val="00CC486D"/>
    <w:rsid w:val="00CC508C"/>
    <w:rsid w:val="00CC721E"/>
    <w:rsid w:val="00CC75D9"/>
    <w:rsid w:val="00CD10FD"/>
    <w:rsid w:val="00CD4785"/>
    <w:rsid w:val="00CE20C6"/>
    <w:rsid w:val="00CE3183"/>
    <w:rsid w:val="00CE5162"/>
    <w:rsid w:val="00CE7206"/>
    <w:rsid w:val="00CE774F"/>
    <w:rsid w:val="00CF08C8"/>
    <w:rsid w:val="00D007A3"/>
    <w:rsid w:val="00D00947"/>
    <w:rsid w:val="00D03AEB"/>
    <w:rsid w:val="00D03BF7"/>
    <w:rsid w:val="00D07E59"/>
    <w:rsid w:val="00D10E26"/>
    <w:rsid w:val="00D1377C"/>
    <w:rsid w:val="00D20D28"/>
    <w:rsid w:val="00D2771A"/>
    <w:rsid w:val="00D27EA7"/>
    <w:rsid w:val="00D309AB"/>
    <w:rsid w:val="00D3293B"/>
    <w:rsid w:val="00D32C0B"/>
    <w:rsid w:val="00D36056"/>
    <w:rsid w:val="00D37CF8"/>
    <w:rsid w:val="00D40725"/>
    <w:rsid w:val="00D409AD"/>
    <w:rsid w:val="00D426EB"/>
    <w:rsid w:val="00D42BCA"/>
    <w:rsid w:val="00D4391F"/>
    <w:rsid w:val="00D50378"/>
    <w:rsid w:val="00D57701"/>
    <w:rsid w:val="00D6149A"/>
    <w:rsid w:val="00D621F3"/>
    <w:rsid w:val="00D625B5"/>
    <w:rsid w:val="00D62C5A"/>
    <w:rsid w:val="00D64039"/>
    <w:rsid w:val="00D64AFF"/>
    <w:rsid w:val="00D723BF"/>
    <w:rsid w:val="00D76C47"/>
    <w:rsid w:val="00D77490"/>
    <w:rsid w:val="00D77BEB"/>
    <w:rsid w:val="00D806D0"/>
    <w:rsid w:val="00D8158D"/>
    <w:rsid w:val="00D83A93"/>
    <w:rsid w:val="00D855B6"/>
    <w:rsid w:val="00D862C2"/>
    <w:rsid w:val="00D90891"/>
    <w:rsid w:val="00D92C87"/>
    <w:rsid w:val="00D939C5"/>
    <w:rsid w:val="00DA1B37"/>
    <w:rsid w:val="00DA27E0"/>
    <w:rsid w:val="00DA4C4D"/>
    <w:rsid w:val="00DB2DCB"/>
    <w:rsid w:val="00DC16B9"/>
    <w:rsid w:val="00DC2303"/>
    <w:rsid w:val="00DC39CD"/>
    <w:rsid w:val="00DC685B"/>
    <w:rsid w:val="00DD14BB"/>
    <w:rsid w:val="00DD250C"/>
    <w:rsid w:val="00DD3DC4"/>
    <w:rsid w:val="00DD4991"/>
    <w:rsid w:val="00DD4E70"/>
    <w:rsid w:val="00DD5C3C"/>
    <w:rsid w:val="00DD6617"/>
    <w:rsid w:val="00DD7D61"/>
    <w:rsid w:val="00DE1321"/>
    <w:rsid w:val="00DF0722"/>
    <w:rsid w:val="00DF0867"/>
    <w:rsid w:val="00DF16D3"/>
    <w:rsid w:val="00DF1A78"/>
    <w:rsid w:val="00DF5634"/>
    <w:rsid w:val="00DF6F0B"/>
    <w:rsid w:val="00E00DDE"/>
    <w:rsid w:val="00E011CB"/>
    <w:rsid w:val="00E064FC"/>
    <w:rsid w:val="00E10AB0"/>
    <w:rsid w:val="00E13A3E"/>
    <w:rsid w:val="00E13FAD"/>
    <w:rsid w:val="00E14D69"/>
    <w:rsid w:val="00E165EA"/>
    <w:rsid w:val="00E2161A"/>
    <w:rsid w:val="00E2261A"/>
    <w:rsid w:val="00E2615F"/>
    <w:rsid w:val="00E270BA"/>
    <w:rsid w:val="00E278AF"/>
    <w:rsid w:val="00E314C8"/>
    <w:rsid w:val="00E334E8"/>
    <w:rsid w:val="00E344F2"/>
    <w:rsid w:val="00E34952"/>
    <w:rsid w:val="00E35CBA"/>
    <w:rsid w:val="00E35E55"/>
    <w:rsid w:val="00E368E4"/>
    <w:rsid w:val="00E373AA"/>
    <w:rsid w:val="00E37F09"/>
    <w:rsid w:val="00E43115"/>
    <w:rsid w:val="00E4425C"/>
    <w:rsid w:val="00E44BEE"/>
    <w:rsid w:val="00E45D7C"/>
    <w:rsid w:val="00E45E36"/>
    <w:rsid w:val="00E502AB"/>
    <w:rsid w:val="00E57BC4"/>
    <w:rsid w:val="00E60641"/>
    <w:rsid w:val="00E6092D"/>
    <w:rsid w:val="00E60D46"/>
    <w:rsid w:val="00E616D9"/>
    <w:rsid w:val="00E633D9"/>
    <w:rsid w:val="00E665E7"/>
    <w:rsid w:val="00E700BB"/>
    <w:rsid w:val="00E743BD"/>
    <w:rsid w:val="00E7577E"/>
    <w:rsid w:val="00E81673"/>
    <w:rsid w:val="00E82647"/>
    <w:rsid w:val="00E83649"/>
    <w:rsid w:val="00E85AD3"/>
    <w:rsid w:val="00E86685"/>
    <w:rsid w:val="00E86735"/>
    <w:rsid w:val="00E9021A"/>
    <w:rsid w:val="00E90254"/>
    <w:rsid w:val="00E92519"/>
    <w:rsid w:val="00E93B0B"/>
    <w:rsid w:val="00E958B0"/>
    <w:rsid w:val="00E9595D"/>
    <w:rsid w:val="00E96250"/>
    <w:rsid w:val="00EA08AC"/>
    <w:rsid w:val="00EA18E4"/>
    <w:rsid w:val="00EA1C55"/>
    <w:rsid w:val="00EA2BEC"/>
    <w:rsid w:val="00EA7A28"/>
    <w:rsid w:val="00EA7D88"/>
    <w:rsid w:val="00EB6058"/>
    <w:rsid w:val="00EB780B"/>
    <w:rsid w:val="00EC093B"/>
    <w:rsid w:val="00EC580F"/>
    <w:rsid w:val="00EC79A9"/>
    <w:rsid w:val="00ED159B"/>
    <w:rsid w:val="00ED1CAC"/>
    <w:rsid w:val="00ED5519"/>
    <w:rsid w:val="00ED5995"/>
    <w:rsid w:val="00ED5F34"/>
    <w:rsid w:val="00ED6CF2"/>
    <w:rsid w:val="00EE06C7"/>
    <w:rsid w:val="00EE070B"/>
    <w:rsid w:val="00EE088D"/>
    <w:rsid w:val="00EE1A86"/>
    <w:rsid w:val="00EE21AD"/>
    <w:rsid w:val="00EE3784"/>
    <w:rsid w:val="00EE3C59"/>
    <w:rsid w:val="00EE5253"/>
    <w:rsid w:val="00EF06D9"/>
    <w:rsid w:val="00EF0A52"/>
    <w:rsid w:val="00EF3680"/>
    <w:rsid w:val="00F02150"/>
    <w:rsid w:val="00F0336A"/>
    <w:rsid w:val="00F047F4"/>
    <w:rsid w:val="00F05E09"/>
    <w:rsid w:val="00F06837"/>
    <w:rsid w:val="00F11E4B"/>
    <w:rsid w:val="00F121E8"/>
    <w:rsid w:val="00F12C7C"/>
    <w:rsid w:val="00F20CE7"/>
    <w:rsid w:val="00F215EF"/>
    <w:rsid w:val="00F21D06"/>
    <w:rsid w:val="00F24222"/>
    <w:rsid w:val="00F26550"/>
    <w:rsid w:val="00F30944"/>
    <w:rsid w:val="00F313F8"/>
    <w:rsid w:val="00F341CE"/>
    <w:rsid w:val="00F355A4"/>
    <w:rsid w:val="00F35BDF"/>
    <w:rsid w:val="00F41677"/>
    <w:rsid w:val="00F46A60"/>
    <w:rsid w:val="00F5131E"/>
    <w:rsid w:val="00F51695"/>
    <w:rsid w:val="00F526A8"/>
    <w:rsid w:val="00F526E7"/>
    <w:rsid w:val="00F546A8"/>
    <w:rsid w:val="00F56118"/>
    <w:rsid w:val="00F576CF"/>
    <w:rsid w:val="00F612E0"/>
    <w:rsid w:val="00F6139C"/>
    <w:rsid w:val="00F63DD4"/>
    <w:rsid w:val="00F644D2"/>
    <w:rsid w:val="00F65AA0"/>
    <w:rsid w:val="00F702B8"/>
    <w:rsid w:val="00F709FD"/>
    <w:rsid w:val="00F737BD"/>
    <w:rsid w:val="00F73E64"/>
    <w:rsid w:val="00F77303"/>
    <w:rsid w:val="00F83DAF"/>
    <w:rsid w:val="00F84BB1"/>
    <w:rsid w:val="00F8562F"/>
    <w:rsid w:val="00F86596"/>
    <w:rsid w:val="00F86D85"/>
    <w:rsid w:val="00F87183"/>
    <w:rsid w:val="00F87A51"/>
    <w:rsid w:val="00F900D8"/>
    <w:rsid w:val="00F9126A"/>
    <w:rsid w:val="00F96DDC"/>
    <w:rsid w:val="00F9766E"/>
    <w:rsid w:val="00FA0312"/>
    <w:rsid w:val="00FA157A"/>
    <w:rsid w:val="00FA2673"/>
    <w:rsid w:val="00FA7F45"/>
    <w:rsid w:val="00FB4C00"/>
    <w:rsid w:val="00FB50CA"/>
    <w:rsid w:val="00FC05C7"/>
    <w:rsid w:val="00FC065C"/>
    <w:rsid w:val="00FC15AB"/>
    <w:rsid w:val="00FC48D8"/>
    <w:rsid w:val="00FC64E4"/>
    <w:rsid w:val="00FD1B42"/>
    <w:rsid w:val="00FD46EC"/>
    <w:rsid w:val="00FD6646"/>
    <w:rsid w:val="00FD72E4"/>
    <w:rsid w:val="00FE18B7"/>
    <w:rsid w:val="00FE1A7F"/>
    <w:rsid w:val="00FE5054"/>
    <w:rsid w:val="00FE748F"/>
    <w:rsid w:val="00FF2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uiPriority="0"/>
    <w:lsdException w:name="Body Text 3"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2E"/>
    <w:rPr>
      <w:rFonts w:ascii="Times New Roman" w:eastAsia="Times New Roman" w:hAnsi="Times New Roman"/>
      <w:sz w:val="28"/>
      <w:szCs w:val="20"/>
    </w:rPr>
  </w:style>
  <w:style w:type="paragraph" w:styleId="1">
    <w:name w:val="heading 1"/>
    <w:basedOn w:val="a"/>
    <w:next w:val="a"/>
    <w:link w:val="10"/>
    <w:uiPriority w:val="99"/>
    <w:qFormat/>
    <w:rsid w:val="00427FF4"/>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7FF4"/>
    <w:rPr>
      <w:rFonts w:ascii="Times New Roman" w:hAnsi="Times New Roman" w:cs="Times New Roman"/>
      <w:b/>
      <w:sz w:val="20"/>
      <w:szCs w:val="20"/>
      <w:lang w:eastAsia="ru-RU"/>
    </w:rPr>
  </w:style>
  <w:style w:type="paragraph" w:styleId="a3">
    <w:name w:val="Body Text Indent"/>
    <w:basedOn w:val="a"/>
    <w:link w:val="a4"/>
    <w:uiPriority w:val="99"/>
    <w:rsid w:val="00427FF4"/>
    <w:pPr>
      <w:ind w:firstLine="720"/>
      <w:jc w:val="both"/>
    </w:pPr>
    <w:rPr>
      <w:b/>
      <w:sz w:val="36"/>
    </w:rPr>
  </w:style>
  <w:style w:type="character" w:customStyle="1" w:styleId="a4">
    <w:name w:val="Основной текст с отступом Знак"/>
    <w:basedOn w:val="a0"/>
    <w:link w:val="a3"/>
    <w:uiPriority w:val="99"/>
    <w:locked/>
    <w:rsid w:val="00427FF4"/>
    <w:rPr>
      <w:rFonts w:ascii="Times New Roman" w:hAnsi="Times New Roman" w:cs="Times New Roman"/>
      <w:b/>
      <w:sz w:val="20"/>
      <w:szCs w:val="20"/>
      <w:lang w:eastAsia="ru-RU"/>
    </w:rPr>
  </w:style>
  <w:style w:type="paragraph" w:customStyle="1" w:styleId="a5">
    <w:name w:val="Знак"/>
    <w:basedOn w:val="a"/>
    <w:autoRedefine/>
    <w:rsid w:val="00427FF4"/>
    <w:pPr>
      <w:spacing w:after="160" w:line="240" w:lineRule="exact"/>
    </w:pPr>
    <w:rPr>
      <w:rFonts w:eastAsia="Calibri"/>
      <w:b/>
      <w:szCs w:val="24"/>
      <w:lang w:val="en-US" w:eastAsia="en-US"/>
    </w:rPr>
  </w:style>
  <w:style w:type="paragraph" w:styleId="a6">
    <w:name w:val="header"/>
    <w:basedOn w:val="a"/>
    <w:link w:val="a7"/>
    <w:uiPriority w:val="99"/>
    <w:rsid w:val="00427FF4"/>
    <w:pPr>
      <w:tabs>
        <w:tab w:val="center" w:pos="4153"/>
        <w:tab w:val="right" w:pos="8306"/>
      </w:tabs>
    </w:pPr>
  </w:style>
  <w:style w:type="character" w:customStyle="1" w:styleId="a7">
    <w:name w:val="Верхний колонтитул Знак"/>
    <w:basedOn w:val="a0"/>
    <w:link w:val="a6"/>
    <w:uiPriority w:val="99"/>
    <w:locked/>
    <w:rsid w:val="00427FF4"/>
    <w:rPr>
      <w:rFonts w:ascii="Times New Roman" w:hAnsi="Times New Roman" w:cs="Times New Roman"/>
      <w:sz w:val="20"/>
      <w:szCs w:val="20"/>
      <w:lang w:eastAsia="ru-RU"/>
    </w:rPr>
  </w:style>
  <w:style w:type="paragraph" w:styleId="3">
    <w:name w:val="Body Text 3"/>
    <w:basedOn w:val="a"/>
    <w:link w:val="30"/>
    <w:uiPriority w:val="99"/>
    <w:rsid w:val="00427FF4"/>
    <w:pPr>
      <w:spacing w:after="120"/>
    </w:pPr>
    <w:rPr>
      <w:sz w:val="16"/>
      <w:szCs w:val="16"/>
    </w:rPr>
  </w:style>
  <w:style w:type="character" w:customStyle="1" w:styleId="30">
    <w:name w:val="Основной текст 3 Знак"/>
    <w:basedOn w:val="a0"/>
    <w:link w:val="3"/>
    <w:uiPriority w:val="99"/>
    <w:locked/>
    <w:rsid w:val="00427FF4"/>
    <w:rPr>
      <w:rFonts w:ascii="Times New Roman" w:hAnsi="Times New Roman" w:cs="Times New Roman"/>
      <w:sz w:val="16"/>
      <w:szCs w:val="16"/>
      <w:lang w:eastAsia="ru-RU"/>
    </w:rPr>
  </w:style>
  <w:style w:type="paragraph" w:styleId="a8">
    <w:name w:val="footer"/>
    <w:basedOn w:val="a"/>
    <w:link w:val="a9"/>
    <w:uiPriority w:val="99"/>
    <w:rsid w:val="006E4F21"/>
    <w:pPr>
      <w:tabs>
        <w:tab w:val="center" w:pos="4677"/>
        <w:tab w:val="right" w:pos="9355"/>
      </w:tabs>
    </w:pPr>
  </w:style>
  <w:style w:type="character" w:customStyle="1" w:styleId="a9">
    <w:name w:val="Нижний колонтитул Знак"/>
    <w:basedOn w:val="a0"/>
    <w:link w:val="a8"/>
    <w:uiPriority w:val="99"/>
    <w:locked/>
    <w:rsid w:val="006E4F21"/>
    <w:rPr>
      <w:rFonts w:ascii="Times New Roman" w:hAnsi="Times New Roman" w:cs="Times New Roman"/>
      <w:sz w:val="20"/>
      <w:szCs w:val="20"/>
      <w:lang w:eastAsia="ru-RU"/>
    </w:rPr>
  </w:style>
  <w:style w:type="paragraph" w:customStyle="1" w:styleId="aa">
    <w:name w:val="основной для текста документов"/>
    <w:basedOn w:val="a"/>
    <w:uiPriority w:val="99"/>
    <w:rsid w:val="00E9595D"/>
    <w:pPr>
      <w:ind w:firstLine="709"/>
      <w:jc w:val="both"/>
    </w:pPr>
    <w:rPr>
      <w:rFonts w:eastAsia="Calibri"/>
      <w:kern w:val="28"/>
      <w:sz w:val="30"/>
      <w:szCs w:val="30"/>
    </w:rPr>
  </w:style>
  <w:style w:type="paragraph" w:customStyle="1" w:styleId="11">
    <w:name w:val="Знак1"/>
    <w:basedOn w:val="a"/>
    <w:rsid w:val="00E9595D"/>
    <w:pPr>
      <w:spacing w:after="160" w:line="240" w:lineRule="exact"/>
      <w:ind w:firstLine="709"/>
    </w:pPr>
    <w:rPr>
      <w:rFonts w:ascii="Arial" w:hAnsi="Arial" w:cs="Arial"/>
      <w:sz w:val="20"/>
      <w:lang w:val="de-CH" w:eastAsia="de-CH"/>
    </w:rPr>
  </w:style>
  <w:style w:type="paragraph" w:styleId="ab">
    <w:name w:val="List Paragraph"/>
    <w:basedOn w:val="a"/>
    <w:uiPriority w:val="34"/>
    <w:qFormat/>
    <w:rsid w:val="00CF08C8"/>
    <w:pPr>
      <w:ind w:left="720"/>
      <w:contextualSpacing/>
    </w:pPr>
  </w:style>
  <w:style w:type="paragraph" w:styleId="ac">
    <w:name w:val="Balloon Text"/>
    <w:basedOn w:val="a"/>
    <w:link w:val="ad"/>
    <w:uiPriority w:val="99"/>
    <w:semiHidden/>
    <w:rsid w:val="00DF1A78"/>
    <w:rPr>
      <w:rFonts w:ascii="Tahoma" w:hAnsi="Tahoma" w:cs="Tahoma"/>
      <w:sz w:val="16"/>
      <w:szCs w:val="16"/>
    </w:rPr>
  </w:style>
  <w:style w:type="character" w:customStyle="1" w:styleId="ad">
    <w:name w:val="Текст выноски Знак"/>
    <w:basedOn w:val="a0"/>
    <w:link w:val="ac"/>
    <w:uiPriority w:val="99"/>
    <w:semiHidden/>
    <w:locked/>
    <w:rsid w:val="00DF1A78"/>
    <w:rPr>
      <w:rFonts w:ascii="Tahoma" w:hAnsi="Tahoma" w:cs="Tahoma"/>
      <w:sz w:val="16"/>
      <w:szCs w:val="16"/>
      <w:lang w:eastAsia="ru-RU"/>
    </w:rPr>
  </w:style>
  <w:style w:type="paragraph" w:styleId="ae">
    <w:name w:val="Body Text"/>
    <w:basedOn w:val="a"/>
    <w:link w:val="af"/>
    <w:uiPriority w:val="99"/>
    <w:semiHidden/>
    <w:unhideWhenUsed/>
    <w:rsid w:val="00DF0722"/>
    <w:pPr>
      <w:spacing w:after="120"/>
    </w:pPr>
  </w:style>
  <w:style w:type="character" w:customStyle="1" w:styleId="af">
    <w:name w:val="Основной текст Знак"/>
    <w:basedOn w:val="a0"/>
    <w:link w:val="ae"/>
    <w:uiPriority w:val="99"/>
    <w:semiHidden/>
    <w:rsid w:val="00DF0722"/>
    <w:rPr>
      <w:rFonts w:ascii="Times New Roman" w:eastAsia="Times New Roman" w:hAnsi="Times New Roman"/>
      <w:sz w:val="28"/>
      <w:szCs w:val="20"/>
    </w:rPr>
  </w:style>
  <w:style w:type="table" w:styleId="af0">
    <w:name w:val="Table Grid"/>
    <w:basedOn w:val="a1"/>
    <w:locked/>
    <w:rsid w:val="001A5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1A25"/>
  </w:style>
  <w:style w:type="character" w:styleId="af1">
    <w:name w:val="Strong"/>
    <w:basedOn w:val="a0"/>
    <w:uiPriority w:val="22"/>
    <w:qFormat/>
    <w:locked/>
    <w:rsid w:val="004A1A25"/>
    <w:rPr>
      <w:b/>
      <w:bCs/>
    </w:rPr>
  </w:style>
  <w:style w:type="character" w:styleId="af2">
    <w:name w:val="Hyperlink"/>
    <w:basedOn w:val="a0"/>
    <w:uiPriority w:val="99"/>
    <w:semiHidden/>
    <w:unhideWhenUsed/>
    <w:rsid w:val="004A1A25"/>
    <w:rPr>
      <w:color w:val="0000FF"/>
      <w:u w:val="single"/>
    </w:rPr>
  </w:style>
  <w:style w:type="paragraph" w:customStyle="1" w:styleId="5">
    <w:name w:val="Заголовок к тексту (&gt; 5 стр)"/>
    <w:next w:val="a"/>
    <w:rsid w:val="009E1921"/>
    <w:pPr>
      <w:tabs>
        <w:tab w:val="left" w:pos="3969"/>
      </w:tabs>
      <w:spacing w:after="200" w:line="280" w:lineRule="exact"/>
      <w:ind w:right="2835"/>
      <w:jc w:val="both"/>
    </w:pPr>
    <w:rPr>
      <w:rFonts w:ascii="Times New Roman" w:hAnsi="Times New Roman"/>
      <w:noProof/>
      <w:sz w:val="30"/>
      <w:szCs w:val="30"/>
    </w:rPr>
  </w:style>
  <w:style w:type="paragraph" w:styleId="2">
    <w:name w:val="Body Text 2"/>
    <w:basedOn w:val="a"/>
    <w:link w:val="20"/>
    <w:rsid w:val="009E1921"/>
    <w:pPr>
      <w:spacing w:after="120" w:line="480" w:lineRule="auto"/>
      <w:jc w:val="both"/>
    </w:pPr>
    <w:rPr>
      <w:rFonts w:eastAsia="Calibri"/>
      <w:sz w:val="96"/>
      <w:szCs w:val="96"/>
    </w:rPr>
  </w:style>
  <w:style w:type="character" w:customStyle="1" w:styleId="20">
    <w:name w:val="Основной текст 2 Знак"/>
    <w:basedOn w:val="a0"/>
    <w:link w:val="2"/>
    <w:rsid w:val="009E1921"/>
    <w:rPr>
      <w:rFonts w:ascii="Times New Roman" w:hAnsi="Times New Roman"/>
      <w:sz w:val="96"/>
      <w:szCs w:val="96"/>
    </w:rPr>
  </w:style>
  <w:style w:type="paragraph" w:styleId="21">
    <w:name w:val="Body Text Indent 2"/>
    <w:basedOn w:val="a"/>
    <w:link w:val="22"/>
    <w:uiPriority w:val="99"/>
    <w:semiHidden/>
    <w:unhideWhenUsed/>
    <w:rsid w:val="007C2FD4"/>
    <w:pPr>
      <w:spacing w:after="120" w:line="480" w:lineRule="auto"/>
      <w:ind w:left="283"/>
    </w:pPr>
  </w:style>
  <w:style w:type="character" w:customStyle="1" w:styleId="22">
    <w:name w:val="Основной текст с отступом 2 Знак"/>
    <w:basedOn w:val="a0"/>
    <w:link w:val="21"/>
    <w:uiPriority w:val="99"/>
    <w:semiHidden/>
    <w:rsid w:val="007C2FD4"/>
    <w:rPr>
      <w:rFonts w:ascii="Times New Roman" w:eastAsia="Times New Roman" w:hAnsi="Times New Roman"/>
      <w:sz w:val="28"/>
      <w:szCs w:val="20"/>
    </w:rPr>
  </w:style>
  <w:style w:type="paragraph" w:styleId="af3">
    <w:name w:val="Normal (Web)"/>
    <w:basedOn w:val="a"/>
    <w:uiPriority w:val="99"/>
    <w:unhideWhenUsed/>
    <w:rsid w:val="002B0BB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3181905">
      <w:bodyDiv w:val="1"/>
      <w:marLeft w:val="0"/>
      <w:marRight w:val="0"/>
      <w:marTop w:val="0"/>
      <w:marBottom w:val="0"/>
      <w:divBdr>
        <w:top w:val="none" w:sz="0" w:space="0" w:color="auto"/>
        <w:left w:val="none" w:sz="0" w:space="0" w:color="auto"/>
        <w:bottom w:val="none" w:sz="0" w:space="0" w:color="auto"/>
        <w:right w:val="none" w:sz="0" w:space="0" w:color="auto"/>
      </w:divBdr>
    </w:div>
    <w:div w:id="355691796">
      <w:bodyDiv w:val="1"/>
      <w:marLeft w:val="0"/>
      <w:marRight w:val="0"/>
      <w:marTop w:val="0"/>
      <w:marBottom w:val="0"/>
      <w:divBdr>
        <w:top w:val="none" w:sz="0" w:space="0" w:color="auto"/>
        <w:left w:val="none" w:sz="0" w:space="0" w:color="auto"/>
        <w:bottom w:val="none" w:sz="0" w:space="0" w:color="auto"/>
        <w:right w:val="none" w:sz="0" w:space="0" w:color="auto"/>
      </w:divBdr>
    </w:div>
    <w:div w:id="430079885">
      <w:bodyDiv w:val="1"/>
      <w:marLeft w:val="0"/>
      <w:marRight w:val="0"/>
      <w:marTop w:val="0"/>
      <w:marBottom w:val="0"/>
      <w:divBdr>
        <w:top w:val="none" w:sz="0" w:space="0" w:color="auto"/>
        <w:left w:val="none" w:sz="0" w:space="0" w:color="auto"/>
        <w:bottom w:val="none" w:sz="0" w:space="0" w:color="auto"/>
        <w:right w:val="none" w:sz="0" w:space="0" w:color="auto"/>
      </w:divBdr>
    </w:div>
    <w:div w:id="465700824">
      <w:bodyDiv w:val="1"/>
      <w:marLeft w:val="0"/>
      <w:marRight w:val="0"/>
      <w:marTop w:val="0"/>
      <w:marBottom w:val="0"/>
      <w:divBdr>
        <w:top w:val="none" w:sz="0" w:space="0" w:color="auto"/>
        <w:left w:val="none" w:sz="0" w:space="0" w:color="auto"/>
        <w:bottom w:val="none" w:sz="0" w:space="0" w:color="auto"/>
        <w:right w:val="none" w:sz="0" w:space="0" w:color="auto"/>
      </w:divBdr>
    </w:div>
    <w:div w:id="466898152">
      <w:bodyDiv w:val="1"/>
      <w:marLeft w:val="0"/>
      <w:marRight w:val="0"/>
      <w:marTop w:val="0"/>
      <w:marBottom w:val="0"/>
      <w:divBdr>
        <w:top w:val="none" w:sz="0" w:space="0" w:color="auto"/>
        <w:left w:val="none" w:sz="0" w:space="0" w:color="auto"/>
        <w:bottom w:val="none" w:sz="0" w:space="0" w:color="auto"/>
        <w:right w:val="none" w:sz="0" w:space="0" w:color="auto"/>
      </w:divBdr>
    </w:div>
    <w:div w:id="782068697">
      <w:bodyDiv w:val="1"/>
      <w:marLeft w:val="0"/>
      <w:marRight w:val="0"/>
      <w:marTop w:val="0"/>
      <w:marBottom w:val="0"/>
      <w:divBdr>
        <w:top w:val="none" w:sz="0" w:space="0" w:color="auto"/>
        <w:left w:val="none" w:sz="0" w:space="0" w:color="auto"/>
        <w:bottom w:val="none" w:sz="0" w:space="0" w:color="auto"/>
        <w:right w:val="none" w:sz="0" w:space="0" w:color="auto"/>
      </w:divBdr>
    </w:div>
    <w:div w:id="974532768">
      <w:bodyDiv w:val="1"/>
      <w:marLeft w:val="0"/>
      <w:marRight w:val="0"/>
      <w:marTop w:val="0"/>
      <w:marBottom w:val="0"/>
      <w:divBdr>
        <w:top w:val="none" w:sz="0" w:space="0" w:color="auto"/>
        <w:left w:val="none" w:sz="0" w:space="0" w:color="auto"/>
        <w:bottom w:val="none" w:sz="0" w:space="0" w:color="auto"/>
        <w:right w:val="none" w:sz="0" w:space="0" w:color="auto"/>
      </w:divBdr>
    </w:div>
    <w:div w:id="20642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2480-CBB5-46A9-90CF-49B44EA9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Охрана труда</dc:creator>
  <cp:lastModifiedBy>Adamovich.Vitali</cp:lastModifiedBy>
  <cp:revision>2</cp:revision>
  <cp:lastPrinted>2018-05-24T06:23:00Z</cp:lastPrinted>
  <dcterms:created xsi:type="dcterms:W3CDTF">2018-05-24T06:24:00Z</dcterms:created>
  <dcterms:modified xsi:type="dcterms:W3CDTF">2018-05-24T06:24:00Z</dcterms:modified>
</cp:coreProperties>
</file>