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6603B7" w:rsidRDefault="00CF6ABC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6603B7" w:rsidRDefault="00D16699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17</w:t>
      </w:r>
      <w:r w:rsidR="00135FB1" w:rsidRPr="006603B7">
        <w:rPr>
          <w:rFonts w:ascii="Times New Roman" w:hAnsi="Times New Roman" w:cs="Times New Roman"/>
          <w:sz w:val="30"/>
          <w:szCs w:val="30"/>
        </w:rPr>
        <w:t>.10</w:t>
      </w:r>
      <w:r w:rsidR="00CF6ABC" w:rsidRPr="006603B7">
        <w:rPr>
          <w:rFonts w:ascii="Times New Roman" w:hAnsi="Times New Roman" w:cs="Times New Roman"/>
          <w:sz w:val="30"/>
          <w:szCs w:val="30"/>
        </w:rPr>
        <w:t>.2019 №</w:t>
      </w:r>
      <w:r w:rsidR="00CD7675">
        <w:rPr>
          <w:rFonts w:ascii="Times New Roman" w:hAnsi="Times New Roman" w:cs="Times New Roman"/>
          <w:sz w:val="30"/>
          <w:szCs w:val="30"/>
        </w:rPr>
        <w:t> 23</w:t>
      </w:r>
    </w:p>
    <w:p w:rsidR="00CF6ABC" w:rsidRPr="006603B7" w:rsidRDefault="00CF6ABC" w:rsidP="001A5B7D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6603B7" w:rsidTr="00D16699">
        <w:tc>
          <w:tcPr>
            <w:tcW w:w="5778" w:type="dxa"/>
          </w:tcPr>
          <w:p w:rsidR="00CF6ABC" w:rsidRPr="006603B7" w:rsidRDefault="006D4995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  </w:t>
            </w:r>
            <w:r w:rsidR="00D16699"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регистрации    </w:t>
            </w:r>
            <w:r w:rsidR="007B7A50">
              <w:rPr>
                <w:rFonts w:ascii="Times New Roman" w:hAnsi="Times New Roman" w:cs="Times New Roman"/>
                <w:sz w:val="30"/>
                <w:szCs w:val="30"/>
              </w:rPr>
              <w:t>Елисеева А.Б.</w:t>
            </w:r>
            <w:r w:rsidR="00D16699"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6603B7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B7A50" w:rsidRPr="00B706A5" w:rsidRDefault="007B7A50" w:rsidP="00B706A5">
      <w:pPr>
        <w:pStyle w:val="a3"/>
        <w:ind w:left="0"/>
        <w:rPr>
          <w:lang w:val="ru-RU"/>
        </w:rPr>
      </w:pPr>
      <w:r w:rsidRPr="00631881">
        <w:t>Проверив соответствие порядка выдвижения</w:t>
      </w:r>
      <w:r>
        <w:rPr>
          <w:lang w:val="ru-RU"/>
        </w:rPr>
        <w:t xml:space="preserve"> Елисеева Алексея Борисовича </w:t>
      </w:r>
      <w:r w:rsidRPr="00631881">
        <w:t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</w:t>
      </w:r>
      <w:r w:rsidRPr="00E044E4">
        <w:rPr>
          <w:lang w:val="ru-RU"/>
        </w:rPr>
        <w:t xml:space="preserve">  </w:t>
      </w:r>
      <w:r w:rsidRPr="00B706A5">
        <w:rPr>
          <w:lang w:val="ru-RU"/>
        </w:rPr>
        <w:t>РЕШИЛА:</w:t>
      </w:r>
    </w:p>
    <w:p w:rsidR="007B7A50" w:rsidRDefault="007B7A50" w:rsidP="007B7A50">
      <w:pPr>
        <w:pStyle w:val="a3"/>
        <w:ind w:left="0"/>
        <w:rPr>
          <w:lang w:val="ru-RU"/>
        </w:rPr>
      </w:pPr>
      <w:r w:rsidRPr="00E044E4">
        <w:rPr>
          <w:lang w:val="ru-RU"/>
        </w:rPr>
        <w:t>1. </w:t>
      </w:r>
      <w:r w:rsidRPr="00631881">
        <w:t>Зарегистрировать</w:t>
      </w:r>
      <w:r w:rsidRPr="00E044E4">
        <w:rPr>
          <w:rFonts w:eastAsia="Times New Roman" w:cs="Times New Roman"/>
          <w:szCs w:val="30"/>
          <w:lang w:val="ru-RU" w:eastAsia="ru-RU"/>
        </w:rPr>
        <w:t xml:space="preserve"> </w:t>
      </w:r>
      <w:r w:rsidRPr="00631881">
        <w:t>кандидатом в депутаты Палаты представителей</w:t>
      </w:r>
      <w:r w:rsidRPr="00E044E4">
        <w:rPr>
          <w:lang w:val="ru-RU"/>
        </w:rPr>
        <w:t xml:space="preserve"> Национального собрания Республики Беларусь</w:t>
      </w:r>
      <w:r w:rsidRPr="00631881">
        <w:t xml:space="preserve"> по </w:t>
      </w:r>
      <w:proofErr w:type="spellStart"/>
      <w:r w:rsidRPr="00E044E4">
        <w:rPr>
          <w:lang w:val="ru-RU"/>
        </w:rPr>
        <w:t>Коласовскому</w:t>
      </w:r>
      <w:proofErr w:type="spellEnd"/>
      <w:r w:rsidRPr="00631881">
        <w:t xml:space="preserve"> избирательному округу № </w:t>
      </w:r>
      <w:r w:rsidRPr="00E044E4">
        <w:rPr>
          <w:lang w:val="ru-RU"/>
        </w:rPr>
        <w:t>106</w:t>
      </w:r>
      <w:r>
        <w:rPr>
          <w:lang w:val="ru-RU"/>
        </w:rPr>
        <w:t xml:space="preserve"> Елисеева Алексе</w:t>
      </w:r>
      <w:r w:rsidR="006D4995">
        <w:rPr>
          <w:lang w:val="ru-RU"/>
        </w:rPr>
        <w:t>я Борисовича,</w:t>
      </w:r>
      <w:r>
        <w:rPr>
          <w:lang w:val="ru-RU"/>
        </w:rPr>
        <w:t xml:space="preserve"> 24 июля 1983 года рождения, директора Минского филиала федерального государственного бюджетного образовательного учреждения высшего образования «Российский экономический университет имени Г.В.Плеханова», проживающего в </w:t>
      </w:r>
      <w:r>
        <w:t>г. Минск</w:t>
      </w:r>
      <w:r>
        <w:rPr>
          <w:lang w:val="ru-RU"/>
        </w:rPr>
        <w:t>е, члена Белорусской партии левых «Справедливый мир».</w:t>
      </w:r>
    </w:p>
    <w:p w:rsidR="007B7A50" w:rsidRPr="00E044E4" w:rsidRDefault="007B7A50" w:rsidP="007B7A50">
      <w:pPr>
        <w:pStyle w:val="a3"/>
        <w:ind w:left="0"/>
        <w:rPr>
          <w:lang w:val="ru-RU"/>
        </w:rPr>
      </w:pPr>
      <w:r w:rsidRPr="00631881">
        <w:t>2</w:t>
      </w:r>
      <w:r w:rsidRPr="00E044E4">
        <w:rPr>
          <w:lang w:val="ru-RU"/>
        </w:rPr>
        <w:t>. В</w:t>
      </w:r>
      <w:r w:rsidRPr="00631881">
        <w:t xml:space="preserve">ыдать </w:t>
      </w:r>
      <w:r>
        <w:rPr>
          <w:rFonts w:eastAsia="Times New Roman" w:cs="Times New Roman"/>
          <w:szCs w:val="30"/>
          <w:lang w:val="ru-RU" w:eastAsia="ru-RU"/>
        </w:rPr>
        <w:t xml:space="preserve">Елисееву А.Б. </w:t>
      </w:r>
      <w:r w:rsidRPr="00631881">
        <w:t>удостоверение кандидата в депутаты Палаты представителей.</w:t>
      </w:r>
    </w:p>
    <w:p w:rsidR="00D16699" w:rsidRPr="006603B7" w:rsidRDefault="00D16699" w:rsidP="00D1669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6ABC" w:rsidRPr="006603B7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6603B7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6603B7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6603B7" w:rsidRDefault="00CF6ABC" w:rsidP="008D0C9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Секр</w:t>
      </w:r>
      <w:r w:rsidR="00D16699" w:rsidRPr="006603B7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603B7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  <w:proofErr w:type="spellEnd"/>
    </w:p>
    <w:sectPr w:rsidR="00E72E84" w:rsidRPr="006603B7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135FB1"/>
    <w:rsid w:val="00144863"/>
    <w:rsid w:val="0015678C"/>
    <w:rsid w:val="001A5B7D"/>
    <w:rsid w:val="002C1045"/>
    <w:rsid w:val="002C59FE"/>
    <w:rsid w:val="002F24F1"/>
    <w:rsid w:val="00381867"/>
    <w:rsid w:val="003A0A94"/>
    <w:rsid w:val="003C5991"/>
    <w:rsid w:val="00420DD5"/>
    <w:rsid w:val="005259FB"/>
    <w:rsid w:val="005309CA"/>
    <w:rsid w:val="00537340"/>
    <w:rsid w:val="00617769"/>
    <w:rsid w:val="00623519"/>
    <w:rsid w:val="006603B7"/>
    <w:rsid w:val="006D4995"/>
    <w:rsid w:val="006D559F"/>
    <w:rsid w:val="0076511C"/>
    <w:rsid w:val="007856BA"/>
    <w:rsid w:val="007B4CF4"/>
    <w:rsid w:val="007B7A50"/>
    <w:rsid w:val="007C14D9"/>
    <w:rsid w:val="008073F7"/>
    <w:rsid w:val="00807775"/>
    <w:rsid w:val="00841A11"/>
    <w:rsid w:val="00860BB2"/>
    <w:rsid w:val="008C77F8"/>
    <w:rsid w:val="008D0C99"/>
    <w:rsid w:val="008D799B"/>
    <w:rsid w:val="008F0AF1"/>
    <w:rsid w:val="009A3ACB"/>
    <w:rsid w:val="00A01FAF"/>
    <w:rsid w:val="00A87ECB"/>
    <w:rsid w:val="00A90289"/>
    <w:rsid w:val="00B55132"/>
    <w:rsid w:val="00B706A5"/>
    <w:rsid w:val="00C76936"/>
    <w:rsid w:val="00CD7675"/>
    <w:rsid w:val="00CF6ABC"/>
    <w:rsid w:val="00D14788"/>
    <w:rsid w:val="00D16699"/>
    <w:rsid w:val="00E72E84"/>
    <w:rsid w:val="00E748C5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5</cp:revision>
  <cp:lastPrinted>2019-10-18T09:09:00Z</cp:lastPrinted>
  <dcterms:created xsi:type="dcterms:W3CDTF">2019-10-17T10:30:00Z</dcterms:created>
  <dcterms:modified xsi:type="dcterms:W3CDTF">2019-10-18T09:10:00Z</dcterms:modified>
</cp:coreProperties>
</file>