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8B" w:rsidRDefault="00416D50" w:rsidP="000B548B">
      <w:pPr>
        <w:ind w:right="-1"/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-8890</wp:posOffset>
            </wp:positionV>
            <wp:extent cx="7724775" cy="10896600"/>
            <wp:effectExtent l="19050" t="0" r="9525" b="0"/>
            <wp:wrapNone/>
            <wp:docPr id="4" name="Рисунок 1" descr="1360711641_tiran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0711641_tiran(1).jpeg"/>
                    <pic:cNvPicPr/>
                  </pic:nvPicPr>
                  <pic:blipFill>
                    <a:blip r:embed="rId4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9BE" w:rsidRPr="009C69BE">
        <w:rPr>
          <w:b/>
          <w:sz w:val="34"/>
          <w:szCs w:val="3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6.25pt;height:102pt;mso-position-vertical:absolute" fillcolor="red">
            <v:shadow color="#868686"/>
            <v:textpath style="font-family:&quot;Arial Black&quot;;v-text-kern:t" trim="t" fitpath="t" string="ИНФОРМАЦИЯ ДЛЯ ГРАЖДАН, &#10;ПОСТРАДАВШИХ ОТ ДОМАШНЕГО НАСИЛИЯ "/>
          </v:shape>
        </w:pict>
      </w:r>
    </w:p>
    <w:p w:rsidR="00416D50" w:rsidRDefault="00416D50" w:rsidP="00416D50">
      <w:pPr>
        <w:ind w:right="-1"/>
        <w:rPr>
          <w:b/>
          <w:sz w:val="30"/>
          <w:szCs w:val="30"/>
        </w:rPr>
      </w:pPr>
    </w:p>
    <w:p w:rsidR="000B548B" w:rsidRDefault="000B548B" w:rsidP="000B548B">
      <w:pPr>
        <w:ind w:right="-1"/>
        <w:jc w:val="center"/>
        <w:rPr>
          <w:sz w:val="30"/>
          <w:szCs w:val="30"/>
        </w:rPr>
      </w:pPr>
      <w:r w:rsidRPr="00A735D6">
        <w:rPr>
          <w:b/>
          <w:sz w:val="30"/>
          <w:szCs w:val="30"/>
        </w:rPr>
        <w:t>Насилие в семье</w:t>
      </w:r>
      <w:r w:rsidR="00416D50">
        <w:rPr>
          <w:b/>
          <w:sz w:val="30"/>
          <w:szCs w:val="30"/>
        </w:rPr>
        <w:t xml:space="preserve"> </w:t>
      </w:r>
      <w:r>
        <w:rPr>
          <w:rFonts w:cs="David" w:hint="cs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A735D6">
        <w:rPr>
          <w:sz w:val="30"/>
          <w:szCs w:val="30"/>
        </w:rPr>
        <w:t>умышленные действия физического, психологического, сексуального характера члена семьи по отношению</w:t>
      </w:r>
      <w:r>
        <w:rPr>
          <w:sz w:val="30"/>
          <w:szCs w:val="30"/>
        </w:rPr>
        <w:t xml:space="preserve"> </w:t>
      </w:r>
      <w:r w:rsidRPr="00A735D6">
        <w:rPr>
          <w:sz w:val="30"/>
          <w:szCs w:val="30"/>
        </w:rPr>
        <w:t>к другому члену семьи, нарушающие его права, свободы, законные интересы и причиняющие ему физические и (или) психические страдания.</w:t>
      </w:r>
    </w:p>
    <w:p w:rsidR="00416D50" w:rsidRDefault="000B548B" w:rsidP="000B548B">
      <w:pPr>
        <w:ind w:right="-1"/>
        <w:jc w:val="right"/>
        <w:rPr>
          <w:b/>
          <w:sz w:val="24"/>
          <w:szCs w:val="24"/>
        </w:rPr>
      </w:pPr>
      <w:r w:rsidRPr="009169F1">
        <w:rPr>
          <w:b/>
          <w:sz w:val="24"/>
          <w:szCs w:val="24"/>
        </w:rPr>
        <w:t>Закон РБ «</w:t>
      </w:r>
      <w:r>
        <w:rPr>
          <w:b/>
          <w:sz w:val="24"/>
          <w:szCs w:val="24"/>
        </w:rPr>
        <w:t>Об основа</w:t>
      </w:r>
      <w:r w:rsidRPr="009169F1">
        <w:rPr>
          <w:b/>
          <w:sz w:val="24"/>
          <w:szCs w:val="24"/>
        </w:rPr>
        <w:t xml:space="preserve">х деятельности </w:t>
      </w:r>
    </w:p>
    <w:p w:rsidR="000B548B" w:rsidRPr="009169F1" w:rsidRDefault="000B548B" w:rsidP="000B548B">
      <w:pPr>
        <w:ind w:right="-1"/>
        <w:jc w:val="right"/>
        <w:rPr>
          <w:sz w:val="24"/>
          <w:szCs w:val="24"/>
        </w:rPr>
      </w:pPr>
      <w:r w:rsidRPr="009169F1">
        <w:rPr>
          <w:b/>
          <w:sz w:val="24"/>
          <w:szCs w:val="24"/>
        </w:rPr>
        <w:t>по профилактике правонарушений»</w:t>
      </w:r>
    </w:p>
    <w:p w:rsidR="000B548B" w:rsidRPr="00F96EB5" w:rsidRDefault="000B548B" w:rsidP="000B548B">
      <w:pPr>
        <w:ind w:right="-1"/>
        <w:jc w:val="right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B548B" w:rsidRDefault="000B548B" w:rsidP="000B548B">
      <w:pPr>
        <w:ind w:right="-1"/>
        <w:jc w:val="center"/>
        <w:rPr>
          <w:i/>
          <w:sz w:val="30"/>
          <w:szCs w:val="30"/>
        </w:rPr>
      </w:pPr>
      <w:r w:rsidRPr="00416D50">
        <w:rPr>
          <w:i/>
          <w:sz w:val="30"/>
          <w:szCs w:val="30"/>
        </w:rPr>
        <w:t>Домашнее насилия это не то, что нужно скрывать, замалчивать, терпеть либо страдать от него. Случай семейного насилия, если он произошёл, необходимо остановить, чтобы предотвратить его повторение в будущем.</w:t>
      </w:r>
    </w:p>
    <w:p w:rsidR="00830A6B" w:rsidRDefault="00830A6B" w:rsidP="000B548B">
      <w:pPr>
        <w:ind w:right="-1"/>
        <w:jc w:val="center"/>
        <w:rPr>
          <w:i/>
          <w:sz w:val="30"/>
          <w:szCs w:val="30"/>
        </w:rPr>
      </w:pPr>
    </w:p>
    <w:p w:rsidR="00416D50" w:rsidRDefault="000B548B" w:rsidP="00830A6B">
      <w:pPr>
        <w:pStyle w:val="ConsPlusCell"/>
        <w:ind w:right="-1"/>
        <w:jc w:val="center"/>
        <w:rPr>
          <w:b/>
          <w:sz w:val="36"/>
          <w:szCs w:val="36"/>
        </w:rPr>
      </w:pPr>
      <w:r w:rsidRPr="00416D50">
        <w:rPr>
          <w:b/>
          <w:sz w:val="36"/>
          <w:szCs w:val="36"/>
        </w:rPr>
        <w:t>За предоставлением услуги временного приюта для лиц, пострадавших от домашнего насилия, Вы можете обратиться</w:t>
      </w:r>
    </w:p>
    <w:p w:rsidR="00830A6B" w:rsidRDefault="00416D50" w:rsidP="00416D50">
      <w:pPr>
        <w:pStyle w:val="ConsPlusCell"/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 </w:t>
      </w:r>
      <w:r w:rsidR="000B548B" w:rsidRPr="00416D50">
        <w:rPr>
          <w:b/>
          <w:sz w:val="36"/>
          <w:szCs w:val="36"/>
        </w:rPr>
        <w:t xml:space="preserve">специалистам </w:t>
      </w:r>
      <w:r w:rsidR="00830A6B">
        <w:rPr>
          <w:b/>
          <w:sz w:val="36"/>
          <w:szCs w:val="36"/>
        </w:rPr>
        <w:t>организаций</w:t>
      </w:r>
      <w:r w:rsidR="000B548B" w:rsidRPr="00416D50">
        <w:rPr>
          <w:b/>
          <w:sz w:val="36"/>
          <w:szCs w:val="36"/>
        </w:rPr>
        <w:t xml:space="preserve"> </w:t>
      </w:r>
      <w:r w:rsidR="000B548B" w:rsidRPr="003C553B">
        <w:rPr>
          <w:b/>
          <w:color w:val="FFFFFF" w:themeColor="background1"/>
          <w:sz w:val="36"/>
          <w:szCs w:val="36"/>
          <w:shd w:val="clear" w:color="auto" w:fill="FF0000"/>
        </w:rPr>
        <w:t>(1), (2)</w:t>
      </w:r>
      <w:r w:rsidR="00830A6B">
        <w:rPr>
          <w:b/>
          <w:sz w:val="36"/>
          <w:szCs w:val="36"/>
        </w:rPr>
        <w:t xml:space="preserve">, </w:t>
      </w:r>
    </w:p>
    <w:p w:rsidR="00416D50" w:rsidRPr="00416D50" w:rsidRDefault="00830A6B" w:rsidP="00416D50">
      <w:pPr>
        <w:pStyle w:val="ConsPlusCell"/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позвонив по</w:t>
      </w:r>
      <w:r w:rsidR="000B548B" w:rsidRPr="00416D50">
        <w:rPr>
          <w:b/>
          <w:sz w:val="36"/>
          <w:szCs w:val="36"/>
        </w:rPr>
        <w:t xml:space="preserve"> номерам телефонов:</w:t>
      </w:r>
    </w:p>
    <w:tbl>
      <w:tblPr>
        <w:tblStyle w:val="a5"/>
        <w:tblpPr w:leftFromText="180" w:rightFromText="180" w:vertAnchor="text" w:horzAnchor="margin" w:tblpXSpec="center" w:tblpY="61"/>
        <w:tblW w:w="0" w:type="auto"/>
        <w:shd w:val="clear" w:color="auto" w:fill="FF0000"/>
        <w:tblLook w:val="0000"/>
      </w:tblPr>
      <w:tblGrid>
        <w:gridCol w:w="635"/>
        <w:gridCol w:w="8584"/>
      </w:tblGrid>
      <w:tr w:rsidR="000B548B" w:rsidRPr="00416D50" w:rsidTr="00244D6C">
        <w:trPr>
          <w:trHeight w:val="757"/>
        </w:trPr>
        <w:tc>
          <w:tcPr>
            <w:tcW w:w="501" w:type="dxa"/>
            <w:tcBorders>
              <w:left w:val="nil"/>
            </w:tcBorders>
            <w:shd w:val="clear" w:color="auto" w:fill="FF0000"/>
          </w:tcPr>
          <w:p w:rsidR="00244D6C" w:rsidRPr="00244D6C" w:rsidRDefault="00244D6C" w:rsidP="00244D6C">
            <w:pPr>
              <w:pStyle w:val="ConsPlusCell"/>
              <w:ind w:right="-1"/>
              <w:rPr>
                <w:b/>
                <w:color w:val="FFFFFF" w:themeColor="background1"/>
                <w:sz w:val="36"/>
                <w:szCs w:val="36"/>
              </w:rPr>
            </w:pPr>
          </w:p>
          <w:p w:rsidR="000B548B" w:rsidRPr="00244D6C" w:rsidRDefault="003C553B" w:rsidP="00244D6C">
            <w:pPr>
              <w:pStyle w:val="ConsPlusCell"/>
              <w:ind w:right="-1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(</w:t>
            </w:r>
            <w:r w:rsidR="000B548B" w:rsidRPr="00244D6C">
              <w:rPr>
                <w:b/>
                <w:color w:val="FFFFFF" w:themeColor="background1"/>
                <w:sz w:val="36"/>
                <w:szCs w:val="36"/>
              </w:rPr>
              <w:t>1</w:t>
            </w:r>
            <w:r>
              <w:rPr>
                <w:b/>
                <w:color w:val="FFFFFF" w:themeColor="background1"/>
                <w:sz w:val="36"/>
                <w:szCs w:val="36"/>
              </w:rPr>
              <w:t>)</w:t>
            </w:r>
          </w:p>
        </w:tc>
        <w:tc>
          <w:tcPr>
            <w:tcW w:w="8584" w:type="dxa"/>
            <w:tcBorders>
              <w:right w:val="nil"/>
            </w:tcBorders>
            <w:shd w:val="clear" w:color="auto" w:fill="FF0000"/>
          </w:tcPr>
          <w:p w:rsidR="00244D6C" w:rsidRPr="00244D6C" w:rsidRDefault="00244D6C" w:rsidP="000B548B">
            <w:pPr>
              <w:pStyle w:val="ConsPlusCell"/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  <w:p w:rsidR="000B548B" w:rsidRPr="00244D6C" w:rsidRDefault="000B548B" w:rsidP="000B548B">
            <w:pPr>
              <w:pStyle w:val="ConsPlusCell"/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 xml:space="preserve">Круглосуточная линия…………………….367 32 </w:t>
            </w:r>
            <w:proofErr w:type="spellStart"/>
            <w:r w:rsidRPr="00244D6C">
              <w:rPr>
                <w:b/>
                <w:color w:val="FFFFFF" w:themeColor="background1"/>
                <w:sz w:val="36"/>
                <w:szCs w:val="36"/>
              </w:rPr>
              <w:t>32</w:t>
            </w:r>
            <w:proofErr w:type="spellEnd"/>
          </w:p>
          <w:p w:rsidR="00244D6C" w:rsidRPr="00244D6C" w:rsidRDefault="00244D6C" w:rsidP="000B548B">
            <w:pPr>
              <w:pStyle w:val="ConsPlusCell"/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0B548B" w:rsidRPr="00416D50" w:rsidTr="00244D6C">
        <w:trPr>
          <w:trHeight w:val="1296"/>
        </w:trPr>
        <w:tc>
          <w:tcPr>
            <w:tcW w:w="501" w:type="dxa"/>
            <w:tcBorders>
              <w:left w:val="nil"/>
            </w:tcBorders>
            <w:shd w:val="clear" w:color="auto" w:fill="FF0000"/>
          </w:tcPr>
          <w:p w:rsidR="000B548B" w:rsidRPr="00244D6C" w:rsidRDefault="003C553B" w:rsidP="00244D6C">
            <w:pPr>
              <w:pStyle w:val="ConsPlusCell"/>
              <w:ind w:right="-1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(</w:t>
            </w:r>
            <w:r w:rsidR="000B548B" w:rsidRPr="00244D6C">
              <w:rPr>
                <w:b/>
                <w:color w:val="FFFFFF" w:themeColor="background1"/>
                <w:sz w:val="36"/>
                <w:szCs w:val="36"/>
              </w:rPr>
              <w:t>2</w:t>
            </w:r>
            <w:r>
              <w:rPr>
                <w:b/>
                <w:color w:val="FFFFFF" w:themeColor="background1"/>
                <w:sz w:val="36"/>
                <w:szCs w:val="36"/>
              </w:rPr>
              <w:t>)</w:t>
            </w:r>
          </w:p>
        </w:tc>
        <w:tc>
          <w:tcPr>
            <w:tcW w:w="8584" w:type="dxa"/>
            <w:tcBorders>
              <w:right w:val="nil"/>
            </w:tcBorders>
            <w:shd w:val="clear" w:color="auto" w:fill="FF0000"/>
          </w:tcPr>
          <w:p w:rsidR="00830A6B" w:rsidRPr="00244D6C" w:rsidRDefault="00244D6C" w:rsidP="00830A6B">
            <w:pPr>
              <w:pStyle w:val="ConsPlusCell"/>
              <w:tabs>
                <w:tab w:val="left" w:pos="6730"/>
              </w:tabs>
              <w:ind w:right="-1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«</w:t>
            </w:r>
            <w:r w:rsidR="000B548B" w:rsidRPr="00244D6C">
              <w:rPr>
                <w:b/>
                <w:color w:val="FFFFFF" w:themeColor="background1"/>
                <w:sz w:val="36"/>
                <w:szCs w:val="36"/>
              </w:rPr>
              <w:t>Горячая</w:t>
            </w:r>
            <w:r w:rsidRPr="00244D6C">
              <w:rPr>
                <w:b/>
                <w:color w:val="FFFFFF" w:themeColor="background1"/>
                <w:sz w:val="36"/>
                <w:szCs w:val="36"/>
              </w:rPr>
              <w:t>»</w:t>
            </w:r>
            <w:r w:rsidR="000B548B" w:rsidRPr="00244D6C">
              <w:rPr>
                <w:b/>
                <w:color w:val="FFFFFF" w:themeColor="background1"/>
                <w:sz w:val="36"/>
                <w:szCs w:val="36"/>
              </w:rPr>
              <w:t xml:space="preserve"> линия…</w:t>
            </w:r>
            <w:r w:rsidRPr="00244D6C">
              <w:rPr>
                <w:b/>
                <w:color w:val="FFFFFF" w:themeColor="background1"/>
                <w:sz w:val="36"/>
                <w:szCs w:val="36"/>
              </w:rPr>
              <w:t>….</w:t>
            </w:r>
            <w:r w:rsidR="000B548B" w:rsidRPr="00244D6C">
              <w:rPr>
                <w:b/>
                <w:color w:val="FFFFFF" w:themeColor="background1"/>
                <w:sz w:val="36"/>
                <w:szCs w:val="36"/>
              </w:rPr>
              <w:t>…</w:t>
            </w:r>
            <w:r w:rsidR="00830A6B" w:rsidRPr="00244D6C">
              <w:rPr>
                <w:b/>
                <w:color w:val="FFFFFF" w:themeColor="background1"/>
                <w:sz w:val="36"/>
                <w:szCs w:val="36"/>
              </w:rPr>
              <w:t>…………………</w:t>
            </w:r>
            <w:r w:rsidR="000B548B" w:rsidRPr="00244D6C">
              <w:rPr>
                <w:b/>
                <w:color w:val="FFFFFF" w:themeColor="background1"/>
                <w:sz w:val="36"/>
                <w:szCs w:val="36"/>
              </w:rPr>
              <w:t xml:space="preserve">…291 00 69 </w:t>
            </w:r>
            <w:r w:rsidR="00830A6B" w:rsidRPr="00244D6C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</w:p>
          <w:p w:rsidR="00830A6B" w:rsidRPr="00244D6C" w:rsidRDefault="000B548B" w:rsidP="00830A6B">
            <w:pPr>
              <w:pStyle w:val="ConsPlusCell"/>
              <w:tabs>
                <w:tab w:val="left" w:pos="6730"/>
              </w:tabs>
              <w:ind w:right="-1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Специалисты, психологи.</w:t>
            </w:r>
            <w:r w:rsidR="00416D50" w:rsidRPr="00244D6C">
              <w:rPr>
                <w:b/>
                <w:color w:val="FFFFFF" w:themeColor="background1"/>
                <w:sz w:val="36"/>
                <w:szCs w:val="36"/>
              </w:rPr>
              <w:t>.</w:t>
            </w:r>
            <w:r w:rsidRPr="00244D6C">
              <w:rPr>
                <w:b/>
                <w:color w:val="FFFFFF" w:themeColor="background1"/>
                <w:sz w:val="36"/>
                <w:szCs w:val="36"/>
              </w:rPr>
              <w:t>.</w:t>
            </w:r>
            <w:r w:rsidR="00830A6B" w:rsidRPr="00244D6C">
              <w:rPr>
                <w:b/>
                <w:color w:val="FFFFFF" w:themeColor="background1"/>
                <w:sz w:val="36"/>
                <w:szCs w:val="36"/>
              </w:rPr>
              <w:t>............................</w:t>
            </w:r>
            <w:r w:rsidRPr="00244D6C">
              <w:rPr>
                <w:b/>
                <w:color w:val="FFFFFF" w:themeColor="background1"/>
                <w:sz w:val="36"/>
                <w:szCs w:val="36"/>
              </w:rPr>
              <w:t xml:space="preserve">223 27 28 </w:t>
            </w:r>
          </w:p>
          <w:p w:rsidR="00830A6B" w:rsidRPr="00244D6C" w:rsidRDefault="00830A6B" w:rsidP="00244D6C">
            <w:pPr>
              <w:pStyle w:val="ConsPlusCell"/>
              <w:tabs>
                <w:tab w:val="left" w:pos="6730"/>
              </w:tabs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Пн. 08.00-17.00</w:t>
            </w:r>
          </w:p>
          <w:p w:rsidR="000B548B" w:rsidRPr="00244D6C" w:rsidRDefault="000B548B" w:rsidP="00244D6C">
            <w:pPr>
              <w:pStyle w:val="ConsPlusCell"/>
              <w:tabs>
                <w:tab w:val="left" w:pos="6730"/>
              </w:tabs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Вт. 08.00-17.00</w:t>
            </w:r>
          </w:p>
          <w:p w:rsidR="000B548B" w:rsidRPr="00244D6C" w:rsidRDefault="000B548B" w:rsidP="00244D6C">
            <w:pPr>
              <w:pStyle w:val="ConsPlusCell"/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Ср. 10.15-20.00</w:t>
            </w:r>
          </w:p>
          <w:p w:rsidR="000B548B" w:rsidRPr="00244D6C" w:rsidRDefault="000B548B" w:rsidP="00244D6C">
            <w:pPr>
              <w:pStyle w:val="ConsPlusCell"/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Чт. 08.45-18.00</w:t>
            </w:r>
          </w:p>
          <w:p w:rsidR="000B548B" w:rsidRPr="00244D6C" w:rsidRDefault="000B548B" w:rsidP="00244D6C">
            <w:pPr>
              <w:pStyle w:val="ConsPlusCell"/>
              <w:ind w:right="-1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244D6C">
              <w:rPr>
                <w:b/>
                <w:color w:val="FFFFFF" w:themeColor="background1"/>
                <w:sz w:val="36"/>
                <w:szCs w:val="36"/>
              </w:rPr>
              <w:t>Пт. 08.45-16.45</w:t>
            </w:r>
          </w:p>
        </w:tc>
      </w:tr>
    </w:tbl>
    <w:p w:rsidR="000B548B" w:rsidRDefault="000B548B" w:rsidP="000B548B">
      <w:pPr>
        <w:pStyle w:val="ConsPlusCell"/>
        <w:ind w:right="-1"/>
        <w:rPr>
          <w:sz w:val="36"/>
          <w:szCs w:val="36"/>
        </w:rPr>
      </w:pPr>
    </w:p>
    <w:p w:rsidR="000B548B" w:rsidRDefault="000B548B" w:rsidP="000B548B">
      <w:pPr>
        <w:pStyle w:val="ConsPlusCell"/>
        <w:ind w:right="-1"/>
        <w:rPr>
          <w:sz w:val="36"/>
          <w:szCs w:val="36"/>
        </w:rPr>
      </w:pPr>
    </w:p>
    <w:p w:rsidR="000B548B" w:rsidRDefault="000B548B" w:rsidP="000B548B">
      <w:pPr>
        <w:pStyle w:val="ConsPlusCell"/>
        <w:ind w:right="-1"/>
        <w:rPr>
          <w:sz w:val="36"/>
          <w:szCs w:val="36"/>
        </w:rPr>
      </w:pPr>
    </w:p>
    <w:p w:rsidR="000B548B" w:rsidRDefault="000B548B" w:rsidP="000B548B">
      <w:pPr>
        <w:pStyle w:val="ConsPlusCell"/>
        <w:ind w:right="-1"/>
        <w:rPr>
          <w:sz w:val="36"/>
          <w:szCs w:val="36"/>
        </w:rPr>
      </w:pPr>
    </w:p>
    <w:p w:rsidR="000B548B" w:rsidRDefault="000B548B" w:rsidP="000B548B">
      <w:pPr>
        <w:pStyle w:val="ConsPlusCell"/>
        <w:ind w:right="-1"/>
        <w:rPr>
          <w:sz w:val="36"/>
          <w:szCs w:val="36"/>
        </w:rPr>
      </w:pPr>
    </w:p>
    <w:p w:rsidR="000B548B" w:rsidRDefault="000B548B" w:rsidP="000B548B">
      <w:pPr>
        <w:pStyle w:val="ConsPlusCell"/>
        <w:ind w:right="-1"/>
        <w:rPr>
          <w:sz w:val="36"/>
          <w:szCs w:val="36"/>
        </w:rPr>
      </w:pPr>
    </w:p>
    <w:p w:rsidR="000B548B" w:rsidRDefault="000B548B" w:rsidP="000B548B">
      <w:pPr>
        <w:pStyle w:val="ConsPlusCell"/>
        <w:ind w:right="-1"/>
        <w:rPr>
          <w:sz w:val="36"/>
          <w:szCs w:val="36"/>
        </w:rPr>
      </w:pPr>
    </w:p>
    <w:p w:rsidR="000B548B" w:rsidRPr="00830A6B" w:rsidRDefault="000B548B" w:rsidP="00830A6B">
      <w:pPr>
        <w:pStyle w:val="ConsPlusCell"/>
        <w:ind w:right="-1"/>
        <w:jc w:val="center"/>
        <w:rPr>
          <w:b/>
          <w:sz w:val="36"/>
          <w:szCs w:val="36"/>
        </w:rPr>
      </w:pPr>
      <w:r w:rsidRPr="000D1D70">
        <w:rPr>
          <w:sz w:val="36"/>
          <w:szCs w:val="36"/>
        </w:rPr>
        <w:t xml:space="preserve"> </w:t>
      </w:r>
    </w:p>
    <w:p w:rsidR="000B548B" w:rsidRPr="00830A6B" w:rsidRDefault="000B548B" w:rsidP="000B548B">
      <w:pPr>
        <w:ind w:right="-1"/>
        <w:jc w:val="center"/>
        <w:rPr>
          <w:b/>
          <w:sz w:val="36"/>
          <w:szCs w:val="36"/>
        </w:rPr>
      </w:pPr>
      <w:r w:rsidRPr="00830A6B">
        <w:rPr>
          <w:b/>
          <w:sz w:val="36"/>
          <w:szCs w:val="36"/>
        </w:rPr>
        <w:t>М</w:t>
      </w:r>
      <w:r w:rsidR="00830A6B">
        <w:rPr>
          <w:b/>
          <w:sz w:val="36"/>
          <w:szCs w:val="36"/>
        </w:rPr>
        <w:t>илиция</w:t>
      </w:r>
      <w:r w:rsidRPr="00830A6B">
        <w:rPr>
          <w:b/>
          <w:color w:val="FF0000"/>
          <w:sz w:val="36"/>
          <w:szCs w:val="36"/>
        </w:rPr>
        <w:t xml:space="preserve"> </w:t>
      </w:r>
      <w:r w:rsidRPr="00830A6B">
        <w:rPr>
          <w:b/>
          <w:sz w:val="36"/>
          <w:szCs w:val="36"/>
        </w:rPr>
        <w:t>102</w:t>
      </w:r>
    </w:p>
    <w:p w:rsidR="00830A6B" w:rsidRDefault="00830A6B" w:rsidP="00830A6B">
      <w:pPr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</w:t>
      </w:r>
      <w:r w:rsidRPr="00830A6B">
        <w:rPr>
          <w:b/>
          <w:sz w:val="36"/>
          <w:szCs w:val="36"/>
        </w:rPr>
        <w:t xml:space="preserve">правление внутренних дел </w:t>
      </w:r>
    </w:p>
    <w:p w:rsidR="00E67429" w:rsidRDefault="00830A6B" w:rsidP="00830A6B">
      <w:pPr>
        <w:ind w:right="-1"/>
        <w:jc w:val="center"/>
        <w:rPr>
          <w:b/>
          <w:sz w:val="36"/>
          <w:szCs w:val="36"/>
        </w:rPr>
      </w:pPr>
      <w:r w:rsidRPr="00830A6B">
        <w:rPr>
          <w:b/>
          <w:sz w:val="36"/>
          <w:szCs w:val="36"/>
        </w:rPr>
        <w:t xml:space="preserve">администрации Советского района </w:t>
      </w:r>
      <w:proofErr w:type="gramStart"/>
      <w:r w:rsidRPr="00830A6B">
        <w:rPr>
          <w:b/>
          <w:sz w:val="36"/>
          <w:szCs w:val="36"/>
        </w:rPr>
        <w:t>г</w:t>
      </w:r>
      <w:proofErr w:type="gramEnd"/>
      <w:r w:rsidRPr="00830A6B">
        <w:rPr>
          <w:b/>
          <w:sz w:val="36"/>
          <w:szCs w:val="36"/>
        </w:rPr>
        <w:t xml:space="preserve">. Минска </w:t>
      </w:r>
    </w:p>
    <w:p w:rsidR="000B548B" w:rsidRPr="00E67429" w:rsidRDefault="00E67429" w:rsidP="00E67429">
      <w:pPr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(дежурная часть) </w:t>
      </w:r>
      <w:r w:rsidR="00830A6B" w:rsidRPr="00830A6B">
        <w:rPr>
          <w:b/>
          <w:sz w:val="36"/>
          <w:szCs w:val="36"/>
        </w:rPr>
        <w:t xml:space="preserve">292 02 </w:t>
      </w:r>
      <w:proofErr w:type="spellStart"/>
      <w:r w:rsidR="00830A6B" w:rsidRPr="00830A6B">
        <w:rPr>
          <w:b/>
          <w:sz w:val="36"/>
          <w:szCs w:val="36"/>
        </w:rPr>
        <w:t>02</w:t>
      </w:r>
      <w:proofErr w:type="spellEnd"/>
      <w:r w:rsidR="00830A6B" w:rsidRPr="00830A6B">
        <w:rPr>
          <w:b/>
          <w:sz w:val="36"/>
          <w:szCs w:val="36"/>
        </w:rPr>
        <w:t>, 292 95 54</w:t>
      </w:r>
    </w:p>
    <w:p w:rsidR="000B548B" w:rsidRPr="00244D6C" w:rsidRDefault="000B548B" w:rsidP="000B548B">
      <w:pPr>
        <w:pStyle w:val="ConsPlusCell"/>
        <w:ind w:right="-1"/>
        <w:jc w:val="center"/>
        <w:rPr>
          <w:sz w:val="32"/>
          <w:szCs w:val="32"/>
        </w:rPr>
      </w:pPr>
      <w:r w:rsidRPr="00244D6C">
        <w:rPr>
          <w:sz w:val="32"/>
          <w:szCs w:val="32"/>
        </w:rPr>
        <w:t>Дополнительно по вопросам оказания помощи лицам, пострадавшим</w:t>
      </w:r>
    </w:p>
    <w:p w:rsidR="00244D6C" w:rsidRDefault="000B548B" w:rsidP="00416D50">
      <w:pPr>
        <w:pStyle w:val="ConsPlusCell"/>
        <w:ind w:right="-1"/>
        <w:jc w:val="center"/>
        <w:rPr>
          <w:sz w:val="32"/>
          <w:szCs w:val="32"/>
        </w:rPr>
      </w:pPr>
      <w:r w:rsidRPr="00244D6C">
        <w:rPr>
          <w:sz w:val="32"/>
          <w:szCs w:val="32"/>
        </w:rPr>
        <w:t xml:space="preserve">от домашнего насилия, </w:t>
      </w:r>
      <w:proofErr w:type="gramStart"/>
      <w:r w:rsidRPr="00244D6C">
        <w:rPr>
          <w:sz w:val="32"/>
          <w:szCs w:val="32"/>
        </w:rPr>
        <w:t>проживающим</w:t>
      </w:r>
      <w:proofErr w:type="gramEnd"/>
      <w:r w:rsidRPr="00244D6C">
        <w:rPr>
          <w:sz w:val="32"/>
          <w:szCs w:val="32"/>
        </w:rPr>
        <w:t xml:space="preserve"> на территории Советского района</w:t>
      </w:r>
      <w:r w:rsidR="00416D50" w:rsidRPr="00244D6C">
        <w:rPr>
          <w:sz w:val="32"/>
          <w:szCs w:val="32"/>
        </w:rPr>
        <w:t xml:space="preserve"> </w:t>
      </w:r>
    </w:p>
    <w:p w:rsidR="000B548B" w:rsidRPr="00244D6C" w:rsidRDefault="000B548B" w:rsidP="00416D50">
      <w:pPr>
        <w:pStyle w:val="ConsPlusCell"/>
        <w:ind w:right="-1"/>
        <w:jc w:val="center"/>
        <w:rPr>
          <w:sz w:val="32"/>
          <w:szCs w:val="32"/>
        </w:rPr>
      </w:pPr>
      <w:r w:rsidRPr="00244D6C">
        <w:rPr>
          <w:sz w:val="32"/>
          <w:szCs w:val="32"/>
        </w:rPr>
        <w:t>г. Минска, Вы можете обратиться в ГУ «Территориальный</w:t>
      </w:r>
    </w:p>
    <w:p w:rsidR="00416D50" w:rsidRPr="00244D6C" w:rsidRDefault="000B548B" w:rsidP="00416D50">
      <w:pPr>
        <w:pStyle w:val="ConsPlusCell"/>
        <w:ind w:right="-1"/>
        <w:jc w:val="center"/>
        <w:rPr>
          <w:sz w:val="32"/>
          <w:szCs w:val="32"/>
        </w:rPr>
      </w:pPr>
      <w:r w:rsidRPr="00244D6C">
        <w:rPr>
          <w:sz w:val="32"/>
          <w:szCs w:val="32"/>
        </w:rPr>
        <w:t xml:space="preserve">центр социального обслуживания населения Советского района </w:t>
      </w:r>
    </w:p>
    <w:p w:rsidR="00244D6C" w:rsidRDefault="000B548B" w:rsidP="00244D6C">
      <w:pPr>
        <w:pStyle w:val="ConsPlusCell"/>
        <w:ind w:right="-1"/>
        <w:jc w:val="center"/>
        <w:rPr>
          <w:b/>
          <w:sz w:val="32"/>
          <w:szCs w:val="32"/>
        </w:rPr>
      </w:pPr>
      <w:r w:rsidRPr="00244D6C">
        <w:rPr>
          <w:sz w:val="32"/>
          <w:szCs w:val="32"/>
        </w:rPr>
        <w:t>г. Минска»</w:t>
      </w:r>
      <w:r w:rsidR="00416D50" w:rsidRPr="00244D6C">
        <w:rPr>
          <w:sz w:val="32"/>
          <w:szCs w:val="32"/>
        </w:rPr>
        <w:t xml:space="preserve"> </w:t>
      </w:r>
      <w:r w:rsidRPr="00244D6C">
        <w:rPr>
          <w:sz w:val="32"/>
          <w:szCs w:val="32"/>
        </w:rPr>
        <w:t xml:space="preserve">по телефону </w:t>
      </w:r>
      <w:r w:rsidRPr="00244D6C">
        <w:rPr>
          <w:b/>
          <w:sz w:val="36"/>
          <w:szCs w:val="36"/>
        </w:rPr>
        <w:t>396 10 66</w:t>
      </w:r>
    </w:p>
    <w:p w:rsidR="00244D6C" w:rsidRDefault="00244D6C" w:rsidP="00244D6C">
      <w:pPr>
        <w:pStyle w:val="ConsPlusCell"/>
        <w:ind w:right="-1"/>
        <w:rPr>
          <w:b/>
          <w:sz w:val="32"/>
          <w:szCs w:val="32"/>
        </w:rPr>
      </w:pPr>
    </w:p>
    <w:p w:rsidR="000B548B" w:rsidRDefault="000B548B" w:rsidP="00244D6C">
      <w:pPr>
        <w:pStyle w:val="ConsPlusCell"/>
        <w:ind w:right="-1"/>
        <w:rPr>
          <w:b/>
          <w:sz w:val="32"/>
          <w:szCs w:val="32"/>
        </w:rPr>
      </w:pPr>
    </w:p>
    <w:sectPr w:rsidR="000B548B" w:rsidSect="00416D50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B548B"/>
    <w:rsid w:val="000B548B"/>
    <w:rsid w:val="00176C66"/>
    <w:rsid w:val="001A1215"/>
    <w:rsid w:val="00244D6C"/>
    <w:rsid w:val="003C553B"/>
    <w:rsid w:val="00416D50"/>
    <w:rsid w:val="004B0A1F"/>
    <w:rsid w:val="00611B3F"/>
    <w:rsid w:val="00680A79"/>
    <w:rsid w:val="0069264F"/>
    <w:rsid w:val="00830A6B"/>
    <w:rsid w:val="0084740B"/>
    <w:rsid w:val="009C69BE"/>
    <w:rsid w:val="00C954B3"/>
    <w:rsid w:val="00D731A1"/>
    <w:rsid w:val="00E6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B5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5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48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Е. В. Метлицкая</cp:lastModifiedBy>
  <cp:revision>7</cp:revision>
  <dcterms:created xsi:type="dcterms:W3CDTF">2015-03-28T00:35:00Z</dcterms:created>
  <dcterms:modified xsi:type="dcterms:W3CDTF">2016-11-24T07:30:00Z</dcterms:modified>
</cp:coreProperties>
</file>