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EF5" w:rsidRPr="002419B3" w:rsidRDefault="00B37EF5" w:rsidP="002419B3">
      <w:pPr>
        <w:pStyle w:val="a3"/>
        <w:ind w:left="-851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2419B3">
        <w:rPr>
          <w:rFonts w:ascii="Times New Roman" w:hAnsi="Times New Roman" w:cs="Times New Roman"/>
          <w:b/>
          <w:sz w:val="23"/>
          <w:szCs w:val="23"/>
        </w:rPr>
        <w:t>ПОЛОЖЕНИЕ</w:t>
      </w:r>
      <w:r w:rsidR="00F81B1C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2419B3">
        <w:rPr>
          <w:rFonts w:ascii="Times New Roman" w:hAnsi="Times New Roman" w:cs="Times New Roman"/>
          <w:b/>
          <w:sz w:val="23"/>
          <w:szCs w:val="23"/>
        </w:rPr>
        <w:t>О ПРОВЕДЕНИИ КОНКУРСА РАБОТ ТВОРЧЕСКОЙ МОЛОДЕЖИ «ЗОЛОТОЕ ПЕРО «БЕЛОЙ РУСИ» – 2017»</w:t>
      </w:r>
    </w:p>
    <w:p w:rsidR="00B37EF5" w:rsidRPr="002419B3" w:rsidRDefault="00B37EF5" w:rsidP="002419B3">
      <w:pPr>
        <w:pStyle w:val="a3"/>
        <w:ind w:left="-851"/>
        <w:rPr>
          <w:rFonts w:ascii="Times New Roman" w:hAnsi="Times New Roman" w:cs="Times New Roman"/>
          <w:sz w:val="23"/>
          <w:szCs w:val="23"/>
        </w:rPr>
      </w:pPr>
    </w:p>
    <w:p w:rsidR="00B37EF5" w:rsidRPr="002419B3" w:rsidRDefault="00B37EF5" w:rsidP="002419B3">
      <w:pPr>
        <w:pStyle w:val="a3"/>
        <w:ind w:left="-851" w:firstLine="708"/>
        <w:rPr>
          <w:rFonts w:ascii="Times New Roman" w:hAnsi="Times New Roman" w:cs="Times New Roman"/>
          <w:b/>
          <w:sz w:val="23"/>
          <w:szCs w:val="23"/>
        </w:rPr>
      </w:pPr>
      <w:r w:rsidRPr="002419B3">
        <w:rPr>
          <w:rFonts w:ascii="Times New Roman" w:hAnsi="Times New Roman" w:cs="Times New Roman"/>
          <w:b/>
          <w:sz w:val="23"/>
          <w:szCs w:val="23"/>
        </w:rPr>
        <w:t>1. Общие положения</w:t>
      </w:r>
    </w:p>
    <w:p w:rsidR="00B37EF5" w:rsidRPr="002419B3" w:rsidRDefault="00B37EF5" w:rsidP="002419B3">
      <w:pPr>
        <w:pStyle w:val="a3"/>
        <w:ind w:left="-851"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419B3">
        <w:rPr>
          <w:rFonts w:ascii="Times New Roman" w:hAnsi="Times New Roman" w:cs="Times New Roman"/>
          <w:sz w:val="23"/>
          <w:szCs w:val="23"/>
        </w:rPr>
        <w:t>Конкурс проводится среди учащейся и рабочей молодёжи, членов клубов юных журналистов, действующих при редакциях газет, в центрах дополнительного образования, а также молодых корреспондентов районных, городских газет, телевидения, Интернет-сайтов.</w:t>
      </w:r>
    </w:p>
    <w:p w:rsidR="00B37EF5" w:rsidRPr="002419B3" w:rsidRDefault="00B37EF5" w:rsidP="002419B3">
      <w:pPr>
        <w:pStyle w:val="a3"/>
        <w:ind w:left="-851"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419B3">
        <w:rPr>
          <w:rFonts w:ascii="Times New Roman" w:hAnsi="Times New Roman" w:cs="Times New Roman"/>
          <w:sz w:val="23"/>
          <w:szCs w:val="23"/>
        </w:rPr>
        <w:t>Принять участие в конкурсе могут молодые люди в возрасте от 18 до 30 лет. В номинации «Беларусь глазами детей» – в возрасте от 12 до 17 лет.</w:t>
      </w:r>
    </w:p>
    <w:p w:rsidR="00B37EF5" w:rsidRPr="002419B3" w:rsidRDefault="00B37EF5" w:rsidP="002419B3">
      <w:pPr>
        <w:pStyle w:val="a3"/>
        <w:ind w:left="-851"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2419B3">
        <w:rPr>
          <w:rFonts w:ascii="Times New Roman" w:hAnsi="Times New Roman" w:cs="Times New Roman"/>
          <w:b/>
          <w:sz w:val="23"/>
          <w:szCs w:val="23"/>
        </w:rPr>
        <w:t>2. Организаторы</w:t>
      </w:r>
    </w:p>
    <w:p w:rsidR="00B37EF5" w:rsidRPr="002419B3" w:rsidRDefault="00B37EF5" w:rsidP="002419B3">
      <w:pPr>
        <w:pStyle w:val="a3"/>
        <w:ind w:left="-851"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419B3">
        <w:rPr>
          <w:rFonts w:ascii="Times New Roman" w:hAnsi="Times New Roman" w:cs="Times New Roman"/>
          <w:sz w:val="23"/>
          <w:szCs w:val="23"/>
        </w:rPr>
        <w:t>- РОО «Белая Русь» при поддержке Министерства образования Республики Беларусь и Министерства информации Республики Беларусь</w:t>
      </w:r>
    </w:p>
    <w:p w:rsidR="00B37EF5" w:rsidRPr="002419B3" w:rsidRDefault="00B37EF5" w:rsidP="002419B3">
      <w:pPr>
        <w:pStyle w:val="a3"/>
        <w:ind w:left="-851"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2419B3">
        <w:rPr>
          <w:rFonts w:ascii="Times New Roman" w:hAnsi="Times New Roman" w:cs="Times New Roman"/>
          <w:b/>
          <w:sz w:val="23"/>
          <w:szCs w:val="23"/>
        </w:rPr>
        <w:t>3. Цели и задачи</w:t>
      </w:r>
    </w:p>
    <w:p w:rsidR="00B37EF5" w:rsidRPr="002419B3" w:rsidRDefault="00B37EF5" w:rsidP="002419B3">
      <w:pPr>
        <w:pStyle w:val="a3"/>
        <w:ind w:left="-851"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419B3">
        <w:rPr>
          <w:rFonts w:ascii="Times New Roman" w:hAnsi="Times New Roman" w:cs="Times New Roman"/>
          <w:sz w:val="23"/>
          <w:szCs w:val="23"/>
        </w:rPr>
        <w:t>- популяризация культурно-исторических и духовных ценностей Республики Беларусь;</w:t>
      </w:r>
    </w:p>
    <w:p w:rsidR="00B37EF5" w:rsidRPr="002419B3" w:rsidRDefault="00B37EF5" w:rsidP="002419B3">
      <w:pPr>
        <w:pStyle w:val="a3"/>
        <w:ind w:left="-851"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419B3">
        <w:rPr>
          <w:rFonts w:ascii="Times New Roman" w:hAnsi="Times New Roman" w:cs="Times New Roman"/>
          <w:sz w:val="23"/>
          <w:szCs w:val="23"/>
        </w:rPr>
        <w:t>- активизация взаимодействия организационных структур РОО «Белая Русь» со средствами массовой информации;</w:t>
      </w:r>
    </w:p>
    <w:p w:rsidR="00B37EF5" w:rsidRPr="002419B3" w:rsidRDefault="00B37EF5" w:rsidP="002419B3">
      <w:pPr>
        <w:pStyle w:val="a3"/>
        <w:ind w:left="-851"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419B3">
        <w:rPr>
          <w:rFonts w:ascii="Times New Roman" w:hAnsi="Times New Roman" w:cs="Times New Roman"/>
          <w:sz w:val="23"/>
          <w:szCs w:val="23"/>
        </w:rPr>
        <w:t>- выявление и приобщение к деятельности РОО «Белая Русь» наиболее талантливых и способных представителей молодежной журналисткой среды;</w:t>
      </w:r>
    </w:p>
    <w:p w:rsidR="00B37EF5" w:rsidRPr="002419B3" w:rsidRDefault="00B37EF5" w:rsidP="002419B3">
      <w:pPr>
        <w:pStyle w:val="a3"/>
        <w:ind w:left="-851"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419B3">
        <w:rPr>
          <w:rFonts w:ascii="Times New Roman" w:hAnsi="Times New Roman" w:cs="Times New Roman"/>
          <w:sz w:val="23"/>
          <w:szCs w:val="23"/>
        </w:rPr>
        <w:t>- поощрение и стимулирование творческой и общественной активности молодежи;</w:t>
      </w:r>
    </w:p>
    <w:p w:rsidR="00B37EF5" w:rsidRPr="002419B3" w:rsidRDefault="00B37EF5" w:rsidP="002419B3">
      <w:pPr>
        <w:pStyle w:val="a3"/>
        <w:ind w:left="-851"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419B3">
        <w:rPr>
          <w:rFonts w:ascii="Times New Roman" w:hAnsi="Times New Roman" w:cs="Times New Roman"/>
          <w:sz w:val="23"/>
          <w:szCs w:val="23"/>
        </w:rPr>
        <w:t>- привлечение внимания молодежи к социально значимым проблемам общества.</w:t>
      </w:r>
    </w:p>
    <w:p w:rsidR="00B37EF5" w:rsidRPr="002419B3" w:rsidRDefault="00B37EF5" w:rsidP="002419B3">
      <w:pPr>
        <w:pStyle w:val="a3"/>
        <w:ind w:left="-851"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2419B3">
        <w:rPr>
          <w:rFonts w:ascii="Times New Roman" w:hAnsi="Times New Roman" w:cs="Times New Roman"/>
          <w:b/>
          <w:sz w:val="23"/>
          <w:szCs w:val="23"/>
        </w:rPr>
        <w:t>4. Номинации</w:t>
      </w:r>
    </w:p>
    <w:p w:rsidR="00B37EF5" w:rsidRPr="002419B3" w:rsidRDefault="00B37EF5" w:rsidP="002419B3">
      <w:pPr>
        <w:pStyle w:val="a3"/>
        <w:ind w:left="-851"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419B3">
        <w:rPr>
          <w:rFonts w:ascii="Times New Roman" w:hAnsi="Times New Roman" w:cs="Times New Roman"/>
          <w:sz w:val="23"/>
          <w:szCs w:val="23"/>
        </w:rPr>
        <w:t>1. «Журналистика XXI века» - конкурс исследовательских эссе, содержащих в себе индивидуальные впечатления и соображения автора на тему проблем и тенденций развития современных СМИ, а также их влияния на мировоззрение молодежи.</w:t>
      </w:r>
    </w:p>
    <w:p w:rsidR="00B37EF5" w:rsidRPr="002419B3" w:rsidRDefault="00B37EF5" w:rsidP="002419B3">
      <w:pPr>
        <w:pStyle w:val="a3"/>
        <w:ind w:left="-851"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419B3">
        <w:rPr>
          <w:rFonts w:ascii="Times New Roman" w:hAnsi="Times New Roman" w:cs="Times New Roman"/>
          <w:sz w:val="23"/>
          <w:szCs w:val="23"/>
        </w:rPr>
        <w:t>2. «Беларусь глазами детей» - конкурс печатных материалов о культурно-историческом и духовном наследии Беларуси для участников в возрасте от 12 до 17 лет.</w:t>
      </w:r>
    </w:p>
    <w:p w:rsidR="00B37EF5" w:rsidRPr="002419B3" w:rsidRDefault="00B37EF5" w:rsidP="002419B3">
      <w:pPr>
        <w:pStyle w:val="a3"/>
        <w:ind w:left="-851"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419B3">
        <w:rPr>
          <w:rFonts w:ascii="Times New Roman" w:hAnsi="Times New Roman" w:cs="Times New Roman"/>
          <w:sz w:val="23"/>
          <w:szCs w:val="23"/>
        </w:rPr>
        <w:t>3. «Семейный альбом» - конкурс художественной фотографии, отражающей ценность семейных традиций и связи поколений.</w:t>
      </w:r>
    </w:p>
    <w:p w:rsidR="00B37EF5" w:rsidRPr="002419B3" w:rsidRDefault="00B37EF5" w:rsidP="002419B3">
      <w:pPr>
        <w:pStyle w:val="a3"/>
        <w:ind w:left="-851"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419B3">
        <w:rPr>
          <w:rFonts w:ascii="Times New Roman" w:hAnsi="Times New Roman" w:cs="Times New Roman"/>
          <w:sz w:val="23"/>
          <w:szCs w:val="23"/>
        </w:rPr>
        <w:t xml:space="preserve">4. «Твой взгляд» - конкурс </w:t>
      </w:r>
      <w:proofErr w:type="spellStart"/>
      <w:r w:rsidRPr="002419B3">
        <w:rPr>
          <w:rFonts w:ascii="Times New Roman" w:hAnsi="Times New Roman" w:cs="Times New Roman"/>
          <w:sz w:val="23"/>
          <w:szCs w:val="23"/>
        </w:rPr>
        <w:t>видеопроектов</w:t>
      </w:r>
      <w:proofErr w:type="spellEnd"/>
      <w:r w:rsidRPr="002419B3">
        <w:rPr>
          <w:rFonts w:ascii="Times New Roman" w:hAnsi="Times New Roman" w:cs="Times New Roman"/>
          <w:sz w:val="23"/>
          <w:szCs w:val="23"/>
        </w:rPr>
        <w:t>, освещающих проблемы подрастающего поколения белорусов.</w:t>
      </w:r>
    </w:p>
    <w:p w:rsidR="00B37EF5" w:rsidRPr="002419B3" w:rsidRDefault="00B37EF5" w:rsidP="002419B3">
      <w:pPr>
        <w:pStyle w:val="a3"/>
        <w:ind w:left="-851"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2419B3">
        <w:rPr>
          <w:rFonts w:ascii="Times New Roman" w:hAnsi="Times New Roman" w:cs="Times New Roman"/>
          <w:b/>
          <w:sz w:val="23"/>
          <w:szCs w:val="23"/>
        </w:rPr>
        <w:t>5. Условия, сроки и порядок проведения</w:t>
      </w:r>
    </w:p>
    <w:p w:rsidR="00B37EF5" w:rsidRPr="002419B3" w:rsidRDefault="00B37EF5" w:rsidP="002419B3">
      <w:pPr>
        <w:pStyle w:val="a3"/>
        <w:ind w:left="-851"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419B3">
        <w:rPr>
          <w:rFonts w:ascii="Times New Roman" w:hAnsi="Times New Roman" w:cs="Times New Roman"/>
          <w:sz w:val="23"/>
          <w:szCs w:val="23"/>
        </w:rPr>
        <w:t>Конкурс работ творческой молодежи «Золотое перо «Белой Руси» - 2017» проводится в 3 этапа:</w:t>
      </w:r>
    </w:p>
    <w:p w:rsidR="00B37EF5" w:rsidRPr="002419B3" w:rsidRDefault="00B37EF5" w:rsidP="002419B3">
      <w:pPr>
        <w:pStyle w:val="a3"/>
        <w:ind w:left="-851"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419B3">
        <w:rPr>
          <w:rFonts w:ascii="Times New Roman" w:hAnsi="Times New Roman" w:cs="Times New Roman"/>
          <w:sz w:val="23"/>
          <w:szCs w:val="23"/>
        </w:rPr>
        <w:t>Первый этап – районный (городской). Районные (городские, районные в городе) организации объявляют о конкурсе, формируют экспертный совет и конкурсное жюри совместно с редакциями районных (городских) СМИ. Конкурсное жюри определяет победителей районного (городского) этапа (1-е, 2-е, 3-е места) в каждой из номинаций. Работы победителей районного (городского) этапа (1-е, 2-е, 3-е места в каждой номинации) направляются для участия в областном этапе.</w:t>
      </w:r>
    </w:p>
    <w:p w:rsidR="00B37EF5" w:rsidRPr="002419B3" w:rsidRDefault="00B37EF5" w:rsidP="002419B3">
      <w:pPr>
        <w:pStyle w:val="a3"/>
        <w:ind w:left="-851"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2419B3">
        <w:rPr>
          <w:rFonts w:ascii="Times New Roman" w:hAnsi="Times New Roman" w:cs="Times New Roman"/>
          <w:b/>
          <w:sz w:val="23"/>
          <w:szCs w:val="23"/>
        </w:rPr>
        <w:t xml:space="preserve">Сроки проведения районного этапа: </w:t>
      </w:r>
      <w:r w:rsidRPr="002419B3">
        <w:rPr>
          <w:rFonts w:ascii="Times New Roman" w:hAnsi="Times New Roman" w:cs="Times New Roman"/>
          <w:sz w:val="23"/>
          <w:szCs w:val="23"/>
        </w:rPr>
        <w:tab/>
      </w:r>
    </w:p>
    <w:p w:rsidR="00B37EF5" w:rsidRPr="002419B3" w:rsidRDefault="00B37EF5" w:rsidP="002419B3">
      <w:pPr>
        <w:pStyle w:val="a3"/>
        <w:ind w:left="-851"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419B3">
        <w:rPr>
          <w:rFonts w:ascii="Times New Roman" w:hAnsi="Times New Roman" w:cs="Times New Roman"/>
          <w:sz w:val="23"/>
          <w:szCs w:val="23"/>
        </w:rPr>
        <w:t>Прием работ – 19 декабря (2016 год) - 1 апреля (2017 год).</w:t>
      </w:r>
    </w:p>
    <w:p w:rsidR="00B37EF5" w:rsidRPr="002419B3" w:rsidRDefault="00B37EF5" w:rsidP="002419B3">
      <w:pPr>
        <w:pStyle w:val="a3"/>
        <w:ind w:left="-851"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419B3">
        <w:rPr>
          <w:rFonts w:ascii="Times New Roman" w:hAnsi="Times New Roman" w:cs="Times New Roman"/>
          <w:sz w:val="23"/>
          <w:szCs w:val="23"/>
        </w:rPr>
        <w:t>Определение победителей районного этапа до 15 апреля.</w:t>
      </w:r>
    </w:p>
    <w:p w:rsidR="00B37EF5" w:rsidRPr="002419B3" w:rsidRDefault="00B37EF5" w:rsidP="002419B3">
      <w:pPr>
        <w:pStyle w:val="a3"/>
        <w:ind w:left="-851"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419B3">
        <w:rPr>
          <w:rFonts w:ascii="Times New Roman" w:hAnsi="Times New Roman" w:cs="Times New Roman"/>
          <w:sz w:val="23"/>
          <w:szCs w:val="23"/>
        </w:rPr>
        <w:t>Второй этап – областной. Областные, Минская городская организации формируют экспертный совет и конкурсное жюри совместно с редакциями областных (городских) СМИ, представителями высших учебных заведений, которые рассматривают работы победителей районного этапа и определяют победителей областного этапа (1-е, 2-е, 3-е места) в каждой из номинаций. Работы победителей областного этапа (1-е, 2-е, 3-е места в каждой номинации) направляются для участия в республиканском этапе.</w:t>
      </w:r>
    </w:p>
    <w:p w:rsidR="00B37EF5" w:rsidRPr="002419B3" w:rsidRDefault="00B37EF5" w:rsidP="002419B3">
      <w:pPr>
        <w:pStyle w:val="a3"/>
        <w:ind w:left="-851"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2419B3">
        <w:rPr>
          <w:rFonts w:ascii="Times New Roman" w:hAnsi="Times New Roman" w:cs="Times New Roman"/>
          <w:b/>
          <w:sz w:val="23"/>
          <w:szCs w:val="23"/>
        </w:rPr>
        <w:t>Сроки проведения областного этапа:</w:t>
      </w:r>
    </w:p>
    <w:p w:rsidR="00B37EF5" w:rsidRPr="002419B3" w:rsidRDefault="00B37EF5" w:rsidP="002419B3">
      <w:pPr>
        <w:pStyle w:val="a3"/>
        <w:ind w:left="-851"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419B3">
        <w:rPr>
          <w:rFonts w:ascii="Times New Roman" w:hAnsi="Times New Roman" w:cs="Times New Roman"/>
          <w:sz w:val="23"/>
          <w:szCs w:val="23"/>
        </w:rPr>
        <w:t>Прием работ – до 21 апреля.</w:t>
      </w:r>
    </w:p>
    <w:p w:rsidR="00B37EF5" w:rsidRPr="002419B3" w:rsidRDefault="00B37EF5" w:rsidP="002419B3">
      <w:pPr>
        <w:pStyle w:val="a3"/>
        <w:ind w:left="-851"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419B3">
        <w:rPr>
          <w:rFonts w:ascii="Times New Roman" w:hAnsi="Times New Roman" w:cs="Times New Roman"/>
          <w:sz w:val="23"/>
          <w:szCs w:val="23"/>
        </w:rPr>
        <w:t xml:space="preserve">Определение победителей областного этапа – до 5 мая. </w:t>
      </w:r>
    </w:p>
    <w:p w:rsidR="00B37EF5" w:rsidRPr="002419B3" w:rsidRDefault="00B37EF5" w:rsidP="002419B3">
      <w:pPr>
        <w:pStyle w:val="a3"/>
        <w:ind w:left="-851"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419B3">
        <w:rPr>
          <w:rFonts w:ascii="Times New Roman" w:hAnsi="Times New Roman" w:cs="Times New Roman"/>
          <w:sz w:val="23"/>
          <w:szCs w:val="23"/>
        </w:rPr>
        <w:t>Третий этап – республиканский. На республиканский этап конкурса проходят работы-победители областного этапа. Республиканский Совет формирует оргкомитет, экспертный совет и конкурсное жюри совместно с Министерством образования Республики Беларусь, Министерством информации Республики Беларусь, ведущими республиканскими СМИ, Союзом писателей Беларуси и Институтом журналистики БГУ.</w:t>
      </w:r>
    </w:p>
    <w:p w:rsidR="00B37EF5" w:rsidRPr="002419B3" w:rsidRDefault="00B37EF5" w:rsidP="002419B3">
      <w:pPr>
        <w:pStyle w:val="a3"/>
        <w:ind w:left="-851"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2419B3">
        <w:rPr>
          <w:rFonts w:ascii="Times New Roman" w:hAnsi="Times New Roman" w:cs="Times New Roman"/>
          <w:b/>
          <w:sz w:val="23"/>
          <w:szCs w:val="23"/>
        </w:rPr>
        <w:t xml:space="preserve">Сроки проведения республиканского этапа: </w:t>
      </w:r>
    </w:p>
    <w:p w:rsidR="00B37EF5" w:rsidRPr="002419B3" w:rsidRDefault="00B37EF5" w:rsidP="002419B3">
      <w:pPr>
        <w:pStyle w:val="a3"/>
        <w:ind w:left="-851"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419B3">
        <w:rPr>
          <w:rFonts w:ascii="Times New Roman" w:hAnsi="Times New Roman" w:cs="Times New Roman"/>
          <w:sz w:val="23"/>
          <w:szCs w:val="23"/>
        </w:rPr>
        <w:t>Прием работ – до 12 мая.</w:t>
      </w:r>
    </w:p>
    <w:p w:rsidR="00B37EF5" w:rsidRPr="002419B3" w:rsidRDefault="00B37EF5" w:rsidP="002419B3">
      <w:pPr>
        <w:pStyle w:val="a3"/>
        <w:ind w:left="-851"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419B3">
        <w:rPr>
          <w:rFonts w:ascii="Times New Roman" w:hAnsi="Times New Roman" w:cs="Times New Roman"/>
          <w:sz w:val="23"/>
          <w:szCs w:val="23"/>
        </w:rPr>
        <w:t>Организация по сбору, изучению, публикации материалов и подведению итогов республиканского этапа конкурса возлагается на следующие структуры:</w:t>
      </w:r>
    </w:p>
    <w:p w:rsidR="00B37EF5" w:rsidRPr="002419B3" w:rsidRDefault="00B37EF5" w:rsidP="002419B3">
      <w:pPr>
        <w:pStyle w:val="a3"/>
        <w:ind w:left="-851"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419B3">
        <w:rPr>
          <w:rFonts w:ascii="Times New Roman" w:hAnsi="Times New Roman" w:cs="Times New Roman"/>
          <w:sz w:val="23"/>
          <w:szCs w:val="23"/>
        </w:rPr>
        <w:lastRenderedPageBreak/>
        <w:t>Оргкомитет – формируется учредителем конкурса из своих представителей, осуществляет всю деятельность по подготовке, проведению конкурса и его информационному обеспечению.</w:t>
      </w:r>
    </w:p>
    <w:p w:rsidR="00B37EF5" w:rsidRPr="002419B3" w:rsidRDefault="00B37EF5" w:rsidP="002419B3">
      <w:pPr>
        <w:pStyle w:val="a3"/>
        <w:ind w:left="-851"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419B3">
        <w:rPr>
          <w:rFonts w:ascii="Times New Roman" w:hAnsi="Times New Roman" w:cs="Times New Roman"/>
          <w:sz w:val="23"/>
          <w:szCs w:val="23"/>
        </w:rPr>
        <w:t xml:space="preserve">Экспертный совет – создается учредителем конкурса из экспертов РОО «Белая Русь», писателей, авторитетных журналистов, представителей общественности из смежных областей. Совет осуществляет экспертную оценку конкурсных работ, составляет </w:t>
      </w:r>
      <w:proofErr w:type="spellStart"/>
      <w:proofErr w:type="gramStart"/>
      <w:r w:rsidRPr="002419B3">
        <w:rPr>
          <w:rFonts w:ascii="Times New Roman" w:hAnsi="Times New Roman" w:cs="Times New Roman"/>
          <w:sz w:val="23"/>
          <w:szCs w:val="23"/>
        </w:rPr>
        <w:t>шорт-листы</w:t>
      </w:r>
      <w:proofErr w:type="spellEnd"/>
      <w:proofErr w:type="gramEnd"/>
      <w:r w:rsidRPr="002419B3">
        <w:rPr>
          <w:rFonts w:ascii="Times New Roman" w:hAnsi="Times New Roman" w:cs="Times New Roman"/>
          <w:sz w:val="23"/>
          <w:szCs w:val="23"/>
        </w:rPr>
        <w:t xml:space="preserve"> (короткие списки) и выносит их на рассмотрение жюри.</w:t>
      </w:r>
    </w:p>
    <w:p w:rsidR="00B37EF5" w:rsidRPr="002419B3" w:rsidRDefault="00B37EF5" w:rsidP="002419B3">
      <w:pPr>
        <w:pStyle w:val="a3"/>
        <w:ind w:left="-851"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419B3">
        <w:rPr>
          <w:rFonts w:ascii="Times New Roman" w:hAnsi="Times New Roman" w:cs="Times New Roman"/>
          <w:sz w:val="23"/>
          <w:szCs w:val="23"/>
        </w:rPr>
        <w:t xml:space="preserve">Жюри – формируется учредителем конкурса из авторитетных представителей СМИ, деятелей культуры и представителей общественности, членов РОО «Белая Русь». Рассматривает работы, включенные в </w:t>
      </w:r>
      <w:proofErr w:type="spellStart"/>
      <w:proofErr w:type="gramStart"/>
      <w:r w:rsidRPr="002419B3">
        <w:rPr>
          <w:rFonts w:ascii="Times New Roman" w:hAnsi="Times New Roman" w:cs="Times New Roman"/>
          <w:sz w:val="23"/>
          <w:szCs w:val="23"/>
        </w:rPr>
        <w:t>шорт-листы</w:t>
      </w:r>
      <w:proofErr w:type="spellEnd"/>
      <w:proofErr w:type="gramEnd"/>
      <w:r w:rsidRPr="002419B3">
        <w:rPr>
          <w:rFonts w:ascii="Times New Roman" w:hAnsi="Times New Roman" w:cs="Times New Roman"/>
          <w:sz w:val="23"/>
          <w:szCs w:val="23"/>
        </w:rPr>
        <w:t>, определяет победителей конкурса.</w:t>
      </w:r>
    </w:p>
    <w:p w:rsidR="00B37EF5" w:rsidRPr="002419B3" w:rsidRDefault="00B37EF5" w:rsidP="002419B3">
      <w:pPr>
        <w:pStyle w:val="a3"/>
        <w:ind w:left="-851"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2419B3">
        <w:rPr>
          <w:rFonts w:ascii="Times New Roman" w:hAnsi="Times New Roman" w:cs="Times New Roman"/>
          <w:b/>
          <w:sz w:val="23"/>
          <w:szCs w:val="23"/>
        </w:rPr>
        <w:t>6. Требования к предоставляемым материалам</w:t>
      </w:r>
    </w:p>
    <w:p w:rsidR="00B37EF5" w:rsidRPr="002419B3" w:rsidRDefault="00B37EF5" w:rsidP="002419B3">
      <w:pPr>
        <w:pStyle w:val="a3"/>
        <w:ind w:left="-851"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2419B3">
        <w:rPr>
          <w:rFonts w:ascii="Times New Roman" w:hAnsi="Times New Roman" w:cs="Times New Roman"/>
          <w:b/>
          <w:sz w:val="23"/>
          <w:szCs w:val="23"/>
        </w:rPr>
        <w:t>На конкурс предоставляются:</w:t>
      </w:r>
    </w:p>
    <w:p w:rsidR="00B37EF5" w:rsidRPr="002419B3" w:rsidRDefault="00B37EF5" w:rsidP="002419B3">
      <w:pPr>
        <w:pStyle w:val="a3"/>
        <w:ind w:left="-851"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419B3">
        <w:rPr>
          <w:rFonts w:ascii="Times New Roman" w:hAnsi="Times New Roman" w:cs="Times New Roman"/>
          <w:sz w:val="23"/>
          <w:szCs w:val="23"/>
        </w:rPr>
        <w:t xml:space="preserve">- печатные материалы объемом до 3 страниц (шрифт </w:t>
      </w:r>
      <w:proofErr w:type="spellStart"/>
      <w:r w:rsidRPr="002419B3">
        <w:rPr>
          <w:rFonts w:ascii="Times New Roman" w:hAnsi="Times New Roman" w:cs="Times New Roman"/>
          <w:sz w:val="23"/>
          <w:szCs w:val="23"/>
        </w:rPr>
        <w:t>Times</w:t>
      </w:r>
      <w:proofErr w:type="spellEnd"/>
      <w:r w:rsidRPr="002419B3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419B3">
        <w:rPr>
          <w:rFonts w:ascii="Times New Roman" w:hAnsi="Times New Roman" w:cs="Times New Roman"/>
          <w:sz w:val="23"/>
          <w:szCs w:val="23"/>
        </w:rPr>
        <w:t>New</w:t>
      </w:r>
      <w:proofErr w:type="spellEnd"/>
      <w:r w:rsidRPr="002419B3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419B3">
        <w:rPr>
          <w:rFonts w:ascii="Times New Roman" w:hAnsi="Times New Roman" w:cs="Times New Roman"/>
          <w:sz w:val="23"/>
          <w:szCs w:val="23"/>
        </w:rPr>
        <w:t>Roman</w:t>
      </w:r>
      <w:proofErr w:type="spellEnd"/>
      <w:r w:rsidRPr="002419B3">
        <w:rPr>
          <w:rFonts w:ascii="Times New Roman" w:hAnsi="Times New Roman" w:cs="Times New Roman"/>
          <w:sz w:val="23"/>
          <w:szCs w:val="23"/>
        </w:rPr>
        <w:t xml:space="preserve">, 14 размер шрифта, междустрочный интервал 18 пт.); </w:t>
      </w:r>
    </w:p>
    <w:p w:rsidR="00B37EF5" w:rsidRPr="002419B3" w:rsidRDefault="00B37EF5" w:rsidP="002419B3">
      <w:pPr>
        <w:pStyle w:val="a3"/>
        <w:ind w:left="-851"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419B3">
        <w:rPr>
          <w:rFonts w:ascii="Times New Roman" w:hAnsi="Times New Roman" w:cs="Times New Roman"/>
          <w:sz w:val="23"/>
          <w:szCs w:val="23"/>
        </w:rPr>
        <w:t xml:space="preserve">- фото – не более 5 снимков. </w:t>
      </w:r>
    </w:p>
    <w:p w:rsidR="00B37EF5" w:rsidRPr="002419B3" w:rsidRDefault="00B37EF5" w:rsidP="002419B3">
      <w:pPr>
        <w:pStyle w:val="a3"/>
        <w:ind w:left="-851"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419B3">
        <w:rPr>
          <w:rFonts w:ascii="Times New Roman" w:hAnsi="Times New Roman" w:cs="Times New Roman"/>
          <w:sz w:val="23"/>
          <w:szCs w:val="23"/>
        </w:rPr>
        <w:t>Фотоработы предоставляются в электронном виде, в формате JPG, пригодные для печати в формате А3 (каждая фотография должна иметь автора и название).</w:t>
      </w:r>
    </w:p>
    <w:p w:rsidR="00B37EF5" w:rsidRPr="002419B3" w:rsidRDefault="00B37EF5" w:rsidP="002419B3">
      <w:pPr>
        <w:pStyle w:val="a3"/>
        <w:ind w:left="-851"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419B3">
        <w:rPr>
          <w:rFonts w:ascii="Times New Roman" w:hAnsi="Times New Roman" w:cs="Times New Roman"/>
          <w:sz w:val="23"/>
          <w:szCs w:val="23"/>
        </w:rPr>
        <w:t>- видео – ролик должен быть кратен 15 секундам (15,30,45) и не превышать 180 секунд.</w:t>
      </w:r>
    </w:p>
    <w:p w:rsidR="00B37EF5" w:rsidRPr="002419B3" w:rsidRDefault="00B37EF5" w:rsidP="002419B3">
      <w:pPr>
        <w:pStyle w:val="a3"/>
        <w:ind w:left="-851"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419B3">
        <w:rPr>
          <w:rFonts w:ascii="Times New Roman" w:hAnsi="Times New Roman" w:cs="Times New Roman"/>
          <w:sz w:val="23"/>
          <w:szCs w:val="23"/>
        </w:rPr>
        <w:t>Конкурсная работа должна отвечать следующим требованиям:</w:t>
      </w:r>
    </w:p>
    <w:p w:rsidR="00B37EF5" w:rsidRPr="002419B3" w:rsidRDefault="00B37EF5" w:rsidP="002419B3">
      <w:pPr>
        <w:pStyle w:val="a3"/>
        <w:ind w:left="-851"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419B3">
        <w:rPr>
          <w:rFonts w:ascii="Times New Roman" w:hAnsi="Times New Roman" w:cs="Times New Roman"/>
          <w:sz w:val="23"/>
          <w:szCs w:val="23"/>
        </w:rPr>
        <w:t xml:space="preserve">текст должен быть кратким, лаконичным, оригинальным; </w:t>
      </w:r>
    </w:p>
    <w:p w:rsidR="00B37EF5" w:rsidRPr="002419B3" w:rsidRDefault="00B37EF5" w:rsidP="002419B3">
      <w:pPr>
        <w:pStyle w:val="a3"/>
        <w:ind w:left="-851"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419B3">
        <w:rPr>
          <w:rFonts w:ascii="Times New Roman" w:hAnsi="Times New Roman" w:cs="Times New Roman"/>
          <w:sz w:val="23"/>
          <w:szCs w:val="23"/>
        </w:rPr>
        <w:t>наличие эмоциональной окраски, носителем которой являются цвет, свет, шрифт, рисунок, графические элементы, интонация и пр.;</w:t>
      </w:r>
    </w:p>
    <w:p w:rsidR="00B37EF5" w:rsidRPr="002419B3" w:rsidRDefault="00B37EF5" w:rsidP="002419B3">
      <w:pPr>
        <w:pStyle w:val="a3"/>
        <w:ind w:left="-851"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419B3">
        <w:rPr>
          <w:rFonts w:ascii="Times New Roman" w:hAnsi="Times New Roman" w:cs="Times New Roman"/>
          <w:sz w:val="23"/>
          <w:szCs w:val="23"/>
        </w:rPr>
        <w:t>отсутствие сведений, не соответствующих действительности (недостоверных сведений);</w:t>
      </w:r>
    </w:p>
    <w:p w:rsidR="00B37EF5" w:rsidRPr="002419B3" w:rsidRDefault="00B37EF5" w:rsidP="002419B3">
      <w:pPr>
        <w:pStyle w:val="a3"/>
        <w:ind w:left="-851"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419B3">
        <w:rPr>
          <w:rFonts w:ascii="Times New Roman" w:hAnsi="Times New Roman" w:cs="Times New Roman"/>
          <w:sz w:val="23"/>
          <w:szCs w:val="23"/>
        </w:rPr>
        <w:t>в случае использования в работе объектов интеллектуальных прав третьих лиц участник обязан указать автора и предоставить подтверждение наличия у участника права использования такого объекта интеллектуальных прав.</w:t>
      </w:r>
    </w:p>
    <w:p w:rsidR="00B37EF5" w:rsidRPr="002419B3" w:rsidRDefault="00B37EF5" w:rsidP="002419B3">
      <w:pPr>
        <w:pStyle w:val="a3"/>
        <w:ind w:left="-851" w:firstLine="708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2419B3">
        <w:rPr>
          <w:rFonts w:ascii="Times New Roman" w:hAnsi="Times New Roman" w:cs="Times New Roman"/>
          <w:sz w:val="23"/>
          <w:szCs w:val="23"/>
        </w:rPr>
        <w:t>- сведения об авторе (ФИО полностью; дата рождения; место работы; учебы; домашний адрес; телефон; адрес электронной почты; название конкурсной работы, номинация, к которой относится материал);</w:t>
      </w:r>
      <w:proofErr w:type="gramEnd"/>
    </w:p>
    <w:p w:rsidR="00B37EF5" w:rsidRPr="002419B3" w:rsidRDefault="00B37EF5" w:rsidP="002419B3">
      <w:pPr>
        <w:pStyle w:val="a3"/>
        <w:ind w:left="-851"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419B3">
        <w:rPr>
          <w:rFonts w:ascii="Times New Roman" w:hAnsi="Times New Roman" w:cs="Times New Roman"/>
          <w:sz w:val="23"/>
          <w:szCs w:val="23"/>
        </w:rPr>
        <w:t>Материалы, присланные на конкурс, должны соответствовать тематике конкурса, иметь достойное художественное или техническое качество и не должны содержать элементов насилия, расовой или религиозной вражды, нецензурную лексику, слова и фразы, унижающие человеческое достоинство, экспрессивные и жаргонные выражения, скрытую рекламу.</w:t>
      </w:r>
    </w:p>
    <w:p w:rsidR="00B37EF5" w:rsidRPr="002419B3" w:rsidRDefault="00B37EF5" w:rsidP="002419B3">
      <w:pPr>
        <w:pStyle w:val="a3"/>
        <w:ind w:left="-851"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419B3">
        <w:rPr>
          <w:rFonts w:ascii="Times New Roman" w:hAnsi="Times New Roman" w:cs="Times New Roman"/>
          <w:sz w:val="23"/>
          <w:szCs w:val="23"/>
        </w:rPr>
        <w:t>Работы, не соответствующие требованиям, а также уличенные в плагиате, к дальнейшему участию не допускаются.</w:t>
      </w:r>
    </w:p>
    <w:p w:rsidR="00B37EF5" w:rsidRPr="002419B3" w:rsidRDefault="00B37EF5" w:rsidP="002419B3">
      <w:pPr>
        <w:pStyle w:val="a3"/>
        <w:ind w:left="-851"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419B3">
        <w:rPr>
          <w:rFonts w:ascii="Times New Roman" w:hAnsi="Times New Roman" w:cs="Times New Roman"/>
          <w:sz w:val="23"/>
          <w:szCs w:val="23"/>
        </w:rPr>
        <w:t>Организаторы конкурса оставляют за собой право редактировать и использовать конкурсные работы в некоммерческих целях без выплаты денежного награждения автору, но с обязательным указанием имени автора.</w:t>
      </w:r>
    </w:p>
    <w:p w:rsidR="00B37EF5" w:rsidRPr="002419B3" w:rsidRDefault="00B37EF5" w:rsidP="002419B3">
      <w:pPr>
        <w:pStyle w:val="a3"/>
        <w:ind w:left="-851"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2419B3">
        <w:rPr>
          <w:rFonts w:ascii="Times New Roman" w:hAnsi="Times New Roman" w:cs="Times New Roman"/>
          <w:b/>
          <w:sz w:val="23"/>
          <w:szCs w:val="23"/>
        </w:rPr>
        <w:t>7. Критерии оценки работ</w:t>
      </w:r>
    </w:p>
    <w:p w:rsidR="00B37EF5" w:rsidRPr="002419B3" w:rsidRDefault="00B37EF5" w:rsidP="002419B3">
      <w:pPr>
        <w:pStyle w:val="a3"/>
        <w:ind w:left="-851"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419B3">
        <w:rPr>
          <w:rFonts w:ascii="Times New Roman" w:hAnsi="Times New Roman" w:cs="Times New Roman"/>
          <w:sz w:val="23"/>
          <w:szCs w:val="23"/>
        </w:rPr>
        <w:t>Основными критериями определения победителей являются:</w:t>
      </w:r>
    </w:p>
    <w:p w:rsidR="00B37EF5" w:rsidRPr="002419B3" w:rsidRDefault="00B37EF5" w:rsidP="002419B3">
      <w:pPr>
        <w:pStyle w:val="a3"/>
        <w:ind w:left="-851"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419B3">
        <w:rPr>
          <w:rFonts w:ascii="Times New Roman" w:hAnsi="Times New Roman" w:cs="Times New Roman"/>
          <w:sz w:val="23"/>
          <w:szCs w:val="23"/>
        </w:rPr>
        <w:t>- актуальность и значимость темы;</w:t>
      </w:r>
    </w:p>
    <w:p w:rsidR="00B37EF5" w:rsidRPr="002419B3" w:rsidRDefault="00B37EF5" w:rsidP="002419B3">
      <w:pPr>
        <w:pStyle w:val="a3"/>
        <w:ind w:left="-851"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419B3">
        <w:rPr>
          <w:rFonts w:ascii="Times New Roman" w:hAnsi="Times New Roman" w:cs="Times New Roman"/>
          <w:sz w:val="23"/>
          <w:szCs w:val="23"/>
        </w:rPr>
        <w:t xml:space="preserve">- аргументированность и глубина раскрытия содержания, объективность; </w:t>
      </w:r>
    </w:p>
    <w:p w:rsidR="00B37EF5" w:rsidRPr="002419B3" w:rsidRDefault="00B37EF5" w:rsidP="002419B3">
      <w:pPr>
        <w:pStyle w:val="a3"/>
        <w:ind w:left="-851"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419B3">
        <w:rPr>
          <w:rFonts w:ascii="Times New Roman" w:hAnsi="Times New Roman" w:cs="Times New Roman"/>
          <w:sz w:val="23"/>
          <w:szCs w:val="23"/>
        </w:rPr>
        <w:t xml:space="preserve">- соответствие жанровым критериям; </w:t>
      </w:r>
    </w:p>
    <w:p w:rsidR="00B37EF5" w:rsidRPr="002419B3" w:rsidRDefault="00B37EF5" w:rsidP="002419B3">
      <w:pPr>
        <w:pStyle w:val="a3"/>
        <w:ind w:left="-851"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419B3">
        <w:rPr>
          <w:rFonts w:ascii="Times New Roman" w:hAnsi="Times New Roman" w:cs="Times New Roman"/>
          <w:sz w:val="23"/>
          <w:szCs w:val="23"/>
        </w:rPr>
        <w:t>- новые, оригинальные методы подачи материала;</w:t>
      </w:r>
    </w:p>
    <w:p w:rsidR="00B37EF5" w:rsidRPr="002419B3" w:rsidRDefault="00B37EF5" w:rsidP="002419B3">
      <w:pPr>
        <w:pStyle w:val="a3"/>
        <w:ind w:left="-851"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419B3">
        <w:rPr>
          <w:rFonts w:ascii="Times New Roman" w:hAnsi="Times New Roman" w:cs="Times New Roman"/>
          <w:sz w:val="23"/>
          <w:szCs w:val="23"/>
        </w:rPr>
        <w:t>- художественный уровень произведения;</w:t>
      </w:r>
    </w:p>
    <w:p w:rsidR="00B37EF5" w:rsidRPr="002419B3" w:rsidRDefault="00B37EF5" w:rsidP="002419B3">
      <w:pPr>
        <w:pStyle w:val="a3"/>
        <w:ind w:left="-851"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419B3">
        <w:rPr>
          <w:rFonts w:ascii="Times New Roman" w:hAnsi="Times New Roman" w:cs="Times New Roman"/>
          <w:sz w:val="23"/>
          <w:szCs w:val="23"/>
        </w:rPr>
        <w:t>- общее восприятие.</w:t>
      </w:r>
    </w:p>
    <w:p w:rsidR="00B37EF5" w:rsidRPr="002419B3" w:rsidRDefault="00B37EF5" w:rsidP="002419B3">
      <w:pPr>
        <w:pStyle w:val="a3"/>
        <w:ind w:left="-851"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2419B3">
        <w:rPr>
          <w:rFonts w:ascii="Times New Roman" w:hAnsi="Times New Roman" w:cs="Times New Roman"/>
          <w:b/>
          <w:sz w:val="23"/>
          <w:szCs w:val="23"/>
        </w:rPr>
        <w:t>8. Подведение итогов, награждение</w:t>
      </w:r>
    </w:p>
    <w:p w:rsidR="00B37EF5" w:rsidRPr="002419B3" w:rsidRDefault="00B37EF5" w:rsidP="002419B3">
      <w:pPr>
        <w:pStyle w:val="a3"/>
        <w:ind w:left="-851"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419B3">
        <w:rPr>
          <w:rFonts w:ascii="Times New Roman" w:hAnsi="Times New Roman" w:cs="Times New Roman"/>
          <w:sz w:val="23"/>
          <w:szCs w:val="23"/>
        </w:rPr>
        <w:t>Подведение итогов республиканского этапа конкурса осуществляет жюри в период с 12 мая по 1 июня 2017 года. Работы-победители этапов будут размещены на сайтах и печатных версиях региональных и республиканских СМИ, а также на сайтах организационных структур РОО «Белая Русь».</w:t>
      </w:r>
    </w:p>
    <w:p w:rsidR="00B37EF5" w:rsidRPr="002419B3" w:rsidRDefault="00B37EF5" w:rsidP="002419B3">
      <w:pPr>
        <w:pStyle w:val="a3"/>
        <w:ind w:left="-851"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419B3">
        <w:rPr>
          <w:rFonts w:ascii="Times New Roman" w:hAnsi="Times New Roman" w:cs="Times New Roman"/>
          <w:sz w:val="23"/>
          <w:szCs w:val="23"/>
        </w:rPr>
        <w:t>Участники, занявшие призовые места, награждаются дипломами и специальными подарками или денежными призами от организаторов конкурса.</w:t>
      </w:r>
    </w:p>
    <w:p w:rsidR="00B37EF5" w:rsidRPr="002419B3" w:rsidRDefault="00B37EF5" w:rsidP="002419B3">
      <w:pPr>
        <w:pStyle w:val="a3"/>
        <w:ind w:left="-851"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419B3">
        <w:rPr>
          <w:rFonts w:ascii="Times New Roman" w:hAnsi="Times New Roman" w:cs="Times New Roman"/>
          <w:sz w:val="23"/>
          <w:szCs w:val="23"/>
        </w:rPr>
        <w:t>Победители республиканского этапа награждаются дипломами и денежными призами в размере: I место – 10 базовых величин, II место – 7 базовых величин, III место – 5 базовых величин.</w:t>
      </w:r>
    </w:p>
    <w:p w:rsidR="00B37EF5" w:rsidRPr="002419B3" w:rsidRDefault="00B37EF5" w:rsidP="002419B3">
      <w:pPr>
        <w:pStyle w:val="a3"/>
        <w:ind w:left="-851"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419B3">
        <w:rPr>
          <w:rFonts w:ascii="Times New Roman" w:hAnsi="Times New Roman" w:cs="Times New Roman"/>
          <w:sz w:val="23"/>
          <w:szCs w:val="23"/>
        </w:rPr>
        <w:t>О дате награждения будет сообщено на сайте организации, а также каждому победителю лично.</w:t>
      </w:r>
    </w:p>
    <w:p w:rsidR="004659EC" w:rsidRPr="002419B3" w:rsidRDefault="00B37EF5" w:rsidP="002419B3">
      <w:pPr>
        <w:pStyle w:val="a3"/>
        <w:ind w:left="-851"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419B3">
        <w:rPr>
          <w:rFonts w:ascii="Times New Roman" w:hAnsi="Times New Roman" w:cs="Times New Roman"/>
          <w:sz w:val="23"/>
          <w:szCs w:val="23"/>
        </w:rPr>
        <w:t xml:space="preserve">Конкурсные материалы на </w:t>
      </w:r>
      <w:proofErr w:type="gramStart"/>
      <w:r w:rsidRPr="002419B3">
        <w:rPr>
          <w:rFonts w:ascii="Times New Roman" w:hAnsi="Times New Roman" w:cs="Times New Roman"/>
          <w:sz w:val="23"/>
          <w:szCs w:val="23"/>
        </w:rPr>
        <w:t>районный</w:t>
      </w:r>
      <w:proofErr w:type="gramEnd"/>
      <w:r w:rsidRPr="002419B3">
        <w:rPr>
          <w:rFonts w:ascii="Times New Roman" w:hAnsi="Times New Roman" w:cs="Times New Roman"/>
          <w:sz w:val="23"/>
          <w:szCs w:val="23"/>
        </w:rPr>
        <w:t xml:space="preserve"> и областной этапы предоставляются на электронные адреса местных оргкомитетов конкурса (адреса определяются на местах самостоятельно) во временные рамки, установленные положением.</w:t>
      </w:r>
    </w:p>
    <w:sectPr w:rsidR="004659EC" w:rsidRPr="002419B3" w:rsidSect="002419B3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7EF5"/>
    <w:rsid w:val="002419B3"/>
    <w:rsid w:val="004659EC"/>
    <w:rsid w:val="00641687"/>
    <w:rsid w:val="00B37EF5"/>
    <w:rsid w:val="00CE0252"/>
    <w:rsid w:val="00EE1987"/>
    <w:rsid w:val="00F81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7EF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Е. В. Метлицкая</cp:lastModifiedBy>
  <cp:revision>5</cp:revision>
  <dcterms:created xsi:type="dcterms:W3CDTF">2017-01-05T10:57:00Z</dcterms:created>
  <dcterms:modified xsi:type="dcterms:W3CDTF">2017-01-09T09:01:00Z</dcterms:modified>
</cp:coreProperties>
</file>