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B5" w:rsidRPr="00F239D1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9D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046AB5" w:rsidRPr="00F239D1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9D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046AB5" w:rsidRPr="00F239D1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9D1">
        <w:rPr>
          <w:rFonts w:ascii="Times New Roman" w:eastAsia="Times New Roman" w:hAnsi="Times New Roman" w:cs="Times New Roman"/>
          <w:sz w:val="30"/>
          <w:szCs w:val="30"/>
          <w:lang w:eastAsia="ru-RU"/>
        </w:rPr>
        <w:t>(ию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F239D1">
        <w:rPr>
          <w:rFonts w:ascii="Times New Roman" w:eastAsia="Times New Roman" w:hAnsi="Times New Roman" w:cs="Times New Roman"/>
          <w:sz w:val="30"/>
          <w:szCs w:val="30"/>
          <w:lang w:eastAsia="ru-RU"/>
        </w:rPr>
        <w:t>ь 2020 г.)</w:t>
      </w:r>
    </w:p>
    <w:p w:rsidR="00046AB5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6AB5" w:rsidRDefault="00C06484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Белорусские бренды 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международно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арене</w:t>
      </w:r>
    </w:p>
    <w:p w:rsidR="00046AB5" w:rsidRPr="00F239D1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046AB5" w:rsidRPr="004920E8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Материал подготовлен Академией управления при Президенте Республики Беларусь на основе сведений </w:t>
      </w:r>
      <w:r w:rsidR="001F7139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промышленности Республики Беларусь, Министерства культуры Республики Беларусь, Министерства спорта и туризма Республики Беларусь, Министерства природных ресурсов и охраны окружающей среды Республики Беларусь, </w:t>
      </w:r>
      <w:r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информационного агентства</w:t>
      </w:r>
      <w:r w:rsidR="00616E32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8308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”</w:t>
      </w:r>
      <w:r w:rsidR="00616E32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БелТА</w:t>
      </w:r>
      <w:r w:rsidR="008308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“</w:t>
      </w:r>
      <w:r w:rsidR="00616E32" w:rsidRPr="008331F6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, </w:t>
      </w:r>
      <w:r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издательского дома </w:t>
      </w:r>
      <w:r w:rsidR="008308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”</w:t>
      </w:r>
      <w:r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 сегодня</w:t>
      </w:r>
      <w:r w:rsidR="008308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“</w:t>
      </w:r>
      <w:r w:rsidR="009603D6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16E32" w:rsidRPr="008331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официальных сайтов белорусских предприятий</w:t>
      </w:r>
    </w:p>
    <w:p w:rsidR="00046AB5" w:rsidRDefault="00046AB5" w:rsidP="00046AB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</w:pPr>
    </w:p>
    <w:p w:rsidR="00B56EBA" w:rsidRDefault="00180CE3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мир стоит на пороге глобальных изменений. В этих условиях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Республике 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>Бел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>арусь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важно не затеряться на м</w:t>
      </w:r>
      <w:r w:rsidR="00386500">
        <w:rPr>
          <w:rFonts w:ascii="Times New Roman" w:hAnsi="Times New Roman" w:cs="Times New Roman"/>
          <w:sz w:val="30"/>
          <w:szCs w:val="30"/>
          <w:shd w:val="clear" w:color="auto" w:fill="FFFFFF"/>
        </w:rPr>
        <w:t>еждународн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ой арене, сохранить свою уникальность и неповторимость. </w:t>
      </w:r>
    </w:p>
    <w:p w:rsidR="00BA4A9A" w:rsidRDefault="00B2121E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2C2C">
        <w:rPr>
          <w:rFonts w:ascii="Times New Roman" w:hAnsi="Times New Roman" w:cs="Times New Roman"/>
          <w:sz w:val="30"/>
          <w:szCs w:val="30"/>
          <w:shd w:val="clear" w:color="auto" w:fill="FFFFFF"/>
        </w:rPr>
        <w:t>известна</w:t>
      </w:r>
      <w:r w:rsidR="005765D8" w:rsidRP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только </w:t>
      </w:r>
      <w:r w:rsidR="00D52C2C">
        <w:rPr>
          <w:rFonts w:ascii="Times New Roman" w:hAnsi="Times New Roman" w:cs="Times New Roman"/>
          <w:sz w:val="30"/>
          <w:szCs w:val="30"/>
          <w:shd w:val="clear" w:color="auto" w:fill="FFFFFF"/>
        </w:rPr>
        <w:t>как общепризнанная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2C2C">
        <w:rPr>
          <w:rFonts w:ascii="Times New Roman" w:hAnsi="Times New Roman" w:cs="Times New Roman"/>
          <w:sz w:val="30"/>
          <w:szCs w:val="30"/>
        </w:rPr>
        <w:t>миротворческая площадка</w:t>
      </w:r>
      <w:r w:rsidR="00DA70D0">
        <w:rPr>
          <w:rFonts w:ascii="Times New Roman" w:hAnsi="Times New Roman" w:cs="Times New Roman"/>
          <w:sz w:val="30"/>
          <w:szCs w:val="30"/>
        </w:rPr>
        <w:t xml:space="preserve"> или </w:t>
      </w:r>
      <w:r w:rsidR="00544186">
        <w:rPr>
          <w:rFonts w:ascii="Times New Roman" w:hAnsi="Times New Roman" w:cs="Times New Roman"/>
          <w:sz w:val="30"/>
          <w:szCs w:val="30"/>
        </w:rPr>
        <w:t xml:space="preserve">надежный партнер </w:t>
      </w:r>
      <w:r w:rsidR="00423588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отношений.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Она славится </w:t>
      </w:r>
      <w:r w:rsidR="00BB7D4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своими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брендами, </w:t>
      </w:r>
      <w:r w:rsidR="00423588">
        <w:rPr>
          <w:rFonts w:ascii="Times New Roman" w:hAnsi="Times New Roman" w:cs="Times New Roman"/>
          <w:sz w:val="30"/>
          <w:szCs w:val="30"/>
          <w:shd w:val="clear" w:color="auto" w:fill="FFFFFF"/>
        </w:rPr>
        <w:t>признанными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далеко за ее </w:t>
      </w:r>
      <w:r w:rsidR="00151BA0">
        <w:rPr>
          <w:rFonts w:ascii="Times New Roman" w:hAnsi="Times New Roman" w:cs="Times New Roman"/>
          <w:sz w:val="30"/>
          <w:szCs w:val="30"/>
          <w:shd w:val="clear" w:color="auto" w:fill="FFFFFF"/>
        </w:rPr>
        <w:t>пределами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7C5CDE">
        <w:rPr>
          <w:rFonts w:ascii="Times New Roman" w:hAnsi="Times New Roman" w:cs="Times New Roman"/>
          <w:sz w:val="30"/>
          <w:szCs w:val="30"/>
          <w:shd w:val="clear" w:color="auto" w:fill="FFFFFF"/>
        </w:rPr>
        <w:t>Э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 слава должна быть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сохран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ена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приумнож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ена.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5765D8" w:rsidRPr="00725B4F" w:rsidRDefault="00396816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Современная </w:t>
      </w:r>
      <w:r w:rsidR="008F75C0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F75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– это вкусные молочные продукты и кондитерские изделия, </w:t>
      </w:r>
      <w:r w:rsidR="00612AC6">
        <w:rPr>
          <w:rFonts w:ascii="Times New Roman" w:hAnsi="Times New Roman" w:cs="Times New Roman"/>
          <w:sz w:val="30"/>
          <w:szCs w:val="30"/>
          <w:shd w:val="clear" w:color="auto" w:fill="FFFFFF"/>
        </w:rPr>
        <w:t>перспективные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IT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-разработки и </w:t>
      </w:r>
      <w:r w:rsidR="00612AC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сильное 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>машиностроение, качественная косметика</w:t>
      </w:r>
      <w:r w:rsidR="008A27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="00730B85">
        <w:rPr>
          <w:rFonts w:ascii="Times New Roman" w:hAnsi="Times New Roman" w:cs="Times New Roman"/>
          <w:sz w:val="30"/>
          <w:szCs w:val="30"/>
          <w:shd w:val="clear" w:color="auto" w:fill="FFFFFF"/>
        </w:rPr>
        <w:t>трикотаж</w:t>
      </w:r>
      <w:r w:rsidR="00011177">
        <w:rPr>
          <w:rFonts w:ascii="Times New Roman" w:hAnsi="Times New Roman" w:cs="Times New Roman"/>
          <w:sz w:val="30"/>
          <w:szCs w:val="30"/>
          <w:shd w:val="clear" w:color="auto" w:fill="FFFFFF"/>
        </w:rPr>
        <w:t>, уникальная природа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многое другое. </w:t>
      </w:r>
      <w:r w:rsidR="0018320C">
        <w:rPr>
          <w:rFonts w:ascii="Times New Roman" w:hAnsi="Times New Roman" w:cs="Times New Roman"/>
          <w:sz w:val="30"/>
          <w:szCs w:val="30"/>
          <w:shd w:val="clear" w:color="auto" w:fill="FFFFFF"/>
        </w:rPr>
        <w:t>В каждой сфере можно выделить бренд</w:t>
      </w:r>
      <w:r w:rsidR="00F16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8320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один!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Нам по праву есть чем гордиться!</w:t>
      </w:r>
    </w:p>
    <w:p w:rsidR="005765D8" w:rsidRPr="00BF727B" w:rsidRDefault="009A7089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Вековой лес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8E2872">
        <w:rPr>
          <w:rFonts w:ascii="Times New Roman" w:hAnsi="Times New Roman" w:cs="Times New Roman"/>
          <w:sz w:val="30"/>
          <w:szCs w:val="30"/>
          <w:shd w:val="clear" w:color="auto" w:fill="FFFFFF"/>
        </w:rPr>
        <w:t>Беловежской пущи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Национальный парк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>Браславские озера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0D64AA"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ий лен,</w:t>
      </w:r>
      <w:r w:rsidR="000D64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13A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трикотаж </w:t>
      </w:r>
      <w:r w:rsidR="0083086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513A9D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513A9D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 w:rsidR="00BF727B" w:rsidRPr="00BF727B">
        <w:rPr>
          <w:rFonts w:ascii="Times New Roman" w:hAnsi="Times New Roman" w:cs="Times New Roman"/>
          <w:sz w:val="30"/>
          <w:szCs w:val="30"/>
        </w:rPr>
        <w:t xml:space="preserve">чулочно-носочные изделия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BF727B" w:rsidRPr="00BF727B">
        <w:rPr>
          <w:rFonts w:ascii="Times New Roman" w:hAnsi="Times New Roman" w:cs="Times New Roman"/>
          <w:sz w:val="30"/>
          <w:szCs w:val="30"/>
        </w:rPr>
        <w:t>Конте Спа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BF727B">
        <w:rPr>
          <w:rFonts w:ascii="Times New Roman" w:hAnsi="Times New Roman" w:cs="Times New Roman"/>
          <w:sz w:val="30"/>
          <w:szCs w:val="30"/>
        </w:rPr>
        <w:t xml:space="preserve">, 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трактор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карьерный самосвал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>БелАЗ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945B4B">
        <w:rPr>
          <w:rFonts w:ascii="Times New Roman" w:hAnsi="Times New Roman" w:cs="Times New Roman"/>
          <w:sz w:val="30"/>
          <w:szCs w:val="30"/>
        </w:rPr>
        <w:t xml:space="preserve">молочные </w:t>
      </w:r>
      <w:r w:rsidR="00945B4B" w:rsidRPr="002E7BD4">
        <w:rPr>
          <w:rFonts w:ascii="Times New Roman" w:hAnsi="Times New Roman" w:cs="Times New Roman"/>
          <w:sz w:val="30"/>
          <w:szCs w:val="30"/>
        </w:rPr>
        <w:t>бренд</w:t>
      </w:r>
      <w:r w:rsidR="00945B4B">
        <w:rPr>
          <w:rFonts w:ascii="Times New Roman" w:hAnsi="Times New Roman" w:cs="Times New Roman"/>
          <w:sz w:val="30"/>
          <w:szCs w:val="30"/>
        </w:rPr>
        <w:t xml:space="preserve">ы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 w:rsidRPr="002E7BD4">
        <w:rPr>
          <w:rFonts w:ascii="Times New Roman" w:hAnsi="Times New Roman" w:cs="Times New Roman"/>
          <w:sz w:val="30"/>
          <w:szCs w:val="30"/>
        </w:rPr>
        <w:t>Савушкин продукт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945B4B">
        <w:rPr>
          <w:rFonts w:ascii="Times New Roman" w:hAnsi="Times New Roman" w:cs="Times New Roman"/>
          <w:sz w:val="30"/>
          <w:szCs w:val="30"/>
        </w:rPr>
        <w:t xml:space="preserve"> и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>
        <w:rPr>
          <w:rFonts w:ascii="Times New Roman" w:hAnsi="Times New Roman" w:cs="Times New Roman"/>
          <w:sz w:val="30"/>
          <w:szCs w:val="30"/>
        </w:rPr>
        <w:t>Бабушкина Крынка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945B4B">
        <w:rPr>
          <w:rFonts w:ascii="Times New Roman" w:hAnsi="Times New Roman" w:cs="Times New Roman"/>
          <w:sz w:val="30"/>
          <w:szCs w:val="30"/>
        </w:rPr>
        <w:t xml:space="preserve">, </w:t>
      </w:r>
      <w:r w:rsidR="00FA2595">
        <w:rPr>
          <w:rFonts w:ascii="Times New Roman" w:hAnsi="Times New Roman" w:cs="Times New Roman"/>
          <w:sz w:val="30"/>
          <w:szCs w:val="30"/>
        </w:rPr>
        <w:t>рыбная продукция</w:t>
      </w:r>
      <w:r w:rsidR="00945B4B">
        <w:rPr>
          <w:rFonts w:ascii="Times New Roman" w:hAnsi="Times New Roman" w:cs="Times New Roman"/>
          <w:sz w:val="30"/>
          <w:szCs w:val="30"/>
        </w:rPr>
        <w:t xml:space="preserve">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>
        <w:rPr>
          <w:rFonts w:ascii="Times New Roman" w:hAnsi="Times New Roman" w:cs="Times New Roman"/>
          <w:sz w:val="30"/>
          <w:szCs w:val="30"/>
        </w:rPr>
        <w:t>Санта Бремор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B1097C">
        <w:rPr>
          <w:rFonts w:ascii="Times New Roman" w:hAnsi="Times New Roman" w:cs="Times New Roman"/>
          <w:sz w:val="30"/>
          <w:szCs w:val="30"/>
        </w:rPr>
        <w:t xml:space="preserve">, </w:t>
      </w:r>
      <w:r w:rsidR="00B10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промышленный гигант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B1097C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F727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A259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фестиваль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>Славянский базар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Несвижский и Мирский замки </w:t>
      </w:r>
      <w:r w:rsidR="00C91949" w:rsidRPr="00BF727B">
        <w:rPr>
          <w:rFonts w:ascii="Times New Roman" w:hAnsi="Times New Roman" w:cs="Times New Roman"/>
          <w:sz w:val="30"/>
          <w:szCs w:val="30"/>
        </w:rPr>
        <w:t>– белорусские бренды можно перечислять долго.</w:t>
      </w:r>
    </w:p>
    <w:p w:rsidR="008E2872" w:rsidRDefault="00DF230A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каждым из них – </w:t>
      </w:r>
      <w:r w:rsidR="00CC4A1B">
        <w:rPr>
          <w:rFonts w:ascii="Times New Roman" w:hAnsi="Times New Roman" w:cs="Times New Roman"/>
          <w:sz w:val="30"/>
          <w:szCs w:val="30"/>
          <w:shd w:val="clear" w:color="auto" w:fill="FFFFFF"/>
        </w:rPr>
        <w:t>неустанный труд белорусов</w:t>
      </w:r>
      <w:r w:rsidR="004D381A">
        <w:rPr>
          <w:rFonts w:ascii="Times New Roman" w:hAnsi="Times New Roman" w:cs="Times New Roman"/>
          <w:sz w:val="30"/>
          <w:szCs w:val="30"/>
          <w:shd w:val="clear" w:color="auto" w:fill="FFFFFF"/>
        </w:rPr>
        <w:t>, их инициатива и креативность, а также</w:t>
      </w:r>
      <w:r w:rsidR="00CC4A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A7C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поддержка со стороны государства и лично Президента Республики Беларусь А.Г.Лукашенко. </w:t>
      </w:r>
    </w:p>
    <w:p w:rsidR="00980AF9" w:rsidRPr="00B233C2" w:rsidRDefault="001F740C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Внимание со стороны руководства страны неслучайно</w:t>
      </w:r>
      <w:r w:rsidR="0069655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980AF9" w:rsidRPr="00980AF9">
        <w:rPr>
          <w:rStyle w:val="a6"/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Беларуси надо во весь голос заявлять о себе на мировой арене</w:t>
      </w:r>
      <w:r w:rsidR="00980AF9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. Об этом говорил </w:t>
      </w:r>
      <w:r w:rsidR="00545933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Глава</w:t>
      </w:r>
      <w:r w:rsidR="00545933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государства</w:t>
      </w:r>
      <w:r w:rsidR="00545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F3602A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июл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F3602A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2017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> года</w:t>
      </w:r>
      <w:r w:rsidR="00F3602A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980AF9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на совещании по приоритетам внешней политики страны.</w:t>
      </w:r>
      <w:r w:rsidR="00B02F55" w:rsidRPr="00980AF9">
        <w:rPr>
          <w:sz w:val="27"/>
          <w:szCs w:val="27"/>
          <w:shd w:val="clear" w:color="auto" w:fill="FFFFFF"/>
        </w:rPr>
        <w:t xml:space="preserve"> 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Одними из </w:t>
      </w:r>
      <w:r w:rsidR="00A30ABB">
        <w:rPr>
          <w:rFonts w:ascii="Times New Roman" w:hAnsi="Times New Roman" w:cs="Times New Roman"/>
          <w:sz w:val="30"/>
          <w:szCs w:val="30"/>
          <w:shd w:val="clear" w:color="auto" w:fill="FFFFFF"/>
        </w:rPr>
        <w:t>ключевых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задач, по мнению </w:t>
      </w:r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>Президент</w:t>
      </w:r>
      <w:r w:rsidR="00545933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являются повышение 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эффективности внешнеэкономической деятельности, реализация новой стратегии экспорта, основанн</w:t>
      </w:r>
      <w:r w:rsidR="0012295E"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улучшении его качественной структуры, и наращивание экспорта услуг.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Нужно продвигать не только марку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Сделано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но и такие бренды, как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Учиться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Отдыхать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Заниматься спортом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Лечиться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и другие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A0CC5">
        <w:rPr>
          <w:rFonts w:ascii="Times New Roman" w:hAnsi="Times New Roman" w:cs="Times New Roman"/>
          <w:sz w:val="30"/>
          <w:szCs w:val="30"/>
          <w:shd w:val="clear" w:color="auto" w:fill="FFFFFF"/>
        </w:rPr>
        <w:t>, </w:t>
      </w:r>
      <w:r w:rsidR="00980AF9" w:rsidRPr="00B233C2">
        <w:rPr>
          <w:rFonts w:ascii="Times New Roman" w:hAnsi="Times New Roman" w:cs="Times New Roman"/>
          <w:sz w:val="30"/>
          <w:szCs w:val="30"/>
          <w:shd w:val="clear" w:color="auto" w:fill="FFFFFF"/>
        </w:rPr>
        <w:t>– отме</w:t>
      </w:r>
      <w:r w:rsidR="000F3555">
        <w:rPr>
          <w:rFonts w:ascii="Times New Roman" w:hAnsi="Times New Roman" w:cs="Times New Roman"/>
          <w:sz w:val="30"/>
          <w:szCs w:val="30"/>
          <w:shd w:val="clear" w:color="auto" w:fill="FFFFFF"/>
        </w:rPr>
        <w:t>ти</w:t>
      </w:r>
      <w:r w:rsidR="00980AF9" w:rsidRPr="00B233C2">
        <w:rPr>
          <w:rFonts w:ascii="Times New Roman" w:hAnsi="Times New Roman" w:cs="Times New Roman"/>
          <w:sz w:val="30"/>
          <w:szCs w:val="30"/>
          <w:shd w:val="clear" w:color="auto" w:fill="FFFFFF"/>
        </w:rPr>
        <w:t>л белорусский лидер.</w:t>
      </w:r>
    </w:p>
    <w:p w:rsidR="008950D6" w:rsidRPr="00980AF9" w:rsidRDefault="008950D6" w:rsidP="007F11BE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0AF9">
        <w:rPr>
          <w:rFonts w:ascii="Times New Roman" w:hAnsi="Times New Roman" w:cs="Times New Roman"/>
          <w:b/>
          <w:sz w:val="30"/>
          <w:szCs w:val="30"/>
        </w:rPr>
        <w:t>Республика Беларусь в международных рейтингах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80AF9">
        <w:rPr>
          <w:sz w:val="30"/>
          <w:szCs w:val="30"/>
          <w:shd w:val="clear" w:color="auto" w:fill="FFFFFF"/>
        </w:rPr>
        <w:t>За годы независимости Беларусь сделала впечатляющий шаг вперед в общественно</w:t>
      </w:r>
      <w:r w:rsidR="00C22F80">
        <w:rPr>
          <w:sz w:val="30"/>
          <w:szCs w:val="30"/>
          <w:shd w:val="clear" w:color="auto" w:fill="FFFFFF"/>
        </w:rPr>
        <w:t>-</w:t>
      </w:r>
      <w:r w:rsidRPr="00980AF9">
        <w:rPr>
          <w:sz w:val="30"/>
          <w:szCs w:val="30"/>
          <w:shd w:val="clear" w:color="auto" w:fill="FFFFFF"/>
        </w:rPr>
        <w:t>политическом и социально</w:t>
      </w:r>
      <w:r w:rsidR="00C22F80">
        <w:rPr>
          <w:sz w:val="30"/>
          <w:szCs w:val="30"/>
          <w:shd w:val="clear" w:color="auto" w:fill="FFFFFF"/>
        </w:rPr>
        <w:t>-</w:t>
      </w:r>
      <w:r w:rsidRPr="00980AF9">
        <w:rPr>
          <w:sz w:val="30"/>
          <w:szCs w:val="30"/>
          <w:shd w:val="clear" w:color="auto" w:fill="FFFFFF"/>
        </w:rPr>
        <w:t xml:space="preserve">экономическом </w:t>
      </w:r>
      <w:r w:rsidRPr="00492051">
        <w:rPr>
          <w:sz w:val="30"/>
          <w:szCs w:val="30"/>
          <w:shd w:val="clear" w:color="auto" w:fill="FFFFFF"/>
        </w:rPr>
        <w:t>развитии, добилась заметных успехов на международной арене, стала участником новых интеграционных проектов, расширила круг зарубежных партнеров и союзников, освоила и закрепила за собой новые перспективные рынки.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  <w:shd w:val="clear" w:color="auto" w:fill="FFFFFF"/>
        </w:rPr>
        <w:t>В труднейшем геополитическом контексте мы не допустили проникновения к нам хаоса и насилия, сберегли мир, безопасность, стабильность в обществе и государстве. Нашей стране удалось найти баланс в диалоге с различными полюсами силы. Выстроены взаимовыгодные модели сотрудничества с большинством членов мирового сообщества. Голос Беларуси твердо и уверенно звучит на крупнейших международных площадках.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Поэтому еще в октябре 2018 г</w:t>
      </w:r>
      <w:r w:rsidR="00616E32">
        <w:rPr>
          <w:sz w:val="30"/>
          <w:szCs w:val="30"/>
        </w:rPr>
        <w:t>ода</w:t>
      </w:r>
      <w:r w:rsidRPr="00492051">
        <w:rPr>
          <w:sz w:val="30"/>
          <w:szCs w:val="30"/>
        </w:rPr>
        <w:t xml:space="preserve"> Президент Республики</w:t>
      </w:r>
      <w:r w:rsidR="006E7380" w:rsidRPr="00492051">
        <w:rPr>
          <w:sz w:val="30"/>
          <w:szCs w:val="30"/>
        </w:rPr>
        <w:t xml:space="preserve"> </w:t>
      </w:r>
      <w:r w:rsidRPr="00492051">
        <w:rPr>
          <w:sz w:val="30"/>
          <w:szCs w:val="30"/>
        </w:rPr>
        <w:t xml:space="preserve">Беларусь А.Г.Лукашенко на встрече со студентами гродненских вузов говорил о том, что Беларусь – одна из лучших стран. </w:t>
      </w:r>
      <w:r w:rsidR="0083086F">
        <w:rPr>
          <w:b/>
          <w:sz w:val="30"/>
          <w:szCs w:val="30"/>
        </w:rPr>
        <w:t>”</w:t>
      </w:r>
      <w:r w:rsidRPr="00492051">
        <w:rPr>
          <w:b/>
          <w:sz w:val="30"/>
          <w:szCs w:val="30"/>
        </w:rPr>
        <w:t>Я вижу Беларусь как удобную для жизни. И тот, кто хочет здесь жить спокойно, растить своих детей и хочет заработать, он это всегда может получить</w:t>
      </w:r>
      <w:r w:rsidR="0083086F">
        <w:rPr>
          <w:b/>
          <w:sz w:val="30"/>
          <w:szCs w:val="30"/>
        </w:rPr>
        <w:t>“</w:t>
      </w:r>
      <w:r w:rsidRPr="00492051">
        <w:rPr>
          <w:sz w:val="30"/>
          <w:szCs w:val="30"/>
        </w:rPr>
        <w:t>, – заявил белорусский лидер.</w:t>
      </w:r>
    </w:p>
    <w:p w:rsidR="002E55E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492051">
        <w:rPr>
          <w:sz w:val="30"/>
          <w:szCs w:val="30"/>
        </w:rPr>
        <w:t xml:space="preserve">Подтверждение этим словам можно найти и в международных </w:t>
      </w:r>
      <w:r w:rsidR="00642043">
        <w:rPr>
          <w:sz w:val="30"/>
          <w:szCs w:val="30"/>
        </w:rPr>
        <w:t>рейтингах</w:t>
      </w:r>
      <w:r w:rsidRPr="00492051">
        <w:rPr>
          <w:sz w:val="30"/>
          <w:szCs w:val="30"/>
        </w:rPr>
        <w:t xml:space="preserve">. К примеру, Беларусь занимает </w:t>
      </w:r>
      <w:r w:rsidRPr="00492051">
        <w:rPr>
          <w:b/>
          <w:sz w:val="30"/>
          <w:szCs w:val="30"/>
        </w:rPr>
        <w:t>п</w:t>
      </w:r>
      <w:r w:rsidRPr="00492051">
        <w:rPr>
          <w:b/>
          <w:sz w:val="30"/>
          <w:szCs w:val="30"/>
          <w:shd w:val="clear" w:color="auto" w:fill="FFFFFF"/>
        </w:rPr>
        <w:t>ервое место</w:t>
      </w:r>
      <w:r w:rsidRPr="00492051">
        <w:rPr>
          <w:sz w:val="30"/>
          <w:szCs w:val="30"/>
          <w:shd w:val="clear" w:color="auto" w:fill="FFFFFF"/>
        </w:rPr>
        <w:t xml:space="preserve"> в мировом рейтинге </w:t>
      </w:r>
      <w:r w:rsidRPr="00492051">
        <w:rPr>
          <w:b/>
          <w:sz w:val="30"/>
          <w:szCs w:val="30"/>
          <w:shd w:val="clear" w:color="auto" w:fill="FFFFFF"/>
        </w:rPr>
        <w:t>по доступу населения к медицинским услугам</w:t>
      </w:r>
      <w:r w:rsidRPr="00492051">
        <w:rPr>
          <w:sz w:val="30"/>
          <w:szCs w:val="30"/>
          <w:shd w:val="clear" w:color="auto" w:fill="FFFFFF"/>
        </w:rPr>
        <w:t>. В отчете Всемирной организации здравоохранения Беларусь раз</w:t>
      </w:r>
      <w:r w:rsidR="002E55E1" w:rsidRPr="00492051">
        <w:rPr>
          <w:sz w:val="30"/>
          <w:szCs w:val="30"/>
          <w:shd w:val="clear" w:color="auto" w:fill="FFFFFF"/>
        </w:rPr>
        <w:t>делила его с Канадой и Брунеем.</w:t>
      </w:r>
    </w:p>
    <w:p w:rsidR="002476FE" w:rsidRPr="00492051" w:rsidRDefault="002476FE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2476FE">
        <w:rPr>
          <w:b/>
          <w:sz w:val="30"/>
          <w:szCs w:val="30"/>
          <w:shd w:val="clear" w:color="auto" w:fill="FFFFFF"/>
        </w:rPr>
        <w:t>По индексу уровня образования</w:t>
      </w:r>
      <w:r>
        <w:rPr>
          <w:sz w:val="30"/>
          <w:szCs w:val="30"/>
          <w:shd w:val="clear" w:color="auto" w:fill="FFFFFF"/>
        </w:rPr>
        <w:t xml:space="preserve"> – одному из </w:t>
      </w:r>
      <w:r w:rsidRPr="002476FE">
        <w:rPr>
          <w:sz w:val="30"/>
          <w:szCs w:val="30"/>
          <w:shd w:val="clear" w:color="auto" w:fill="FFFFFF"/>
        </w:rPr>
        <w:t>ключевых показателей социального развития стран</w:t>
      </w:r>
      <w:r>
        <w:rPr>
          <w:sz w:val="30"/>
          <w:szCs w:val="30"/>
          <w:shd w:val="clear" w:color="auto" w:fill="FFFFFF"/>
        </w:rPr>
        <w:t xml:space="preserve"> – республика занимает </w:t>
      </w:r>
      <w:r w:rsidRPr="002476FE">
        <w:rPr>
          <w:b/>
          <w:sz w:val="30"/>
          <w:szCs w:val="30"/>
          <w:shd w:val="clear" w:color="auto" w:fill="FFFFFF"/>
        </w:rPr>
        <w:t>30</w:t>
      </w:r>
      <w:r w:rsidR="005F0CA2">
        <w:rPr>
          <w:b/>
          <w:sz w:val="30"/>
          <w:szCs w:val="30"/>
          <w:shd w:val="clear" w:color="auto" w:fill="FFFFFF"/>
        </w:rPr>
        <w:t>-е</w:t>
      </w:r>
      <w:r w:rsidRPr="002476FE">
        <w:rPr>
          <w:b/>
          <w:sz w:val="30"/>
          <w:szCs w:val="30"/>
          <w:shd w:val="clear" w:color="auto" w:fill="FFFFFF"/>
        </w:rPr>
        <w:t xml:space="preserve"> место</w:t>
      </w:r>
      <w:r>
        <w:rPr>
          <w:sz w:val="30"/>
          <w:szCs w:val="30"/>
          <w:shd w:val="clear" w:color="auto" w:fill="FFFFFF"/>
        </w:rPr>
        <w:t xml:space="preserve">. </w:t>
      </w:r>
    </w:p>
    <w:p w:rsidR="009723C2" w:rsidRDefault="00E21341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Беларусь улучшила свои </w:t>
      </w:r>
      <w:r w:rsidR="008950D6" w:rsidRPr="00492051">
        <w:rPr>
          <w:sz w:val="30"/>
          <w:szCs w:val="30"/>
          <w:shd w:val="clear" w:color="auto" w:fill="FFFFFF"/>
        </w:rPr>
        <w:t>позиции</w:t>
      </w:r>
      <w:r>
        <w:rPr>
          <w:sz w:val="30"/>
          <w:szCs w:val="30"/>
          <w:shd w:val="clear" w:color="auto" w:fill="FFFFFF"/>
        </w:rPr>
        <w:t xml:space="preserve"> </w:t>
      </w:r>
      <w:r w:rsidR="008950D6" w:rsidRPr="00492051">
        <w:rPr>
          <w:b/>
          <w:sz w:val="30"/>
          <w:szCs w:val="30"/>
          <w:shd w:val="clear" w:color="auto" w:fill="FFFFFF"/>
        </w:rPr>
        <w:t>в рейтинге стран счастливого детства – 34-е место</w:t>
      </w:r>
      <w:r w:rsidR="008950D6" w:rsidRPr="00492051">
        <w:rPr>
          <w:sz w:val="30"/>
          <w:szCs w:val="30"/>
          <w:shd w:val="clear" w:color="auto" w:fill="FFFFFF"/>
        </w:rPr>
        <w:t>, обогнав</w:t>
      </w:r>
      <w:r w:rsidR="002E55E1" w:rsidRPr="00492051">
        <w:rPr>
          <w:sz w:val="30"/>
          <w:szCs w:val="30"/>
          <w:shd w:val="clear" w:color="auto" w:fill="FFFFFF"/>
        </w:rPr>
        <w:t xml:space="preserve"> </w:t>
      </w:r>
      <w:r w:rsidR="009723C2">
        <w:rPr>
          <w:sz w:val="30"/>
          <w:szCs w:val="30"/>
          <w:shd w:val="clear" w:color="auto" w:fill="FFFFFF"/>
        </w:rPr>
        <w:t xml:space="preserve">Россию, </w:t>
      </w:r>
      <w:r w:rsidR="009723C2" w:rsidRPr="00492051">
        <w:rPr>
          <w:sz w:val="30"/>
          <w:szCs w:val="30"/>
          <w:shd w:val="clear" w:color="auto" w:fill="FFFFFF"/>
        </w:rPr>
        <w:t>Казахстан</w:t>
      </w:r>
      <w:r w:rsidR="009723C2">
        <w:rPr>
          <w:sz w:val="30"/>
          <w:szCs w:val="30"/>
          <w:shd w:val="clear" w:color="auto" w:fill="FFFFFF"/>
        </w:rPr>
        <w:t xml:space="preserve">, </w:t>
      </w:r>
      <w:r w:rsidR="009723C2" w:rsidRPr="00492051">
        <w:rPr>
          <w:sz w:val="30"/>
          <w:szCs w:val="30"/>
          <w:shd w:val="clear" w:color="auto" w:fill="FFFFFF"/>
        </w:rPr>
        <w:t>Украин</w:t>
      </w:r>
      <w:r w:rsidR="009723C2">
        <w:rPr>
          <w:sz w:val="30"/>
          <w:szCs w:val="30"/>
          <w:shd w:val="clear" w:color="auto" w:fill="FFFFFF"/>
        </w:rPr>
        <w:t>у.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492051">
        <w:rPr>
          <w:sz w:val="30"/>
          <w:szCs w:val="30"/>
          <w:shd w:val="clear" w:color="auto" w:fill="FFFFFF"/>
        </w:rPr>
        <w:t>Во многом такое положение дел определяет эффективная социальная политика</w:t>
      </w:r>
      <w:r w:rsidR="00E21341">
        <w:rPr>
          <w:sz w:val="30"/>
          <w:szCs w:val="30"/>
          <w:shd w:val="clear" w:color="auto" w:fill="FFFFFF"/>
        </w:rPr>
        <w:t>, проводимая руководством</w:t>
      </w:r>
      <w:r w:rsidRPr="00492051">
        <w:rPr>
          <w:sz w:val="30"/>
          <w:szCs w:val="30"/>
          <w:shd w:val="clear" w:color="auto" w:fill="FFFFFF"/>
        </w:rPr>
        <w:t xml:space="preserve"> Республики Беларусь. Многие белорусские семьи на себе ощущают реальную заботу и помощь со стороны государства. И даже сравнивая с ситуацией в других странах, </w:t>
      </w:r>
      <w:r w:rsidR="001F740C">
        <w:rPr>
          <w:sz w:val="30"/>
          <w:szCs w:val="30"/>
          <w:shd w:val="clear" w:color="auto" w:fill="FFFFFF"/>
        </w:rPr>
        <w:t xml:space="preserve">наши граждане </w:t>
      </w:r>
      <w:r w:rsidRPr="00492051">
        <w:rPr>
          <w:sz w:val="30"/>
          <w:szCs w:val="30"/>
          <w:shd w:val="clear" w:color="auto" w:fill="FFFFFF"/>
        </w:rPr>
        <w:t xml:space="preserve">убеждаются в преимуществах белорусской </w:t>
      </w:r>
      <w:r w:rsidRPr="00492051">
        <w:rPr>
          <w:sz w:val="30"/>
          <w:szCs w:val="30"/>
          <w:shd w:val="clear" w:color="auto" w:fill="FFFFFF"/>
        </w:rPr>
        <w:lastRenderedPageBreak/>
        <w:t xml:space="preserve">системы господдержки. Возьмем, к примеру, медицинский аспект: </w:t>
      </w:r>
      <w:r w:rsidRPr="00492051">
        <w:rPr>
          <w:b/>
          <w:sz w:val="30"/>
          <w:szCs w:val="30"/>
          <w:shd w:val="clear" w:color="auto" w:fill="FFFFFF"/>
        </w:rPr>
        <w:t>в рейтинге стран, благоприятных для материнства и рождения детей</w:t>
      </w:r>
      <w:r w:rsidRPr="00492051">
        <w:rPr>
          <w:sz w:val="30"/>
          <w:szCs w:val="30"/>
          <w:shd w:val="clear" w:color="auto" w:fill="FFFFFF"/>
        </w:rPr>
        <w:t xml:space="preserve">, Беларусь занимает </w:t>
      </w:r>
      <w:r w:rsidRPr="00492051">
        <w:rPr>
          <w:b/>
          <w:sz w:val="30"/>
          <w:szCs w:val="30"/>
          <w:shd w:val="clear" w:color="auto" w:fill="FFFFFF"/>
        </w:rPr>
        <w:t>25-ю из 179 позиций</w:t>
      </w:r>
      <w:r w:rsidRPr="00492051">
        <w:rPr>
          <w:sz w:val="30"/>
          <w:szCs w:val="30"/>
          <w:shd w:val="clear" w:color="auto" w:fill="FFFFFF"/>
        </w:rPr>
        <w:t xml:space="preserve">, </w:t>
      </w:r>
      <w:r w:rsidRPr="00492051">
        <w:rPr>
          <w:b/>
          <w:sz w:val="30"/>
          <w:szCs w:val="30"/>
          <w:shd w:val="clear" w:color="auto" w:fill="FFFFFF"/>
        </w:rPr>
        <w:t>причем в СНГ мы на первом месте</w:t>
      </w:r>
      <w:r w:rsidRPr="00492051">
        <w:rPr>
          <w:sz w:val="30"/>
          <w:szCs w:val="30"/>
          <w:shd w:val="clear" w:color="auto" w:fill="FFFFFF"/>
        </w:rPr>
        <w:t>.</w:t>
      </w:r>
    </w:p>
    <w:p w:rsidR="008950D6" w:rsidRPr="00BE6336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9205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Беларусь остается страной с высоким уровнем человеческого </w:t>
      </w:r>
      <w:r w:rsidRPr="00BE6336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развития. </w:t>
      </w: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По сравнению с 2018 годом страна поднялась на три позиции и заняла </w:t>
      </w:r>
      <w:r w:rsidRPr="00E2134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50-е место</w:t>
      </w: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 рейтинге Отчета Программы развития ООН (далее – ПРООН) по человеческому развитию среди 189 стран. </w:t>
      </w:r>
      <w:r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индекс человеческого развития (далее – ИЧР) входят </w:t>
      </w:r>
      <w:r w:rsidR="002E7E78"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>три основные группы индикаторов:</w:t>
      </w:r>
      <w:r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статистические данные, связанные с уровнем доходов, образования и здравоохранения. На основании этих групп считается глобальный индекс для всех стран мира и создается рейтинг.</w:t>
      </w:r>
    </w:p>
    <w:p w:rsidR="008950D6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6336">
        <w:rPr>
          <w:rFonts w:ascii="Times New Roman" w:hAnsi="Times New Roman" w:cs="Times New Roman"/>
          <w:sz w:val="30"/>
          <w:szCs w:val="30"/>
        </w:rPr>
        <w:t xml:space="preserve">В целом развитие человеческого потенциала в Беларуси </w:t>
      </w:r>
      <w:r w:rsidRPr="00BE6336">
        <w:rPr>
          <w:rFonts w:ascii="Times New Roman" w:hAnsi="Times New Roman" w:cs="Times New Roman"/>
          <w:b/>
          <w:sz w:val="30"/>
          <w:szCs w:val="30"/>
        </w:rPr>
        <w:t>характеризуется поступательным ростом</w:t>
      </w:r>
      <w:r w:rsidRPr="00BE6336">
        <w:rPr>
          <w:rFonts w:ascii="Times New Roman" w:hAnsi="Times New Roman" w:cs="Times New Roman"/>
          <w:sz w:val="30"/>
          <w:szCs w:val="30"/>
        </w:rPr>
        <w:t xml:space="preserve">. Причем </w:t>
      </w:r>
      <w:r w:rsidRPr="00BE6336">
        <w:rPr>
          <w:rFonts w:ascii="Times New Roman" w:hAnsi="Times New Roman" w:cs="Times New Roman"/>
          <w:b/>
          <w:sz w:val="30"/>
          <w:szCs w:val="30"/>
        </w:rPr>
        <w:t>прогресс есть по всем главным индикаторам</w:t>
      </w:r>
      <w:r w:rsidRPr="00BE6336">
        <w:rPr>
          <w:rFonts w:ascii="Times New Roman" w:hAnsi="Times New Roman" w:cs="Times New Roman"/>
          <w:sz w:val="30"/>
          <w:szCs w:val="30"/>
        </w:rPr>
        <w:t xml:space="preserve">. С 1995 </w:t>
      </w:r>
      <w:r w:rsidRPr="00492051">
        <w:rPr>
          <w:rFonts w:ascii="Times New Roman" w:hAnsi="Times New Roman" w:cs="Times New Roman"/>
          <w:sz w:val="30"/>
          <w:szCs w:val="30"/>
        </w:rPr>
        <w:t xml:space="preserve">по 2018 год </w:t>
      </w:r>
      <w:r w:rsidRPr="00492051">
        <w:rPr>
          <w:rFonts w:ascii="Times New Roman" w:hAnsi="Times New Roman" w:cs="Times New Roman"/>
          <w:b/>
          <w:sz w:val="30"/>
          <w:szCs w:val="30"/>
        </w:rPr>
        <w:t>значение ИЧР выросло на 24,5%</w:t>
      </w:r>
      <w:r w:rsidRPr="00492051">
        <w:rPr>
          <w:rFonts w:ascii="Times New Roman" w:hAnsi="Times New Roman" w:cs="Times New Roman"/>
          <w:sz w:val="30"/>
          <w:szCs w:val="30"/>
        </w:rPr>
        <w:t>. Ожидаемая продолжительность жизни за этот период увеличилась на 3,9 года, средняя прод</w:t>
      </w:r>
      <w:r w:rsidR="001F740C">
        <w:rPr>
          <w:rFonts w:ascii="Times New Roman" w:hAnsi="Times New Roman" w:cs="Times New Roman"/>
          <w:sz w:val="30"/>
          <w:szCs w:val="30"/>
        </w:rPr>
        <w:t>олжительность обучения – на 3,8 </w:t>
      </w:r>
      <w:r w:rsidRPr="00492051">
        <w:rPr>
          <w:rFonts w:ascii="Times New Roman" w:hAnsi="Times New Roman" w:cs="Times New Roman"/>
          <w:sz w:val="30"/>
          <w:szCs w:val="30"/>
        </w:rPr>
        <w:t>года, ожидаемая продолжительность обучения – на 2,5 года. Валовый национальный доход на душу населения вырос на 103,8%.</w:t>
      </w:r>
    </w:p>
    <w:p w:rsidR="00AB622B" w:rsidRPr="00492051" w:rsidRDefault="00AB622B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индексу социального развития</w:t>
      </w:r>
      <w:r w:rsidR="004B5A27" w:rsidRPr="004B5A27"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который измеряет достижения стран мира с точки зрения общественного благополучия и социального прогресса,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наша страна находится на 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48</w:t>
      </w:r>
      <w:r w:rsidR="00F70F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-ом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из 149 стран.</w:t>
      </w:r>
    </w:p>
    <w:p w:rsidR="00B67D07" w:rsidRDefault="00B67D07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7D07">
        <w:rPr>
          <w:rFonts w:ascii="Times New Roman" w:hAnsi="Times New Roman" w:cs="Times New Roman"/>
          <w:sz w:val="30"/>
          <w:szCs w:val="30"/>
        </w:rPr>
        <w:t xml:space="preserve">В 2020 году Беларусь упрочила свои позиции в </w:t>
      </w:r>
      <w:r w:rsidRPr="00E55829">
        <w:rPr>
          <w:rFonts w:ascii="Times New Roman" w:hAnsi="Times New Roman" w:cs="Times New Roman"/>
          <w:b/>
          <w:sz w:val="30"/>
          <w:szCs w:val="30"/>
        </w:rPr>
        <w:t>рейтинге индекса достижения глобальных Целей устойчивого развития</w:t>
      </w:r>
      <w:r w:rsidR="00CB1EC4">
        <w:rPr>
          <w:rFonts w:ascii="Times New Roman" w:hAnsi="Times New Roman" w:cs="Times New Roman"/>
          <w:sz w:val="30"/>
          <w:szCs w:val="30"/>
        </w:rPr>
        <w:t>,</w:t>
      </w:r>
      <w:r w:rsidRPr="00B67D07">
        <w:rPr>
          <w:rFonts w:ascii="Times New Roman" w:hAnsi="Times New Roman" w:cs="Times New Roman"/>
          <w:sz w:val="30"/>
          <w:szCs w:val="30"/>
        </w:rPr>
        <w:t xml:space="preserve"> подня</w:t>
      </w:r>
      <w:r w:rsidR="00CB1EC4">
        <w:rPr>
          <w:rFonts w:ascii="Times New Roman" w:hAnsi="Times New Roman" w:cs="Times New Roman"/>
          <w:sz w:val="30"/>
          <w:szCs w:val="30"/>
        </w:rPr>
        <w:t>вшис</w:t>
      </w:r>
      <w:r w:rsidRPr="00B67D07">
        <w:rPr>
          <w:rFonts w:ascii="Times New Roman" w:hAnsi="Times New Roman" w:cs="Times New Roman"/>
          <w:sz w:val="30"/>
          <w:szCs w:val="30"/>
        </w:rPr>
        <w:t xml:space="preserve">ь с 23-го на </w:t>
      </w:r>
      <w:r w:rsidRPr="00E55829">
        <w:rPr>
          <w:rFonts w:ascii="Times New Roman" w:hAnsi="Times New Roman" w:cs="Times New Roman"/>
          <w:b/>
          <w:sz w:val="30"/>
          <w:szCs w:val="30"/>
        </w:rPr>
        <w:t>18-е место</w:t>
      </w:r>
      <w:r w:rsidRPr="00B67D07">
        <w:rPr>
          <w:rFonts w:ascii="Times New Roman" w:hAnsi="Times New Roman" w:cs="Times New Roman"/>
          <w:sz w:val="30"/>
          <w:szCs w:val="30"/>
        </w:rPr>
        <w:t xml:space="preserve"> среди 166 стран.</w:t>
      </w:r>
    </w:p>
    <w:p w:rsidR="00B31B6D" w:rsidRDefault="00B31B6D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Каждое достижение Беларуси на международной арене – шаг по укреплению наше</w:t>
      </w:r>
      <w:r w:rsidR="00642043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суверен</w:t>
      </w:r>
      <w:r w:rsidR="00642043">
        <w:rPr>
          <w:rFonts w:ascii="Times New Roman" w:hAnsi="Times New Roman" w:cs="Times New Roman"/>
          <w:sz w:val="30"/>
          <w:szCs w:val="30"/>
        </w:rPr>
        <w:t>итета</w:t>
      </w:r>
      <w:r>
        <w:rPr>
          <w:rFonts w:ascii="Times New Roman" w:hAnsi="Times New Roman" w:cs="Times New Roman"/>
          <w:sz w:val="30"/>
          <w:szCs w:val="30"/>
        </w:rPr>
        <w:t xml:space="preserve"> и независимости. </w:t>
      </w:r>
      <w:r w:rsidR="00987A0D">
        <w:rPr>
          <w:rFonts w:ascii="Times New Roman" w:hAnsi="Times New Roman" w:cs="Times New Roman"/>
          <w:sz w:val="30"/>
          <w:szCs w:val="30"/>
        </w:rPr>
        <w:t xml:space="preserve">И </w:t>
      </w:r>
      <w:r w:rsidR="005E0B01">
        <w:rPr>
          <w:rFonts w:ascii="Times New Roman" w:hAnsi="Times New Roman" w:cs="Times New Roman"/>
          <w:sz w:val="30"/>
          <w:szCs w:val="30"/>
        </w:rPr>
        <w:t xml:space="preserve">этот шаг мы делаем вместе, повышая имидж страны в глазах мирового сообщества, </w:t>
      </w:r>
      <w:r w:rsidR="0010296D">
        <w:rPr>
          <w:rFonts w:ascii="Times New Roman" w:hAnsi="Times New Roman" w:cs="Times New Roman"/>
          <w:sz w:val="30"/>
          <w:szCs w:val="30"/>
        </w:rPr>
        <w:t xml:space="preserve">создавая </w:t>
      </w:r>
      <w:r w:rsidR="00F06F54">
        <w:rPr>
          <w:rFonts w:ascii="Times New Roman" w:hAnsi="Times New Roman" w:cs="Times New Roman"/>
          <w:sz w:val="30"/>
          <w:szCs w:val="30"/>
        </w:rPr>
        <w:t xml:space="preserve">и развивая </w:t>
      </w:r>
      <w:r w:rsidR="0010296D">
        <w:rPr>
          <w:rFonts w:ascii="Times New Roman" w:hAnsi="Times New Roman" w:cs="Times New Roman"/>
          <w:sz w:val="30"/>
          <w:szCs w:val="30"/>
        </w:rPr>
        <w:t xml:space="preserve">бренды, известные за рубежом. </w:t>
      </w:r>
      <w:r w:rsidR="00987A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Pr="009B3559" w:rsidRDefault="0083086F" w:rsidP="002C01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”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Беларуськалий</w:t>
      </w:r>
      <w:r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“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 –</w:t>
      </w:r>
      <w:r w:rsidR="002C0185" w:rsidRPr="009B3559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ф</w:t>
      </w:r>
      <w:r w:rsidR="002C0185" w:rsidRPr="009B3559">
        <w:rPr>
          <w:rFonts w:ascii="Times New Roman" w:hAnsi="Times New Roman" w:cs="Times New Roman"/>
          <w:b/>
          <w:bCs/>
          <w:spacing w:val="-6"/>
          <w:sz w:val="30"/>
          <w:szCs w:val="30"/>
        </w:rPr>
        <w:t>лагман мировой калийной промышленности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Недра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AA3FC4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AA3FC4">
        <w:rPr>
          <w:rFonts w:ascii="Times New Roman" w:hAnsi="Times New Roman" w:cs="Times New Roman"/>
          <w:sz w:val="30"/>
          <w:szCs w:val="30"/>
        </w:rPr>
        <w:t xml:space="preserve"> – одно из главных</w:t>
      </w:r>
      <w:r>
        <w:rPr>
          <w:rFonts w:ascii="Times New Roman" w:hAnsi="Times New Roman" w:cs="Times New Roman"/>
          <w:sz w:val="30"/>
          <w:szCs w:val="30"/>
        </w:rPr>
        <w:t xml:space="preserve"> наших</w:t>
      </w:r>
      <w:r w:rsidRPr="00AA3FC4">
        <w:rPr>
          <w:rFonts w:ascii="Times New Roman" w:hAnsi="Times New Roman" w:cs="Times New Roman"/>
          <w:sz w:val="30"/>
          <w:szCs w:val="30"/>
        </w:rPr>
        <w:t xml:space="preserve"> богатств.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3FC4">
        <w:rPr>
          <w:rFonts w:ascii="Times New Roman" w:hAnsi="Times New Roman" w:cs="Times New Roman"/>
          <w:sz w:val="30"/>
          <w:szCs w:val="30"/>
        </w:rPr>
        <w:t xml:space="preserve">В настоящее время в </w:t>
      </w:r>
      <w:r>
        <w:rPr>
          <w:rFonts w:ascii="Times New Roman" w:hAnsi="Times New Roman" w:cs="Times New Roman"/>
          <w:sz w:val="30"/>
          <w:szCs w:val="30"/>
        </w:rPr>
        <w:t>стране</w:t>
      </w:r>
      <w:r w:rsidRPr="00AA3FC4">
        <w:rPr>
          <w:rFonts w:ascii="Times New Roman" w:hAnsi="Times New Roman" w:cs="Times New Roman"/>
          <w:sz w:val="30"/>
          <w:szCs w:val="30"/>
        </w:rPr>
        <w:t xml:space="preserve"> выявлено и разведано почти 5 тыс. месторождений, представляющих около 30 видов минерального сырья.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AA3FC4">
        <w:rPr>
          <w:rFonts w:ascii="Times New Roman" w:hAnsi="Times New Roman" w:cs="Times New Roman"/>
          <w:sz w:val="30"/>
          <w:szCs w:val="30"/>
        </w:rPr>
        <w:t>тратегически важным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ресурсам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 точки зрения экономики </w:t>
      </w:r>
      <w:r>
        <w:rPr>
          <w:rFonts w:ascii="Times New Roman" w:hAnsi="Times New Roman" w:cs="Times New Roman"/>
          <w:sz w:val="30"/>
          <w:szCs w:val="30"/>
        </w:rPr>
        <w:t>республики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калийные и каменные соли, нефть, торф, строительные материалы и сырье для их производства, подземные пресные и минеральные воды.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b/>
          <w:sz w:val="30"/>
          <w:szCs w:val="30"/>
        </w:rPr>
        <w:t>Калийные соли относятся к наиболее ценным полезным ископаемым недр Беларуси</w:t>
      </w:r>
      <w:r w:rsidRPr="00AA3FC4">
        <w:rPr>
          <w:rFonts w:ascii="Times New Roman" w:hAnsi="Times New Roman" w:cs="Times New Roman"/>
          <w:sz w:val="30"/>
          <w:szCs w:val="30"/>
        </w:rPr>
        <w:t xml:space="preserve">. По их </w:t>
      </w:r>
      <w:r w:rsidRPr="00DE776C">
        <w:rPr>
          <w:rFonts w:ascii="Times New Roman" w:hAnsi="Times New Roman" w:cs="Times New Roman"/>
          <w:b/>
          <w:sz w:val="30"/>
          <w:szCs w:val="30"/>
        </w:rPr>
        <w:t>промышленным запасам страна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 w:rsidRPr="00DE776C">
        <w:rPr>
          <w:rFonts w:ascii="Times New Roman" w:hAnsi="Times New Roman" w:cs="Times New Roman"/>
          <w:b/>
          <w:sz w:val="30"/>
          <w:szCs w:val="30"/>
        </w:rPr>
        <w:t>находится на одном из первых мест в Европе и в мире</w:t>
      </w:r>
      <w:r w:rsidRPr="00AA3FC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0185" w:rsidRPr="00DE776C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sz w:val="30"/>
          <w:szCs w:val="30"/>
        </w:rPr>
        <w:lastRenderedPageBreak/>
        <w:t>В общей сложности месторождения калийных солей известны менее чем в 20 странах, а основные запасы этого сырья находятся в четырех: Российской Федерации, Канаде, Беларуси, Германии. При этом добыча калийных руд осуществляется только в 14 странах.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Старобинское месторождение калийных солей (п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лощадь месторождения составляет 350 км² и располагается в районе </w:t>
      </w:r>
      <w:r w:rsidRPr="00AA3FC4">
        <w:rPr>
          <w:rFonts w:ascii="Times New Roman" w:hAnsi="Times New Roman" w:cs="Times New Roman"/>
          <w:sz w:val="30"/>
          <w:szCs w:val="30"/>
        </w:rPr>
        <w:t>г.Солигорск, Минская область) составляет сырьевой базис ОАО</w:t>
      </w:r>
      <w:r>
        <w:t> 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>. Оно считается одним их крупнейших мировых месторождений.</w:t>
      </w:r>
      <w:r w:rsidRPr="008F13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b/>
          <w:sz w:val="30"/>
          <w:szCs w:val="30"/>
        </w:rPr>
        <w:t>По производству калийных удобрений Беларусь занимает 2-е место в мире</w:t>
      </w:r>
      <w:r w:rsidRPr="00AA3FC4">
        <w:rPr>
          <w:rFonts w:ascii="Times New Roman" w:hAnsi="Times New Roman" w:cs="Times New Roman"/>
          <w:sz w:val="30"/>
          <w:szCs w:val="30"/>
        </w:rPr>
        <w:t xml:space="preserve">. На долю </w:t>
      </w:r>
      <w:r w:rsidRPr="00DE776C">
        <w:rPr>
          <w:rFonts w:ascii="Times New Roman" w:hAnsi="Times New Roman" w:cs="Times New Roman"/>
          <w:b/>
          <w:sz w:val="30"/>
          <w:szCs w:val="30"/>
        </w:rPr>
        <w:t xml:space="preserve">ОАО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Pr="00DE776C">
        <w:rPr>
          <w:rFonts w:ascii="Times New Roman" w:hAnsi="Times New Roman" w:cs="Times New Roman"/>
          <w:b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 w:rsidRPr="00DE776C">
        <w:rPr>
          <w:rFonts w:ascii="Times New Roman" w:hAnsi="Times New Roman" w:cs="Times New Roman"/>
          <w:b/>
          <w:sz w:val="30"/>
          <w:szCs w:val="30"/>
        </w:rPr>
        <w:t xml:space="preserve"> приходится 20% мирового объема производства</w:t>
      </w:r>
      <w:r w:rsidRPr="006D0C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данной продукции</w:t>
      </w:r>
      <w:r w:rsidRPr="00AA3F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2019 году республика</w:t>
      </w:r>
      <w:r w:rsidRPr="008D1747">
        <w:rPr>
          <w:rFonts w:ascii="Times New Roman" w:hAnsi="Times New Roman" w:cs="Times New Roman"/>
          <w:sz w:val="30"/>
          <w:szCs w:val="30"/>
        </w:rPr>
        <w:t xml:space="preserve"> экспортировала на внешние рынки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747">
        <w:rPr>
          <w:rFonts w:ascii="Times New Roman" w:hAnsi="Times New Roman" w:cs="Times New Roman"/>
          <w:sz w:val="30"/>
          <w:szCs w:val="30"/>
        </w:rPr>
        <w:t xml:space="preserve">10,3 млн тонн </w:t>
      </w:r>
      <w:r w:rsidRPr="00AA3FC4">
        <w:rPr>
          <w:rFonts w:ascii="Times New Roman" w:hAnsi="Times New Roman" w:cs="Times New Roman"/>
          <w:sz w:val="30"/>
          <w:szCs w:val="30"/>
        </w:rPr>
        <w:t>калийных удобрений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747">
        <w:rPr>
          <w:rFonts w:ascii="Times New Roman" w:hAnsi="Times New Roman" w:cs="Times New Roman"/>
          <w:sz w:val="30"/>
          <w:szCs w:val="30"/>
        </w:rPr>
        <w:t>на сумму 2,78 млрд долл. США.</w:t>
      </w:r>
      <w:r w:rsidRPr="00C220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Не с</w:t>
      </w:r>
      <w:r>
        <w:rPr>
          <w:rFonts w:ascii="Times New Roman" w:hAnsi="Times New Roman" w:cs="Times New Roman"/>
          <w:sz w:val="30"/>
          <w:szCs w:val="30"/>
        </w:rPr>
        <w:t>лучайно, посещая 26 июня 2020 года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 рабочей поездкой Солигорский район, 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А.Г.Лукашенко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отметил, что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AA3FC4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Pr="002E461A">
        <w:rPr>
          <w:rFonts w:ascii="Times New Roman" w:hAnsi="Times New Roman" w:cs="Times New Roman"/>
          <w:b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 w:rsidRPr="002E461A">
        <w:rPr>
          <w:rFonts w:ascii="Times New Roman" w:hAnsi="Times New Roman" w:cs="Times New Roman"/>
          <w:b/>
          <w:sz w:val="30"/>
          <w:szCs w:val="30"/>
        </w:rPr>
        <w:t>это национальное достояние, гордость, один из столпов белорусского экспорта</w:t>
      </w:r>
      <w:r w:rsidRPr="00AA3F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государством многое </w:t>
      </w:r>
      <w:r w:rsidRPr="00DC63BA">
        <w:rPr>
          <w:rFonts w:ascii="Times New Roman" w:hAnsi="Times New Roman" w:cs="Times New Roman"/>
          <w:sz w:val="30"/>
          <w:szCs w:val="30"/>
        </w:rPr>
        <w:t xml:space="preserve">сделано для развития </w:t>
      </w:r>
      <w:r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DC63BA">
        <w:rPr>
          <w:rFonts w:ascii="Times New Roman" w:hAnsi="Times New Roman" w:cs="Times New Roman"/>
          <w:sz w:val="30"/>
          <w:szCs w:val="30"/>
        </w:rPr>
        <w:t xml:space="preserve">предприятия, в том числе по линии импортозамещения, внедрения отечественных технологий и оборудования. Калийную отрасль </w:t>
      </w:r>
      <w:r>
        <w:rPr>
          <w:rFonts w:ascii="Times New Roman" w:hAnsi="Times New Roman" w:cs="Times New Roman"/>
          <w:sz w:val="30"/>
          <w:szCs w:val="30"/>
        </w:rPr>
        <w:t>планируется</w:t>
      </w:r>
      <w:r w:rsidRPr="00DC63BA">
        <w:rPr>
          <w:rFonts w:ascii="Times New Roman" w:hAnsi="Times New Roman" w:cs="Times New Roman"/>
          <w:sz w:val="30"/>
          <w:szCs w:val="30"/>
        </w:rPr>
        <w:t xml:space="preserve"> развивать и в дальнейшем, в частности новые месторождения, </w:t>
      </w:r>
      <w:r>
        <w:rPr>
          <w:rFonts w:ascii="Times New Roman" w:hAnsi="Times New Roman" w:cs="Times New Roman"/>
          <w:sz w:val="30"/>
          <w:szCs w:val="30"/>
        </w:rPr>
        <w:t>что</w:t>
      </w:r>
      <w:r w:rsidRPr="00DC63BA">
        <w:rPr>
          <w:rFonts w:ascii="Times New Roman" w:hAnsi="Times New Roman" w:cs="Times New Roman"/>
          <w:sz w:val="30"/>
          <w:szCs w:val="30"/>
        </w:rPr>
        <w:t xml:space="preserve"> в свою очередь дает импульс близлежащим населенным пунктам.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 настоящий момент основное производство ОАО</w:t>
      </w:r>
      <w:r>
        <w:rPr>
          <w:rFonts w:ascii="Times New Roman" w:hAnsi="Times New Roman" w:cs="Times New Roman"/>
          <w:sz w:val="30"/>
          <w:szCs w:val="30"/>
        </w:rPr>
        <w:t> 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представлено шестью рудниками и чет</w:t>
      </w:r>
      <w:r>
        <w:rPr>
          <w:rFonts w:ascii="Times New Roman" w:hAnsi="Times New Roman" w:cs="Times New Roman"/>
          <w:sz w:val="30"/>
          <w:szCs w:val="30"/>
        </w:rPr>
        <w:t xml:space="preserve">ырьмя обогатительными фабриками. Это </w:t>
      </w:r>
      <w:r w:rsidRPr="00AA3FC4">
        <w:rPr>
          <w:rFonts w:ascii="Times New Roman" w:hAnsi="Times New Roman" w:cs="Times New Roman"/>
          <w:sz w:val="30"/>
          <w:szCs w:val="30"/>
        </w:rPr>
        <w:t>позволяет добывать 12,9 млн.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удобрений в год. В 2019 году около 90% продукции предприятия было экспортировано, 10% пошло на внутренний рынок.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 2013 году</w:t>
      </w:r>
      <w:r>
        <w:rPr>
          <w:rFonts w:ascii="Times New Roman" w:hAnsi="Times New Roman" w:cs="Times New Roman"/>
          <w:sz w:val="30"/>
          <w:szCs w:val="30"/>
        </w:rPr>
        <w:t xml:space="preserve"> было</w:t>
      </w:r>
      <w:r w:rsidRPr="00AA3FC4">
        <w:rPr>
          <w:rFonts w:ascii="Times New Roman" w:hAnsi="Times New Roman" w:cs="Times New Roman"/>
          <w:sz w:val="30"/>
          <w:szCs w:val="30"/>
        </w:rPr>
        <w:t xml:space="preserve"> основано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Белорусская калийная компания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AA3FC4">
        <w:rPr>
          <w:rFonts w:ascii="Times New Roman" w:hAnsi="Times New Roman" w:cs="Times New Roman"/>
          <w:sz w:val="30"/>
          <w:szCs w:val="30"/>
        </w:rPr>
        <w:t>БКК), являющ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AA3FC4">
        <w:rPr>
          <w:rFonts w:ascii="Times New Roman" w:hAnsi="Times New Roman" w:cs="Times New Roman"/>
          <w:sz w:val="30"/>
          <w:szCs w:val="30"/>
        </w:rPr>
        <w:t>ся эксклюзивным экспортером калийных удобрений производ</w:t>
      </w:r>
      <w:r>
        <w:rPr>
          <w:rFonts w:ascii="Times New Roman" w:hAnsi="Times New Roman" w:cs="Times New Roman"/>
          <w:sz w:val="30"/>
          <w:szCs w:val="30"/>
        </w:rPr>
        <w:t xml:space="preserve">ства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AA3FC4">
        <w:rPr>
          <w:rFonts w:ascii="Times New Roman" w:hAnsi="Times New Roman" w:cs="Times New Roman"/>
          <w:sz w:val="30"/>
          <w:szCs w:val="30"/>
        </w:rPr>
        <w:t>БКК занимает лидирующие позиции на рынке калийных удобрений, будучи одним из крупнейших экспортеров в таких ключевых регионах, как Китай, Индия, Бразилия, Юго-Восточная Азия, Латинская Америка. Товаропроводящая сеть компании состоит из четырех региональных представительств – в Пекине, Нью-Дели, Куала-Лумпуре и Сан-Паулу.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Всего за почти 7 лет своей деятельности БКК поставила белорусский калий в 133 страны и к сегодняшнему дню сохраняет, несмотря на сложности мировой экономической конъюнктуры, лидерство в мировом экспорте калийных удобрений.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стремится наращивать объемы производства и расширять линейку продукции, обладающей самыми </w:t>
      </w:r>
      <w:r w:rsidRPr="00AA3FC4">
        <w:rPr>
          <w:rFonts w:ascii="Times New Roman" w:hAnsi="Times New Roman" w:cs="Times New Roman"/>
          <w:sz w:val="30"/>
          <w:szCs w:val="30"/>
        </w:rPr>
        <w:lastRenderedPageBreak/>
        <w:t>высокими параметрами качества, соответствующим мировым стандартам.</w:t>
      </w:r>
      <w:r>
        <w:rPr>
          <w:rFonts w:ascii="Times New Roman" w:hAnsi="Times New Roman" w:cs="Times New Roman"/>
          <w:sz w:val="30"/>
          <w:szCs w:val="30"/>
        </w:rPr>
        <w:t xml:space="preserve"> Так, в мае 2017 года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создано совместное белорусско-китайское предприятие – ООО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Белкалий-Мигао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для производства нитрата калия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A3FC4">
        <w:rPr>
          <w:rFonts w:ascii="Times New Roman" w:hAnsi="Times New Roman" w:cs="Times New Roman"/>
          <w:sz w:val="30"/>
          <w:szCs w:val="30"/>
        </w:rPr>
        <w:t xml:space="preserve">– специализированного бесхлорного водорастворимого минерального удобрения по китайским технологиям из белорусского и импортного сырья. </w:t>
      </w:r>
      <w:r w:rsidRPr="00DE776C">
        <w:rPr>
          <w:rFonts w:ascii="Times New Roman" w:hAnsi="Times New Roman" w:cs="Times New Roman"/>
          <w:sz w:val="30"/>
          <w:szCs w:val="30"/>
          <w:shd w:val="clear" w:color="auto" w:fill="FDFDFD"/>
        </w:rPr>
        <w:t>Пробные партии уже были направлены в Казахстан, Гр</w:t>
      </w:r>
      <w:r>
        <w:rPr>
          <w:rFonts w:ascii="Times New Roman" w:hAnsi="Times New Roman" w:cs="Times New Roman"/>
          <w:sz w:val="30"/>
          <w:szCs w:val="30"/>
          <w:shd w:val="clear" w:color="auto" w:fill="FDFDFD"/>
        </w:rPr>
        <w:t>ецию, Перу, Марокко, Австралию.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На сегодняшний день одним из самых масштабных инвестиционных проектов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является возведение Петриковского горнообогатительного комбината (Гомельская область). Проект предполагает строительство рудника и сильвинитовой обогатительной фабрики. Петриковский ГОК будет выпускать 1,5 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калийных удобрений в год с возможностью наращивания объемов до 3 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. Это позволит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 2025 году увеличить производственные мощности по выпуску удобрений до 15,5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A3FC4">
        <w:rPr>
          <w:rFonts w:ascii="Times New Roman" w:hAnsi="Times New Roman" w:cs="Times New Roman"/>
          <w:sz w:val="30"/>
          <w:szCs w:val="30"/>
        </w:rPr>
        <w:t>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в год.</w:t>
      </w:r>
    </w:p>
    <w:p w:rsidR="003F5E2F" w:rsidRPr="00492051" w:rsidRDefault="003F5E2F" w:rsidP="002C0185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 w:rsidRPr="00492051">
        <w:rPr>
          <w:b/>
          <w:sz w:val="30"/>
          <w:szCs w:val="30"/>
        </w:rPr>
        <w:t>Развитие высоких технологий: истории успеха белорусских IT-проектов</w:t>
      </w:r>
    </w:p>
    <w:p w:rsidR="003F5E2F" w:rsidRDefault="003F5E2F" w:rsidP="003F5E2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постоянной поддержке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Президента Республики Беларусь</w:t>
      </w: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белорусская IT-отрасль уже не первый год является нашей национальной гордостью и образцом для развития высоких технологий в Восточной Европе и СНГ.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2658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Решение, принятое Главой государства в 2005 году</w:t>
      </w:r>
      <w:r w:rsidRPr="00597C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9C2658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о создании Парка высоких технологий заложило основу для роста технологичных и успешных IT-продуктов, востребованных во всем мир</w:t>
      </w:r>
      <w:r w:rsidRPr="00597C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F5E2F" w:rsidRPr="00616148" w:rsidRDefault="003F5E2F" w:rsidP="003F5E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658">
        <w:rPr>
          <w:rFonts w:ascii="Times New Roman" w:hAnsi="Times New Roman" w:cs="Times New Roman"/>
          <w:spacing w:val="-4"/>
          <w:sz w:val="30"/>
          <w:szCs w:val="30"/>
        </w:rPr>
        <w:t xml:space="preserve">Ускоренному развитию ПВТ способствовала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смена его руководства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 xml:space="preserve">марте 2017 года. 21 декабря 2017 г. был подписан Декрет Президента Республики Беларусь № 8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”О развитии цифровой экономики“, который создал беспрецедентные условия для развития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IT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>-отрасл</w:t>
      </w:r>
      <w:r w:rsidRPr="009C2658">
        <w:rPr>
          <w:rFonts w:ascii="Times New Roman" w:hAnsi="Times New Roman" w:cs="Times New Roman"/>
          <w:b/>
          <w:sz w:val="30"/>
          <w:szCs w:val="30"/>
        </w:rPr>
        <w:t>и.</w:t>
      </w:r>
      <w:r w:rsidRPr="006161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4"/>
          <w:sz w:val="30"/>
          <w:szCs w:val="30"/>
        </w:rPr>
        <w:t>Всесторонняя поддержка руководителя страны дает свои плоды.</w:t>
      </w:r>
      <w:r w:rsidRPr="009C2658">
        <w:rPr>
          <w:spacing w:val="-4"/>
          <w:sz w:val="30"/>
          <w:szCs w:val="30"/>
        </w:rPr>
        <w:t xml:space="preserve"> В 2019 году экспорт белорусских компьютерных услуг составил </w:t>
      </w:r>
      <w:r w:rsidRPr="003F5E2F">
        <w:rPr>
          <w:b/>
          <w:spacing w:val="-4"/>
          <w:sz w:val="30"/>
          <w:szCs w:val="30"/>
        </w:rPr>
        <w:t>2,1</w:t>
      </w:r>
      <w:r w:rsidRPr="009C2658">
        <w:rPr>
          <w:spacing w:val="-4"/>
          <w:sz w:val="30"/>
          <w:szCs w:val="30"/>
        </w:rPr>
        <w:t xml:space="preserve"> млрд долл. США. В компаниях – резидентах Парка работает </w:t>
      </w:r>
      <w:r w:rsidRPr="003F5E2F">
        <w:rPr>
          <w:b/>
          <w:spacing w:val="-4"/>
          <w:sz w:val="30"/>
          <w:szCs w:val="30"/>
        </w:rPr>
        <w:t>63</w:t>
      </w:r>
      <w:r w:rsidRPr="009C2658">
        <w:rPr>
          <w:spacing w:val="-4"/>
          <w:sz w:val="30"/>
          <w:szCs w:val="30"/>
        </w:rPr>
        <w:t xml:space="preserve"> тысячи человек. Десять белорусских IT-компаний включены в список Software 500 (рейтинг крупнейших мировых поставщиков программного обеспечения и услуг). Пять из десяти крупнейших мировых корпораций (согласно рейтингам Forbes) являются заказчиками Парка высоких технологий. А самые известные в IТ-сфере </w:t>
      </w:r>
      <w:r w:rsidRPr="009C2658">
        <w:rPr>
          <w:b/>
          <w:spacing w:val="-4"/>
          <w:sz w:val="30"/>
          <w:szCs w:val="30"/>
        </w:rPr>
        <w:t>разработки</w:t>
      </w:r>
      <w:r w:rsidRPr="009C2658">
        <w:rPr>
          <w:spacing w:val="-4"/>
          <w:sz w:val="30"/>
          <w:szCs w:val="30"/>
        </w:rPr>
        <w:t xml:space="preserve"> </w:t>
      </w:r>
      <w:r w:rsidRPr="009C2658">
        <w:rPr>
          <w:b/>
          <w:spacing w:val="-4"/>
          <w:sz w:val="30"/>
          <w:szCs w:val="30"/>
        </w:rPr>
        <w:t>с белорусскими корнями</w:t>
      </w:r>
      <w:r>
        <w:rPr>
          <w:spacing w:val="-4"/>
          <w:sz w:val="30"/>
          <w:szCs w:val="30"/>
        </w:rPr>
        <w:t xml:space="preserve"> </w:t>
      </w:r>
      <w:r w:rsidRPr="009C2658">
        <w:rPr>
          <w:spacing w:val="-4"/>
          <w:sz w:val="30"/>
          <w:szCs w:val="30"/>
        </w:rPr>
        <w:t xml:space="preserve">в </w:t>
      </w:r>
      <w:r w:rsidRPr="009C2658">
        <w:rPr>
          <w:spacing w:val="-10"/>
          <w:sz w:val="30"/>
          <w:szCs w:val="30"/>
        </w:rPr>
        <w:t xml:space="preserve">представлении не нуждаются. Они не просто знакомы пользователям по всему миру, но уже успели стать настоящими брендами: </w:t>
      </w:r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 xml:space="preserve">мобильный </w:t>
      </w:r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lastRenderedPageBreak/>
        <w:t xml:space="preserve">мессенджер </w:t>
      </w:r>
      <w:r w:rsidRPr="009C2658">
        <w:rPr>
          <w:b/>
          <w:color w:val="000000"/>
          <w:spacing w:val="-4"/>
          <w:sz w:val="30"/>
          <w:szCs w:val="30"/>
          <w:shd w:val="clear" w:color="auto" w:fill="FFFFFF"/>
        </w:rPr>
        <w:t>Viber, приложение MSQRD</w:t>
      </w:r>
      <w:r w:rsidRPr="009C2658">
        <w:rPr>
          <w:color w:val="000000"/>
          <w:spacing w:val="-4"/>
          <w:sz w:val="30"/>
          <w:szCs w:val="30"/>
          <w:shd w:val="clear" w:color="auto" w:fill="FFFFFF"/>
        </w:rPr>
        <w:t>,</w:t>
      </w:r>
      <w:r w:rsidRPr="009C2658">
        <w:rPr>
          <w:spacing w:val="-4"/>
          <w:sz w:val="30"/>
          <w:szCs w:val="30"/>
        </w:rPr>
        <w:t xml:space="preserve"> компьютерная</w:t>
      </w:r>
      <w:r w:rsidRPr="009C2658">
        <w:rPr>
          <w:spacing w:val="-10"/>
          <w:sz w:val="30"/>
          <w:szCs w:val="30"/>
        </w:rPr>
        <w:t xml:space="preserve"> </w:t>
      </w:r>
      <w:r w:rsidRPr="009C2658">
        <w:rPr>
          <w:b/>
          <w:spacing w:val="-10"/>
          <w:sz w:val="30"/>
          <w:szCs w:val="30"/>
        </w:rPr>
        <w:t xml:space="preserve">игра </w:t>
      </w:r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>World of Tank</w:t>
      </w:r>
      <w:r>
        <w:rPr>
          <w:b/>
          <w:color w:val="000000"/>
          <w:spacing w:val="-4"/>
          <w:sz w:val="30"/>
          <w:szCs w:val="30"/>
          <w:shd w:val="clear" w:color="auto" w:fill="FFFFFF"/>
        </w:rPr>
        <w:t>s.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 xml:space="preserve">В топ всемирно известных IT-продуктов несомненно входит мобильное приложение </w:t>
      </w:r>
      <w:r w:rsidRPr="009C2658">
        <w:rPr>
          <w:b/>
          <w:sz w:val="30"/>
          <w:szCs w:val="30"/>
        </w:rPr>
        <w:t>Viber,</w:t>
      </w:r>
      <w:r w:rsidRPr="00492051">
        <w:rPr>
          <w:sz w:val="30"/>
          <w:szCs w:val="30"/>
        </w:rPr>
        <w:t xml:space="preserve"> которое сразу после запуска в 2010 году в СМИ окрестили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убийцей Skype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>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pacing w:val="-6"/>
          <w:sz w:val="30"/>
          <w:szCs w:val="30"/>
        </w:rPr>
      </w:pPr>
      <w:r w:rsidRPr="00492051">
        <w:rPr>
          <w:spacing w:val="-6"/>
          <w:sz w:val="30"/>
          <w:szCs w:val="30"/>
        </w:rPr>
        <w:t>Viber сразу стал набирать популярность в первую очередь благодаря простоте и удобству, а также возможности совершать бесплатные звонки по всему миру. Возможность отправлять текстовые сообщения появилась немного позже. Но с момента создания приложения произошло много изменений и обновлений, добавились новые функции. Например, изначально продукт был создан только для использования на смартфонах, сейчас же есть и десктоп-версия. Приложение позволяет людям ос</w:t>
      </w:r>
      <w:r>
        <w:rPr>
          <w:spacing w:val="-6"/>
          <w:sz w:val="30"/>
          <w:szCs w:val="30"/>
        </w:rPr>
        <w:t>таваться на связи, где бы они не</w:t>
      </w:r>
      <w:r w:rsidRPr="00492051">
        <w:rPr>
          <w:spacing w:val="-6"/>
          <w:sz w:val="30"/>
          <w:szCs w:val="30"/>
        </w:rPr>
        <w:t xml:space="preserve"> находились.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Статистика впечатляет: в приложении зарегистрированы более миллиарда человек, особенно популярно оно в Восточной и нескольких странах Центральной Европы, в СНГ и Азии.</w:t>
      </w:r>
    </w:p>
    <w:p w:rsidR="003F5E2F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Родом из Беларуси также и</w:t>
      </w:r>
      <w:r w:rsidRPr="00492051">
        <w:rPr>
          <w:sz w:val="30"/>
          <w:szCs w:val="30"/>
        </w:rPr>
        <w:t xml:space="preserve"> </w:t>
      </w:r>
      <w:r w:rsidRPr="0090064A">
        <w:rPr>
          <w:sz w:val="30"/>
          <w:szCs w:val="30"/>
        </w:rPr>
        <w:t xml:space="preserve">популярное приложение </w:t>
      </w:r>
      <w:r w:rsidRPr="009C2658">
        <w:rPr>
          <w:b/>
          <w:sz w:val="30"/>
          <w:szCs w:val="30"/>
        </w:rPr>
        <w:t>MSQRD</w:t>
      </w:r>
      <w:r w:rsidRPr="00B93C54">
        <w:rPr>
          <w:sz w:val="30"/>
          <w:szCs w:val="30"/>
        </w:rPr>
        <w:t xml:space="preserve"> (Masquerade, с англ. — </w:t>
      </w:r>
      <w:r w:rsidR="0083086F">
        <w:rPr>
          <w:sz w:val="30"/>
          <w:szCs w:val="30"/>
        </w:rPr>
        <w:t>”</w:t>
      </w:r>
      <w:r w:rsidRPr="00B93C54">
        <w:rPr>
          <w:sz w:val="30"/>
          <w:szCs w:val="30"/>
        </w:rPr>
        <w:t>Маскарад</w:t>
      </w:r>
      <w:r w:rsidR="0083086F">
        <w:rPr>
          <w:sz w:val="30"/>
          <w:szCs w:val="30"/>
        </w:rPr>
        <w:t>“</w:t>
      </w:r>
      <w:r w:rsidRPr="00B93C54">
        <w:rPr>
          <w:sz w:val="30"/>
          <w:szCs w:val="30"/>
        </w:rPr>
        <w:t>)</w:t>
      </w:r>
      <w:r w:rsidRPr="0090064A">
        <w:rPr>
          <w:sz w:val="30"/>
          <w:szCs w:val="30"/>
        </w:rPr>
        <w:t xml:space="preserve">, </w:t>
      </w:r>
      <w:r w:rsidRPr="00492051">
        <w:rPr>
          <w:sz w:val="30"/>
          <w:szCs w:val="30"/>
        </w:rPr>
        <w:t>которое в ре</w:t>
      </w:r>
      <w:r>
        <w:rPr>
          <w:sz w:val="30"/>
          <w:szCs w:val="30"/>
        </w:rPr>
        <w:t>жиме реального времени позволяло</w:t>
      </w:r>
      <w:r w:rsidRPr="00492051">
        <w:rPr>
          <w:sz w:val="30"/>
          <w:szCs w:val="30"/>
        </w:rPr>
        <w:t xml:space="preserve"> накладывать на лицо человека различные маски-фильтры. В 2016 году приложение появилось в Google Play и сразу принесло известность трем белорусским разработчикам: Евгению Невгеню, Сергею Гончару и Евгению Затепякину. О наших ребятах узнали во всем мире, когда их компанию купила популярная социальная сеть Facebook.</w:t>
      </w:r>
    </w:p>
    <w:p w:rsidR="003F5E2F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приложение позволяло</w:t>
      </w:r>
      <w:r w:rsidRPr="00492051">
        <w:rPr>
          <w:sz w:val="30"/>
          <w:szCs w:val="30"/>
        </w:rPr>
        <w:t xml:space="preserve"> превратить любого человека в знаменитость, наложить грим или даже сделать из него животное. Также приложение легко </w:t>
      </w:r>
      <w:r>
        <w:rPr>
          <w:sz w:val="30"/>
          <w:szCs w:val="30"/>
        </w:rPr>
        <w:t>давало возможность</w:t>
      </w:r>
      <w:r w:rsidRPr="00492051">
        <w:rPr>
          <w:sz w:val="30"/>
          <w:szCs w:val="30"/>
        </w:rPr>
        <w:t xml:space="preserve"> делиться полученным результатом в Инстаграм и других социальных сетях. П</w:t>
      </w:r>
      <w:r>
        <w:rPr>
          <w:sz w:val="30"/>
          <w:szCs w:val="30"/>
        </w:rPr>
        <w:t>о сути, п</w:t>
      </w:r>
      <w:r w:rsidRPr="00492051">
        <w:rPr>
          <w:sz w:val="30"/>
          <w:szCs w:val="30"/>
        </w:rPr>
        <w:t xml:space="preserve">роект </w:t>
      </w:r>
      <w:r w:rsidRPr="008B1976">
        <w:rPr>
          <w:color w:val="000000"/>
          <w:sz w:val="30"/>
          <w:szCs w:val="30"/>
          <w:shd w:val="clear" w:color="auto" w:fill="FFFFFF"/>
        </w:rPr>
        <w:t>MSQRD</w:t>
      </w:r>
      <w:r w:rsidRPr="00492051">
        <w:rPr>
          <w:sz w:val="30"/>
          <w:szCs w:val="30"/>
        </w:rPr>
        <w:t xml:space="preserve"> стал технологическим ответом эмоциональному запросу людей.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492051">
        <w:rPr>
          <w:sz w:val="30"/>
          <w:szCs w:val="30"/>
        </w:rPr>
        <w:t>омпани</w:t>
      </w:r>
      <w:r>
        <w:rPr>
          <w:sz w:val="30"/>
          <w:szCs w:val="30"/>
        </w:rPr>
        <w:t>я</w:t>
      </w:r>
      <w:r w:rsidRPr="00492051">
        <w:rPr>
          <w:sz w:val="30"/>
          <w:szCs w:val="30"/>
        </w:rPr>
        <w:t xml:space="preserve"> </w:t>
      </w:r>
      <w:r w:rsidRPr="009C2658">
        <w:rPr>
          <w:b/>
          <w:sz w:val="30"/>
          <w:szCs w:val="30"/>
        </w:rPr>
        <w:t>Wargaming.</w:t>
      </w:r>
      <w:r w:rsidRPr="009C2658">
        <w:rPr>
          <w:b/>
          <w:sz w:val="30"/>
          <w:szCs w:val="30"/>
          <w:lang w:val="en-US"/>
        </w:rPr>
        <w:t>net</w:t>
      </w:r>
      <w:r>
        <w:rPr>
          <w:sz w:val="30"/>
          <w:szCs w:val="30"/>
        </w:rPr>
        <w:t xml:space="preserve"> </w:t>
      </w:r>
      <w:r w:rsidRPr="00492051">
        <w:rPr>
          <w:sz w:val="30"/>
          <w:szCs w:val="30"/>
        </w:rPr>
        <w:t>является одним из крупнейших издателей и разработчиков многопользовательских онлайн-иг</w:t>
      </w:r>
      <w:r>
        <w:rPr>
          <w:sz w:val="30"/>
          <w:szCs w:val="30"/>
        </w:rPr>
        <w:t>р. Сегодня она</w:t>
      </w:r>
      <w:r w:rsidRPr="00492051">
        <w:rPr>
          <w:sz w:val="30"/>
          <w:szCs w:val="30"/>
        </w:rPr>
        <w:t xml:space="preserve"> располагает 20 офисами по всему миру и насчитывает более 4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>500 сотрудников.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Популярна во всем мире компьютерная онлайн-игра World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>of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 xml:space="preserve">Tanks. Днем ее рождения считают 12 августа 2010 года. Концепция игры – командные танковые сражения в исторических декорациях Второй мировой войны. Сегодня у игры 160 млн зарегистрированных пользователей по всему миру. </w:t>
      </w:r>
      <w:r>
        <w:rPr>
          <w:sz w:val="30"/>
          <w:szCs w:val="30"/>
        </w:rPr>
        <w:t xml:space="preserve">С 2012 года </w:t>
      </w:r>
      <w:r w:rsidRPr="006F0BC6">
        <w:rPr>
          <w:sz w:val="30"/>
          <w:szCs w:val="30"/>
        </w:rPr>
        <w:t>игровой онлайн-проект World of Tanks стал новой дисциплиной киберспорта и является частью программы WorldCyberGames</w:t>
      </w:r>
      <w:r>
        <w:rPr>
          <w:sz w:val="30"/>
          <w:szCs w:val="30"/>
        </w:rPr>
        <w:t xml:space="preserve">. </w:t>
      </w:r>
      <w:r w:rsidRPr="00492051">
        <w:rPr>
          <w:sz w:val="30"/>
          <w:szCs w:val="30"/>
        </w:rPr>
        <w:t xml:space="preserve">Принадлежат </w:t>
      </w:r>
      <w:r>
        <w:rPr>
          <w:sz w:val="30"/>
          <w:szCs w:val="30"/>
        </w:rPr>
        <w:t>игре</w:t>
      </w:r>
      <w:r w:rsidRPr="00492051">
        <w:rPr>
          <w:sz w:val="30"/>
          <w:szCs w:val="30"/>
        </w:rPr>
        <w:t xml:space="preserve"> и два мировых рекорда Гиннесса за наибольшее количество игроков, </w:t>
      </w:r>
      <w:r w:rsidRPr="00492051">
        <w:rPr>
          <w:sz w:val="30"/>
          <w:szCs w:val="30"/>
        </w:rPr>
        <w:lastRenderedPageBreak/>
        <w:t xml:space="preserve">одновременно пребывающих на игровом сервере. Кроме того, в ее активе четыре награды игрового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Оскара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Golden Joystick: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Лучшая массовая многопользовательская онлайн-игра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(2012),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Лучшая онлайн-игра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(2013),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Продолжаем играть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(2017, 2018).</w:t>
      </w:r>
      <w:r>
        <w:rPr>
          <w:sz w:val="30"/>
          <w:szCs w:val="30"/>
        </w:rPr>
        <w:t xml:space="preserve"> 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Один из секретов успеха</w:t>
      </w:r>
      <w:r>
        <w:rPr>
          <w:sz w:val="30"/>
          <w:szCs w:val="30"/>
        </w:rPr>
        <w:t xml:space="preserve"> проекта</w:t>
      </w:r>
      <w:r w:rsidRPr="00492051">
        <w:rPr>
          <w:sz w:val="30"/>
          <w:szCs w:val="30"/>
        </w:rPr>
        <w:t xml:space="preserve"> – историческая достоверность в деталях: игра охватывает историю танкостроения c 1930-х по 1960-е годы, и в ней представлено более 600 видов танков и самоходных орудий, которые применялись или разрабатывались в СССР, Чехословакии, Германии, США, Франции, Великобритании, Китае, Швеции, Японии, Италии, Польше. Причем каждый танк должен в точности соответствова</w:t>
      </w:r>
      <w:r>
        <w:rPr>
          <w:sz w:val="30"/>
          <w:szCs w:val="30"/>
        </w:rPr>
        <w:t>ть своему реальному прототипу. П</w:t>
      </w:r>
      <w:r w:rsidRPr="00492051">
        <w:rPr>
          <w:sz w:val="30"/>
          <w:szCs w:val="30"/>
        </w:rPr>
        <w:t xml:space="preserve">оэтому в разработке принимают участие историки, специализирующиеся на военной технике, а при воссоздании внешнего вида машин применяют современные технологии 3D-сканирования. Исторические консультанты собирают сведения о боевых машинах в музеях и архивах по всему миру, в итоге некоторые модели танков, никогда не выходившие в массовое производство, воссоздают по чертежам и рисункам. И эта детальная проработка внешнего вида боевых машин </w:t>
      </w:r>
      <w:r w:rsidRPr="00E116A3">
        <w:rPr>
          <w:b/>
          <w:sz w:val="30"/>
          <w:szCs w:val="30"/>
        </w:rPr>
        <w:t>делает игру</w:t>
      </w:r>
      <w:r>
        <w:rPr>
          <w:sz w:val="30"/>
          <w:szCs w:val="30"/>
        </w:rPr>
        <w:t xml:space="preserve"> больше чем игрой </w:t>
      </w:r>
      <w:r w:rsidRPr="00492051">
        <w:rPr>
          <w:sz w:val="30"/>
          <w:szCs w:val="30"/>
        </w:rPr>
        <w:t xml:space="preserve">– </w:t>
      </w:r>
      <w:r w:rsidRPr="00E116A3">
        <w:rPr>
          <w:b/>
          <w:sz w:val="30"/>
          <w:szCs w:val="30"/>
        </w:rPr>
        <w:t>крупнейшим онлайн-музеем военной техники</w:t>
      </w:r>
      <w:r w:rsidRPr="00492051">
        <w:rPr>
          <w:sz w:val="30"/>
          <w:szCs w:val="30"/>
        </w:rPr>
        <w:t xml:space="preserve">, где можно </w:t>
      </w:r>
      <w:r>
        <w:rPr>
          <w:sz w:val="30"/>
          <w:szCs w:val="30"/>
        </w:rPr>
        <w:t>увидеть</w:t>
      </w:r>
      <w:r w:rsidRPr="00492051">
        <w:rPr>
          <w:sz w:val="30"/>
          <w:szCs w:val="30"/>
        </w:rPr>
        <w:t xml:space="preserve"> как массовые модели, так и редкие экземпляры.</w:t>
      </w:r>
    </w:p>
    <w:p w:rsidR="00F33395" w:rsidRPr="00AA3FC4" w:rsidRDefault="00F20FCD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БЕЛ</w:t>
      </w:r>
      <w:r w:rsidRPr="00743506">
        <w:rPr>
          <w:b/>
          <w:sz w:val="30"/>
          <w:szCs w:val="30"/>
        </w:rPr>
        <w:t xml:space="preserve">АЗ </w:t>
      </w:r>
      <w:r>
        <w:rPr>
          <w:b/>
          <w:sz w:val="30"/>
          <w:szCs w:val="30"/>
        </w:rPr>
        <w:t>и</w:t>
      </w:r>
      <w:r w:rsidRPr="00743506">
        <w:rPr>
          <w:b/>
          <w:sz w:val="30"/>
          <w:szCs w:val="30"/>
        </w:rPr>
        <w:t xml:space="preserve"> </w:t>
      </w:r>
      <w:r w:rsidR="00F33395" w:rsidRPr="00743506">
        <w:rPr>
          <w:b/>
          <w:sz w:val="30"/>
          <w:szCs w:val="30"/>
        </w:rPr>
        <w:t xml:space="preserve">Минский тракторный завод </w:t>
      </w:r>
      <w:r w:rsidR="00743506">
        <w:rPr>
          <w:b/>
          <w:sz w:val="30"/>
          <w:szCs w:val="30"/>
        </w:rPr>
        <w:t>как</w:t>
      </w:r>
      <w:r w:rsidR="00F33395" w:rsidRPr="00743506">
        <w:rPr>
          <w:b/>
          <w:sz w:val="30"/>
          <w:szCs w:val="30"/>
        </w:rPr>
        <w:t xml:space="preserve"> </w:t>
      </w:r>
      <w:r w:rsidR="00AB5625" w:rsidRPr="00743506">
        <w:rPr>
          <w:b/>
          <w:sz w:val="30"/>
          <w:szCs w:val="30"/>
        </w:rPr>
        <w:t>опора</w:t>
      </w:r>
      <w:r w:rsidR="00BC1E95" w:rsidRPr="00743506">
        <w:rPr>
          <w:b/>
          <w:sz w:val="30"/>
          <w:szCs w:val="30"/>
        </w:rPr>
        <w:t xml:space="preserve"> белорусско</w:t>
      </w:r>
      <w:r w:rsidR="003C3A54">
        <w:rPr>
          <w:b/>
          <w:sz w:val="30"/>
          <w:szCs w:val="30"/>
        </w:rPr>
        <w:t>го</w:t>
      </w:r>
      <w:r w:rsidR="00186F7A" w:rsidRPr="00743506">
        <w:rPr>
          <w:b/>
          <w:sz w:val="30"/>
          <w:szCs w:val="30"/>
        </w:rPr>
        <w:t xml:space="preserve"> </w:t>
      </w:r>
      <w:r w:rsidR="003C3A54">
        <w:rPr>
          <w:b/>
          <w:sz w:val="30"/>
          <w:szCs w:val="30"/>
        </w:rPr>
        <w:t>машиностроения</w:t>
      </w:r>
    </w:p>
    <w:p w:rsidR="00E13C8D" w:rsidRDefault="00E13C8D" w:rsidP="00E13C8D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277B00">
        <w:rPr>
          <w:sz w:val="30"/>
          <w:szCs w:val="30"/>
        </w:rPr>
        <w:t xml:space="preserve">Белорусские </w:t>
      </w:r>
      <w:r w:rsidR="00AC26AB">
        <w:rPr>
          <w:sz w:val="30"/>
          <w:szCs w:val="30"/>
        </w:rPr>
        <w:t xml:space="preserve">машиностроительные </w:t>
      </w:r>
      <w:r w:rsidRPr="00277B00">
        <w:rPr>
          <w:sz w:val="30"/>
          <w:szCs w:val="30"/>
        </w:rPr>
        <w:t xml:space="preserve">предприятия </w:t>
      </w:r>
      <w:r w:rsidR="00685540">
        <w:rPr>
          <w:sz w:val="30"/>
          <w:szCs w:val="30"/>
        </w:rPr>
        <w:t>хорошо</w:t>
      </w:r>
      <w:r w:rsidRPr="00277B00">
        <w:rPr>
          <w:sz w:val="30"/>
          <w:szCs w:val="30"/>
        </w:rPr>
        <w:t xml:space="preserve"> известны за рубежом</w:t>
      </w:r>
      <w:r>
        <w:rPr>
          <w:sz w:val="30"/>
          <w:szCs w:val="30"/>
        </w:rPr>
        <w:t>, а их продукция пользуется</w:t>
      </w:r>
      <w:r w:rsidR="00685540">
        <w:rPr>
          <w:sz w:val="30"/>
          <w:szCs w:val="30"/>
        </w:rPr>
        <w:t xml:space="preserve"> широким</w:t>
      </w:r>
      <w:r>
        <w:rPr>
          <w:sz w:val="30"/>
          <w:szCs w:val="30"/>
        </w:rPr>
        <w:t xml:space="preserve"> спросом. </w:t>
      </w:r>
      <w:r w:rsidRPr="00E13C8D">
        <w:rPr>
          <w:sz w:val="30"/>
          <w:szCs w:val="30"/>
        </w:rPr>
        <w:t>Лидирующие позиции в сфере разработки экспортно ориентированной продукции тради</w:t>
      </w:r>
      <w:r w:rsidR="00613266">
        <w:rPr>
          <w:sz w:val="30"/>
          <w:szCs w:val="30"/>
        </w:rPr>
        <w:t xml:space="preserve">ционно занимают </w:t>
      </w:r>
      <w:r w:rsidR="00685540">
        <w:rPr>
          <w:sz w:val="30"/>
          <w:szCs w:val="30"/>
        </w:rPr>
        <w:t>такие флагманы, как</w:t>
      </w:r>
      <w:r>
        <w:rPr>
          <w:sz w:val="30"/>
          <w:szCs w:val="30"/>
        </w:rPr>
        <w:t xml:space="preserve"> ОАО 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БМЗ</w:t>
      </w:r>
      <w:r w:rsidR="0083086F">
        <w:rPr>
          <w:sz w:val="30"/>
          <w:szCs w:val="30"/>
        </w:rPr>
        <w:t>“</w:t>
      </w:r>
      <w:r w:rsidR="00685540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БЕЛАЗ</w:t>
      </w:r>
      <w:r w:rsidR="0083086F">
        <w:rPr>
          <w:sz w:val="30"/>
          <w:szCs w:val="30"/>
        </w:rPr>
        <w:t>“</w:t>
      </w:r>
      <w:r>
        <w:rPr>
          <w:sz w:val="30"/>
          <w:szCs w:val="30"/>
        </w:rPr>
        <w:t xml:space="preserve">, ОАО </w:t>
      </w:r>
      <w:r w:rsidR="0083086F">
        <w:rPr>
          <w:sz w:val="30"/>
          <w:szCs w:val="30"/>
        </w:rPr>
        <w:t>”</w:t>
      </w:r>
      <w:r>
        <w:rPr>
          <w:sz w:val="30"/>
          <w:szCs w:val="30"/>
        </w:rPr>
        <w:t>МАЗ</w:t>
      </w:r>
      <w:r w:rsidR="0083086F">
        <w:rPr>
          <w:sz w:val="30"/>
          <w:szCs w:val="30"/>
        </w:rPr>
        <w:t>“</w:t>
      </w:r>
      <w:r w:rsidR="004D04FE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МТЗ</w:t>
      </w:r>
      <w:r w:rsidR="0083086F">
        <w:rPr>
          <w:sz w:val="30"/>
          <w:szCs w:val="30"/>
        </w:rPr>
        <w:t>“</w:t>
      </w:r>
      <w:r>
        <w:rPr>
          <w:sz w:val="30"/>
          <w:szCs w:val="30"/>
        </w:rPr>
        <w:t xml:space="preserve">, ОАО 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Гомсельмаш</w:t>
      </w:r>
      <w:r w:rsidR="0083086F">
        <w:rPr>
          <w:sz w:val="30"/>
          <w:szCs w:val="30"/>
        </w:rPr>
        <w:t>“</w:t>
      </w:r>
      <w:r w:rsidR="00685540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>
        <w:rPr>
          <w:sz w:val="30"/>
          <w:szCs w:val="30"/>
        </w:rPr>
        <w:t>Амкодор</w:t>
      </w:r>
      <w:r w:rsidR="0083086F">
        <w:rPr>
          <w:sz w:val="30"/>
          <w:szCs w:val="30"/>
        </w:rPr>
        <w:t>“</w:t>
      </w:r>
      <w:r w:rsidRPr="00E13C8D">
        <w:rPr>
          <w:sz w:val="30"/>
          <w:szCs w:val="30"/>
        </w:rPr>
        <w:t>.</w:t>
      </w:r>
      <w:r w:rsidR="00C35D23">
        <w:rPr>
          <w:sz w:val="30"/>
          <w:szCs w:val="30"/>
        </w:rPr>
        <w:t xml:space="preserve"> </w:t>
      </w:r>
      <w:r w:rsidRPr="00E13C8D">
        <w:rPr>
          <w:sz w:val="30"/>
          <w:szCs w:val="30"/>
        </w:rPr>
        <w:t>Около 70% продукции Минпрома реализуется за пределами республики и обеспечивает поступление валюты в страну.</w:t>
      </w:r>
    </w:p>
    <w:p w:rsidR="00EE177F" w:rsidRDefault="00A972C2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Значимость предприятий</w:t>
      </w:r>
      <w:r w:rsidR="00AC26AB">
        <w:rPr>
          <w:sz w:val="30"/>
          <w:szCs w:val="30"/>
        </w:rPr>
        <w:t xml:space="preserve"> </w:t>
      </w:r>
      <w:r w:rsidR="00AC26AB" w:rsidRPr="007378E4">
        <w:rPr>
          <w:sz w:val="30"/>
          <w:szCs w:val="30"/>
        </w:rPr>
        <w:t>машиностроения</w:t>
      </w:r>
      <w:r>
        <w:rPr>
          <w:sz w:val="30"/>
          <w:szCs w:val="30"/>
        </w:rPr>
        <w:t xml:space="preserve"> неоднократно подчеркивал Глава государства: </w:t>
      </w:r>
      <w:r w:rsidR="0083086F">
        <w:rPr>
          <w:b/>
          <w:sz w:val="30"/>
          <w:szCs w:val="30"/>
        </w:rPr>
        <w:t>”</w:t>
      </w:r>
      <w:r w:rsidR="00C24E89" w:rsidRPr="009C2658">
        <w:rPr>
          <w:b/>
          <w:sz w:val="30"/>
          <w:szCs w:val="30"/>
        </w:rPr>
        <w:t>МТЗ, МАЗ, БЕЛ</w:t>
      </w:r>
      <w:r w:rsidR="00917A3D" w:rsidRPr="009C2658">
        <w:rPr>
          <w:b/>
          <w:sz w:val="30"/>
          <w:szCs w:val="30"/>
        </w:rPr>
        <w:t xml:space="preserve">АЗ мы загубить не можем. </w:t>
      </w:r>
      <w:r w:rsidR="007378E4" w:rsidRPr="009C2658">
        <w:rPr>
          <w:b/>
          <w:sz w:val="30"/>
          <w:szCs w:val="30"/>
        </w:rPr>
        <w:t>Это наши стратегические предприятия. Там десятки тысяч людей работают. Это наша гордость. Как без машиностроения? Не может экономика развиваться без трактора и автомобиля. Мы все это умеем делать, это надо сохранить</w:t>
      </w:r>
      <w:r w:rsidR="0083086F">
        <w:rPr>
          <w:b/>
          <w:sz w:val="30"/>
          <w:szCs w:val="30"/>
        </w:rPr>
        <w:t>“</w:t>
      </w:r>
      <w:r w:rsidR="007378E4" w:rsidRPr="009C2658">
        <w:rPr>
          <w:b/>
          <w:sz w:val="30"/>
          <w:szCs w:val="30"/>
        </w:rPr>
        <w:t>.</w:t>
      </w:r>
      <w:r w:rsidR="00CE7322">
        <w:rPr>
          <w:sz w:val="30"/>
          <w:szCs w:val="30"/>
        </w:rPr>
        <w:t xml:space="preserve"> </w:t>
      </w:r>
      <w:r w:rsidR="00E65A87">
        <w:rPr>
          <w:sz w:val="30"/>
          <w:szCs w:val="30"/>
        </w:rPr>
        <w:t xml:space="preserve">Именно поэтому </w:t>
      </w:r>
      <w:r w:rsidR="0083086F">
        <w:rPr>
          <w:sz w:val="30"/>
          <w:szCs w:val="30"/>
        </w:rPr>
        <w:t>”</w:t>
      </w:r>
      <w:r w:rsidR="00E65A87">
        <w:rPr>
          <w:sz w:val="30"/>
          <w:szCs w:val="30"/>
        </w:rPr>
        <w:t>с</w:t>
      </w:r>
      <w:r w:rsidR="00E65A87" w:rsidRPr="00E65A87">
        <w:rPr>
          <w:sz w:val="30"/>
          <w:szCs w:val="30"/>
        </w:rPr>
        <w:t xml:space="preserve"> момента </w:t>
      </w:r>
      <w:r w:rsidR="00E65A87" w:rsidRPr="009C2658">
        <w:rPr>
          <w:spacing w:val="-4"/>
          <w:sz w:val="30"/>
          <w:szCs w:val="30"/>
        </w:rPr>
        <w:t>обретения независимости, как бы ни было трудно, мы не закрыли, а поддержали и постоянно развиваем промышленное производство</w:t>
      </w:r>
      <w:r w:rsidR="0083086F">
        <w:rPr>
          <w:spacing w:val="-4"/>
          <w:sz w:val="30"/>
          <w:szCs w:val="30"/>
        </w:rPr>
        <w:t>“</w:t>
      </w:r>
      <w:r w:rsidR="00E65A87" w:rsidRPr="009C2658">
        <w:rPr>
          <w:spacing w:val="-4"/>
          <w:sz w:val="30"/>
          <w:szCs w:val="30"/>
        </w:rPr>
        <w:t xml:space="preserve">. </w:t>
      </w:r>
      <w:r w:rsidR="004D04FE" w:rsidRPr="009C2658">
        <w:rPr>
          <w:spacing w:val="-4"/>
          <w:sz w:val="30"/>
          <w:szCs w:val="30"/>
        </w:rPr>
        <w:t>В то же время</w:t>
      </w:r>
      <w:r w:rsidR="00E65A87" w:rsidRPr="009C2658">
        <w:rPr>
          <w:spacing w:val="-4"/>
          <w:sz w:val="30"/>
          <w:szCs w:val="30"/>
        </w:rPr>
        <w:t xml:space="preserve"> основное требование белорусского лидера</w:t>
      </w:r>
      <w:r w:rsidR="00685540" w:rsidRPr="009C2658">
        <w:rPr>
          <w:spacing w:val="-4"/>
          <w:sz w:val="30"/>
          <w:szCs w:val="30"/>
        </w:rPr>
        <w:t xml:space="preserve"> продолжает</w:t>
      </w:r>
      <w:r w:rsidR="00E65A87" w:rsidRPr="009C2658">
        <w:rPr>
          <w:spacing w:val="-4"/>
          <w:sz w:val="30"/>
          <w:szCs w:val="30"/>
        </w:rPr>
        <w:t xml:space="preserve"> оста</w:t>
      </w:r>
      <w:r w:rsidR="00685540" w:rsidRPr="009C2658">
        <w:rPr>
          <w:spacing w:val="-4"/>
          <w:sz w:val="30"/>
          <w:szCs w:val="30"/>
        </w:rPr>
        <w:t xml:space="preserve">ваться </w:t>
      </w:r>
      <w:r w:rsidR="00E65A87" w:rsidRPr="009C2658">
        <w:rPr>
          <w:spacing w:val="-4"/>
          <w:sz w:val="30"/>
          <w:szCs w:val="30"/>
        </w:rPr>
        <w:t xml:space="preserve">неизменным – </w:t>
      </w:r>
      <w:r w:rsidR="0083086F">
        <w:rPr>
          <w:spacing w:val="-4"/>
          <w:sz w:val="30"/>
          <w:szCs w:val="30"/>
        </w:rPr>
        <w:t>”</w:t>
      </w:r>
      <w:r w:rsidR="00E65A87" w:rsidRPr="009C2658">
        <w:rPr>
          <w:spacing w:val="-4"/>
          <w:sz w:val="30"/>
          <w:szCs w:val="30"/>
        </w:rPr>
        <w:t>максимальная отдача от каждого вложенного рубл</w:t>
      </w:r>
      <w:r w:rsidR="00E65A87">
        <w:rPr>
          <w:sz w:val="30"/>
          <w:szCs w:val="30"/>
        </w:rPr>
        <w:t>я</w:t>
      </w:r>
      <w:r w:rsidR="0083086F">
        <w:rPr>
          <w:sz w:val="30"/>
          <w:szCs w:val="30"/>
        </w:rPr>
        <w:t>“</w:t>
      </w:r>
      <w:r w:rsidR="00E65A87">
        <w:rPr>
          <w:sz w:val="30"/>
          <w:szCs w:val="30"/>
        </w:rPr>
        <w:t>.</w:t>
      </w:r>
    </w:p>
    <w:p w:rsidR="00EE177F" w:rsidRDefault="00EE177F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E177F">
        <w:rPr>
          <w:sz w:val="30"/>
          <w:szCs w:val="30"/>
        </w:rPr>
        <w:t xml:space="preserve">В рамках стимулирования продаж на экспорт, в том числе продукции, производимой промышленными предприятиями, а также </w:t>
      </w:r>
      <w:r w:rsidRPr="00EE177F">
        <w:rPr>
          <w:sz w:val="30"/>
          <w:szCs w:val="30"/>
        </w:rPr>
        <w:lastRenderedPageBreak/>
        <w:t xml:space="preserve">вхождения на новые рынки сбыта, приняты и широко используются механизмы финансовой поддержки как производителей продукции, так и потребителей – Указы Президента Республики Беларусь от 24.09.2009 №466 </w:t>
      </w:r>
      <w:r w:rsidR="0083086F">
        <w:rPr>
          <w:sz w:val="30"/>
          <w:szCs w:val="30"/>
        </w:rPr>
        <w:t>”</w:t>
      </w:r>
      <w:r w:rsidRPr="00EE177F">
        <w:rPr>
          <w:sz w:val="30"/>
          <w:szCs w:val="30"/>
        </w:rPr>
        <w:t>О некоторых мерах по реализации товаров, произведенных в Республике Беларусь</w:t>
      </w:r>
      <w:r w:rsidR="0083086F">
        <w:rPr>
          <w:sz w:val="30"/>
          <w:szCs w:val="30"/>
        </w:rPr>
        <w:t>“</w:t>
      </w:r>
      <w:r w:rsidRPr="00EE177F">
        <w:rPr>
          <w:sz w:val="30"/>
          <w:szCs w:val="30"/>
        </w:rPr>
        <w:t xml:space="preserve"> и от 25.08.2006 №534 </w:t>
      </w:r>
      <w:r w:rsidR="0083086F">
        <w:rPr>
          <w:sz w:val="30"/>
          <w:szCs w:val="30"/>
        </w:rPr>
        <w:t>”</w:t>
      </w:r>
      <w:r w:rsidRPr="00EE177F">
        <w:rPr>
          <w:sz w:val="30"/>
          <w:szCs w:val="30"/>
        </w:rPr>
        <w:t>О содействии развитию экспорта товаров (работ, услуг)</w:t>
      </w:r>
      <w:r w:rsidR="0083086F">
        <w:rPr>
          <w:sz w:val="30"/>
          <w:szCs w:val="30"/>
        </w:rPr>
        <w:t>“</w:t>
      </w:r>
      <w:r w:rsidRPr="00EE177F">
        <w:rPr>
          <w:sz w:val="30"/>
          <w:szCs w:val="30"/>
        </w:rPr>
        <w:t>.</w:t>
      </w:r>
    </w:p>
    <w:p w:rsidR="00EE177F" w:rsidRDefault="00EE177F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E177F">
        <w:rPr>
          <w:sz w:val="30"/>
          <w:szCs w:val="30"/>
        </w:rPr>
        <w:t>Вс</w:t>
      </w:r>
      <w:r w:rsidR="00B648CC">
        <w:rPr>
          <w:sz w:val="30"/>
          <w:szCs w:val="30"/>
        </w:rPr>
        <w:t>тречи и переговоры Президента Республики Беларусь</w:t>
      </w:r>
      <w:r w:rsidRPr="00EE177F">
        <w:rPr>
          <w:sz w:val="30"/>
          <w:szCs w:val="30"/>
        </w:rPr>
        <w:t xml:space="preserve"> с лидерами других государств </w:t>
      </w:r>
      <w:r>
        <w:rPr>
          <w:sz w:val="30"/>
          <w:szCs w:val="30"/>
        </w:rPr>
        <w:t>также позволяют</w:t>
      </w:r>
      <w:r w:rsidRPr="00EE177F">
        <w:rPr>
          <w:sz w:val="30"/>
          <w:szCs w:val="30"/>
        </w:rPr>
        <w:t xml:space="preserve"> расшир</w:t>
      </w:r>
      <w:r>
        <w:rPr>
          <w:sz w:val="30"/>
          <w:szCs w:val="30"/>
        </w:rPr>
        <w:t>ять</w:t>
      </w:r>
      <w:r w:rsidRPr="00EE177F">
        <w:rPr>
          <w:sz w:val="30"/>
          <w:szCs w:val="30"/>
        </w:rPr>
        <w:t xml:space="preserve"> кооперационные связи на международном уровне и</w:t>
      </w:r>
      <w:r>
        <w:rPr>
          <w:sz w:val="30"/>
          <w:szCs w:val="30"/>
        </w:rPr>
        <w:t>,</w:t>
      </w:r>
      <w:r w:rsidRPr="00EE177F">
        <w:rPr>
          <w:sz w:val="30"/>
          <w:szCs w:val="30"/>
        </w:rPr>
        <w:t xml:space="preserve"> как следствие</w:t>
      </w:r>
      <w:r>
        <w:rPr>
          <w:sz w:val="30"/>
          <w:szCs w:val="30"/>
        </w:rPr>
        <w:t>,</w:t>
      </w:r>
      <w:r w:rsidRPr="00EE177F">
        <w:rPr>
          <w:sz w:val="30"/>
          <w:szCs w:val="30"/>
        </w:rPr>
        <w:t xml:space="preserve"> увеличить объемы экспорта промышленной продукции.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2C0185">
        <w:rPr>
          <w:spacing w:val="-2"/>
          <w:sz w:val="30"/>
          <w:szCs w:val="30"/>
        </w:rPr>
        <w:t xml:space="preserve">Предприятием-гордостью нашей страны является </w:t>
      </w:r>
      <w:r w:rsidRPr="002C0185">
        <w:rPr>
          <w:b/>
          <w:spacing w:val="-2"/>
          <w:sz w:val="30"/>
          <w:szCs w:val="30"/>
        </w:rPr>
        <w:t>ОАО </w:t>
      </w:r>
      <w:r w:rsidR="0083086F">
        <w:rPr>
          <w:b/>
          <w:spacing w:val="-2"/>
          <w:sz w:val="30"/>
          <w:szCs w:val="30"/>
        </w:rPr>
        <w:t>”</w:t>
      </w:r>
      <w:r w:rsidRPr="002C0185">
        <w:rPr>
          <w:b/>
          <w:spacing w:val="-2"/>
          <w:sz w:val="30"/>
          <w:szCs w:val="30"/>
        </w:rPr>
        <w:t>БЕЛАЗ</w:t>
      </w:r>
      <w:r w:rsidR="0083086F">
        <w:rPr>
          <w:b/>
          <w:spacing w:val="-2"/>
          <w:sz w:val="30"/>
          <w:szCs w:val="30"/>
        </w:rPr>
        <w:t>“</w:t>
      </w:r>
      <w:r w:rsidRPr="002C0185">
        <w:rPr>
          <w:b/>
          <w:spacing w:val="-2"/>
          <w:sz w:val="30"/>
          <w:szCs w:val="30"/>
        </w:rPr>
        <w:t xml:space="preserve"> –</w:t>
      </w:r>
      <w:r w:rsidRPr="00FC7434">
        <w:rPr>
          <w:b/>
          <w:sz w:val="30"/>
          <w:szCs w:val="30"/>
        </w:rPr>
        <w:t xml:space="preserve"> управляющая компания холдинга </w:t>
      </w:r>
      <w:r w:rsidR="0083086F">
        <w:rPr>
          <w:b/>
          <w:sz w:val="30"/>
          <w:szCs w:val="30"/>
        </w:rPr>
        <w:t>”</w:t>
      </w:r>
      <w:r w:rsidRPr="00FC7434">
        <w:rPr>
          <w:b/>
          <w:sz w:val="30"/>
          <w:szCs w:val="30"/>
        </w:rPr>
        <w:t>БЕЛАЗ-ХОЛДИНГ</w:t>
      </w:r>
      <w:r w:rsidR="0083086F">
        <w:rPr>
          <w:b/>
          <w:sz w:val="30"/>
          <w:szCs w:val="30"/>
        </w:rPr>
        <w:t>“</w:t>
      </w:r>
      <w:r>
        <w:rPr>
          <w:sz w:val="30"/>
          <w:szCs w:val="30"/>
        </w:rPr>
        <w:t> –</w:t>
      </w:r>
      <w:r w:rsidRPr="00C63EE7">
        <w:rPr>
          <w:sz w:val="30"/>
          <w:szCs w:val="30"/>
        </w:rPr>
        <w:t xml:space="preserve"> крупнейший мировой производитель карьерных самосвалов и транспортного оборудования для горнодобывающей и строительной промышленности.</w:t>
      </w:r>
      <w:r>
        <w:rPr>
          <w:sz w:val="30"/>
          <w:szCs w:val="30"/>
        </w:rPr>
        <w:t xml:space="preserve"> Э</w:t>
      </w:r>
      <w:r w:rsidRPr="0077252C">
        <w:rPr>
          <w:sz w:val="30"/>
          <w:szCs w:val="30"/>
        </w:rPr>
        <w:t>то одно из приоритетных предприятий, которое всегда находится под пристальным вниманием государства. На экспорт идет около 95% продукции.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БЕЛАЗ занимает 30% мирового рынка </w:t>
      </w:r>
      <w:r w:rsidRPr="001502C1">
        <w:rPr>
          <w:sz w:val="30"/>
          <w:szCs w:val="30"/>
        </w:rPr>
        <w:t>карьерных самосвалов особо большой грузоподъемности</w:t>
      </w:r>
      <w:r>
        <w:rPr>
          <w:sz w:val="30"/>
          <w:szCs w:val="30"/>
        </w:rPr>
        <w:t>, поставляя технику в более 80 стран мира, а также пр</w:t>
      </w:r>
      <w:r w:rsidRPr="00FB571B">
        <w:rPr>
          <w:sz w:val="30"/>
          <w:szCs w:val="30"/>
        </w:rPr>
        <w:t>оизводит самый большой в мире карьерный самосвал грузоподъемностью 450 т</w:t>
      </w:r>
      <w:r>
        <w:rPr>
          <w:sz w:val="30"/>
          <w:szCs w:val="30"/>
        </w:rPr>
        <w:t xml:space="preserve">., </w:t>
      </w:r>
      <w:r w:rsidRPr="0077252C">
        <w:rPr>
          <w:sz w:val="30"/>
          <w:szCs w:val="30"/>
        </w:rPr>
        <w:t>занесенный в Книгу рекордов Гиннесса.</w:t>
      </w:r>
      <w:r>
        <w:rPr>
          <w:sz w:val="30"/>
          <w:szCs w:val="30"/>
        </w:rPr>
        <w:t xml:space="preserve"> </w:t>
      </w:r>
      <w:r w:rsidRPr="0077252C">
        <w:rPr>
          <w:sz w:val="30"/>
          <w:szCs w:val="30"/>
        </w:rPr>
        <w:t>Но это не предел возможностей завода. Беспилотные и электросамосвалы, карьер</w:t>
      </w:r>
      <w:r>
        <w:rPr>
          <w:sz w:val="30"/>
          <w:szCs w:val="30"/>
        </w:rPr>
        <w:t>ная техника на газовом топливе –</w:t>
      </w:r>
      <w:r w:rsidRPr="0077252C">
        <w:rPr>
          <w:sz w:val="30"/>
          <w:szCs w:val="30"/>
        </w:rPr>
        <w:t xml:space="preserve"> БЕЛАЗ следит за тенденциями и готовится к тому, что через несколько лет потребности рынка могут стать совсем другими.</w:t>
      </w:r>
      <w:r>
        <w:rPr>
          <w:sz w:val="30"/>
          <w:szCs w:val="30"/>
        </w:rPr>
        <w:t xml:space="preserve"> </w:t>
      </w:r>
      <w:r w:rsidRPr="0077252C">
        <w:rPr>
          <w:sz w:val="30"/>
          <w:szCs w:val="30"/>
        </w:rPr>
        <w:t>В целом же, на предприятии разработано более 550 модификаций карьерной техники для работы в разных климатических условиях</w:t>
      </w:r>
      <w:r>
        <w:rPr>
          <w:sz w:val="30"/>
          <w:szCs w:val="30"/>
        </w:rPr>
        <w:t>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C2025">
        <w:rPr>
          <w:sz w:val="30"/>
          <w:szCs w:val="30"/>
        </w:rPr>
        <w:t>За первую половину текущего года БЕЛАЗ обеспечил диверсификацию экспортных поставок, увеличив долю стран дальнего зарубежья в общем объеме отгрузки продукции до 39,9% (плюс 31,8 процентного пункта к уровню аналогичного периода прошлого года). В сравнении с годовыми значениями этот показатель является максимальным за всю историю развития предприятия</w:t>
      </w:r>
      <w:r>
        <w:rPr>
          <w:sz w:val="30"/>
          <w:szCs w:val="30"/>
        </w:rPr>
        <w:t xml:space="preserve">. 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77252C">
        <w:rPr>
          <w:sz w:val="30"/>
          <w:szCs w:val="30"/>
        </w:rPr>
        <w:t>БЕЛАЗ творчески подходит к продвижению продукции, поиску новых клиентов. На любом рынке есть свои нюансы, поэтому для каждого предусмотрена отдельная стратегия.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97194">
        <w:rPr>
          <w:sz w:val="30"/>
          <w:szCs w:val="30"/>
        </w:rPr>
        <w:t xml:space="preserve">В целом по итогам первого полугодия продукция БЕЛАЗ </w:t>
      </w:r>
      <w:r>
        <w:rPr>
          <w:sz w:val="30"/>
          <w:szCs w:val="30"/>
        </w:rPr>
        <w:t>н</w:t>
      </w:r>
      <w:r w:rsidRPr="00697194">
        <w:rPr>
          <w:sz w:val="30"/>
          <w:szCs w:val="30"/>
        </w:rPr>
        <w:t>а экспорт реализовано 89,5%</w:t>
      </w:r>
      <w:r>
        <w:rPr>
          <w:sz w:val="30"/>
          <w:szCs w:val="30"/>
        </w:rPr>
        <w:t xml:space="preserve">. </w:t>
      </w:r>
      <w:r w:rsidRPr="00B5141F">
        <w:rPr>
          <w:sz w:val="30"/>
          <w:szCs w:val="30"/>
        </w:rPr>
        <w:t>Лидируют в объеме отгрузки техники карьерные самосвалы следующих класс</w:t>
      </w:r>
      <w:r>
        <w:rPr>
          <w:sz w:val="30"/>
          <w:szCs w:val="30"/>
        </w:rPr>
        <w:t>ов грузоподъемности: 110-130 т – 42%, 45 т – 19% и 55-60 т –</w:t>
      </w:r>
      <w:r w:rsidRPr="00B5141F">
        <w:rPr>
          <w:sz w:val="30"/>
          <w:szCs w:val="30"/>
        </w:rPr>
        <w:t xml:space="preserve"> 11%.</w:t>
      </w:r>
    </w:p>
    <w:p w:rsidR="002C0185" w:rsidRDefault="0083086F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”</w:t>
      </w:r>
      <w:r w:rsidR="002C0185" w:rsidRPr="00F42B75">
        <w:rPr>
          <w:sz w:val="30"/>
          <w:szCs w:val="30"/>
        </w:rPr>
        <w:t>Это огромно</w:t>
      </w:r>
      <w:r w:rsidR="002C0185">
        <w:rPr>
          <w:sz w:val="30"/>
          <w:szCs w:val="30"/>
        </w:rPr>
        <w:t>е достижение и гордость страны –</w:t>
      </w:r>
      <w:r w:rsidR="002C0185" w:rsidRPr="00F42B75">
        <w:rPr>
          <w:sz w:val="30"/>
          <w:szCs w:val="30"/>
        </w:rPr>
        <w:t xml:space="preserve"> делать такую технику</w:t>
      </w:r>
      <w:r>
        <w:rPr>
          <w:sz w:val="30"/>
          <w:szCs w:val="30"/>
        </w:rPr>
        <w:t>“</w:t>
      </w:r>
      <w:r w:rsidR="002C0185">
        <w:rPr>
          <w:sz w:val="30"/>
          <w:szCs w:val="30"/>
        </w:rPr>
        <w:t xml:space="preserve"> – емко высказался о работе предприятия Президент Республики Беларусь А.Г.Лукашенко.</w:t>
      </w:r>
    </w:p>
    <w:p w:rsidR="00142ACC" w:rsidRDefault="004D04FE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</w:t>
      </w:r>
      <w:r w:rsidR="00277B00" w:rsidRPr="00AA3FC4">
        <w:rPr>
          <w:sz w:val="30"/>
          <w:szCs w:val="30"/>
        </w:rPr>
        <w:t xml:space="preserve">белорусских промышленных гигантов </w:t>
      </w:r>
      <w:r w:rsidR="00277B00">
        <w:rPr>
          <w:sz w:val="30"/>
          <w:szCs w:val="30"/>
        </w:rPr>
        <w:t>важ</w:t>
      </w:r>
      <w:r w:rsidR="00277B00" w:rsidRPr="00AA3FC4">
        <w:rPr>
          <w:sz w:val="30"/>
          <w:szCs w:val="30"/>
        </w:rPr>
        <w:t xml:space="preserve">ное место занимает </w:t>
      </w:r>
      <w:r w:rsidR="00277B00" w:rsidRPr="003A7AA9">
        <w:rPr>
          <w:b/>
          <w:sz w:val="30"/>
          <w:szCs w:val="30"/>
        </w:rPr>
        <w:t>Минский тракторный завод</w:t>
      </w:r>
      <w:r w:rsidR="00277B00" w:rsidRPr="00AA3FC4">
        <w:rPr>
          <w:sz w:val="30"/>
          <w:szCs w:val="30"/>
        </w:rPr>
        <w:t>.</w:t>
      </w:r>
      <w:r w:rsidR="005829C5">
        <w:rPr>
          <w:sz w:val="30"/>
          <w:szCs w:val="30"/>
        </w:rPr>
        <w:t xml:space="preserve"> </w:t>
      </w:r>
      <w:r w:rsidR="00F33395" w:rsidRPr="00AA3FC4">
        <w:rPr>
          <w:sz w:val="30"/>
          <w:szCs w:val="30"/>
        </w:rPr>
        <w:t>Сегодня производство, на котором работает более 17</w:t>
      </w:r>
      <w:r w:rsidR="008A122B">
        <w:rPr>
          <w:sz w:val="30"/>
          <w:szCs w:val="30"/>
        </w:rPr>
        <w:t> </w:t>
      </w:r>
      <w:r w:rsidR="00F33395" w:rsidRPr="00AA3FC4">
        <w:rPr>
          <w:sz w:val="30"/>
          <w:szCs w:val="30"/>
        </w:rPr>
        <w:t>000 человек, превратилось в одного из крупнейших производителей сельскохозяйственной техники не только в странах СНГ, но и во вс</w:t>
      </w:r>
      <w:r w:rsidR="008A122B">
        <w:rPr>
          <w:sz w:val="30"/>
          <w:szCs w:val="30"/>
        </w:rPr>
        <w:t>е</w:t>
      </w:r>
      <w:r w:rsidR="00F33395" w:rsidRPr="00AA3FC4">
        <w:rPr>
          <w:sz w:val="30"/>
          <w:szCs w:val="30"/>
        </w:rPr>
        <w:t xml:space="preserve">м мире. И знаменитый товарный знак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BELARUS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представляет </w:t>
      </w:r>
      <w:r w:rsidR="00E62F38">
        <w:rPr>
          <w:sz w:val="30"/>
          <w:szCs w:val="30"/>
        </w:rPr>
        <w:t>колоссальную</w:t>
      </w:r>
      <w:r w:rsidR="00F33395" w:rsidRPr="00AA3FC4">
        <w:rPr>
          <w:sz w:val="30"/>
          <w:szCs w:val="30"/>
        </w:rPr>
        <w:t xml:space="preserve"> ценность – не только коммерческую, но и патриотическую.</w:t>
      </w:r>
      <w:r w:rsidR="00C41FD2">
        <w:rPr>
          <w:sz w:val="30"/>
          <w:szCs w:val="30"/>
        </w:rPr>
        <w:t xml:space="preserve"> </w:t>
      </w:r>
    </w:p>
    <w:p w:rsidR="00A331C8" w:rsidRDefault="00A331C8" w:rsidP="00A331C8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331C8">
        <w:rPr>
          <w:sz w:val="30"/>
          <w:szCs w:val="30"/>
        </w:rPr>
        <w:t xml:space="preserve">За годы работы на МТЗ произведено около 4 млн тракторов. Высокий экспортный потенциал предприятия </w:t>
      </w:r>
      <w:r w:rsidR="00A619C9">
        <w:rPr>
          <w:sz w:val="30"/>
          <w:szCs w:val="30"/>
        </w:rPr>
        <w:t>подтверждается тем фактом, что свыше</w:t>
      </w:r>
      <w:r w:rsidRPr="00A331C8">
        <w:rPr>
          <w:sz w:val="30"/>
          <w:szCs w:val="30"/>
        </w:rPr>
        <w:t xml:space="preserve"> 90% техники BELARUS поставлено за пределы республики </w:t>
      </w:r>
      <w:r>
        <w:rPr>
          <w:sz w:val="30"/>
          <w:szCs w:val="30"/>
        </w:rPr>
        <w:t>–</w:t>
      </w:r>
      <w:r w:rsidRPr="00A331C8">
        <w:rPr>
          <w:sz w:val="30"/>
          <w:szCs w:val="30"/>
        </w:rPr>
        <w:t xml:space="preserve"> более чем в 125 стран. </w:t>
      </w:r>
      <w:r>
        <w:rPr>
          <w:sz w:val="30"/>
          <w:szCs w:val="30"/>
        </w:rPr>
        <w:t xml:space="preserve">МТЗ </w:t>
      </w:r>
      <w:r w:rsidRPr="00A331C8">
        <w:rPr>
          <w:sz w:val="30"/>
          <w:szCs w:val="30"/>
        </w:rPr>
        <w:t>выпускает более 100 моделей тракторной техники и более 200 модификаций на их основе для разных климатических и эксплуатационных условий. Кроме того, почти 40 моделей альтернативной техники находятся в серийном производстве, около 30 машин – в стадии разработки.</w:t>
      </w:r>
    </w:p>
    <w:p w:rsidR="00F33395" w:rsidRPr="00AA3FC4" w:rsidRDefault="00F33395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-2"/>
          <w:sz w:val="30"/>
          <w:szCs w:val="30"/>
        </w:rPr>
        <w:t>Осваивая зарубежные рынки, МТЗ первым среди производителей тракторов в СНГ провел полную сертификацию всех выпускаемых тракторов на соответствие стандартам Евросоюза в институте Silsoe (Велик</w:t>
      </w:r>
      <w:r w:rsidR="00CC3B82" w:rsidRPr="009C2658">
        <w:rPr>
          <w:spacing w:val="-2"/>
          <w:sz w:val="30"/>
          <w:szCs w:val="30"/>
        </w:rPr>
        <w:t>обритания). В начале мая 2000 года</w:t>
      </w:r>
      <w:r w:rsidRPr="009C2658">
        <w:rPr>
          <w:spacing w:val="-2"/>
          <w:sz w:val="30"/>
          <w:szCs w:val="30"/>
        </w:rPr>
        <w:t xml:space="preserve"> предприятие получило сертификат соответствия системы качества по ISO-9001 на проектирование и производство тракторов. </w:t>
      </w:r>
      <w:r w:rsidR="00A331C8" w:rsidRPr="009C2658">
        <w:rPr>
          <w:spacing w:val="-2"/>
          <w:sz w:val="30"/>
          <w:szCs w:val="30"/>
        </w:rPr>
        <w:t>Следовательно,</w:t>
      </w:r>
      <w:r w:rsidRPr="009C2658">
        <w:rPr>
          <w:spacing w:val="-2"/>
          <w:sz w:val="30"/>
          <w:szCs w:val="30"/>
        </w:rPr>
        <w:t xml:space="preserve"> на </w:t>
      </w:r>
      <w:r w:rsidR="00A331C8" w:rsidRPr="009C2658">
        <w:rPr>
          <w:spacing w:val="-2"/>
          <w:sz w:val="30"/>
          <w:szCs w:val="30"/>
        </w:rPr>
        <w:t>МТЗ</w:t>
      </w:r>
      <w:r w:rsidRPr="009C2658">
        <w:rPr>
          <w:spacing w:val="-2"/>
          <w:sz w:val="30"/>
          <w:szCs w:val="30"/>
        </w:rPr>
        <w:t xml:space="preserve"> создана система качества, соответствующая требовани</w:t>
      </w:r>
      <w:r w:rsidR="00A331C8" w:rsidRPr="009C2658">
        <w:rPr>
          <w:spacing w:val="-2"/>
          <w:sz w:val="30"/>
          <w:szCs w:val="30"/>
        </w:rPr>
        <w:t>ям международных стандартов, что</w:t>
      </w:r>
      <w:r w:rsidRPr="009C2658">
        <w:rPr>
          <w:spacing w:val="-2"/>
          <w:sz w:val="30"/>
          <w:szCs w:val="30"/>
        </w:rPr>
        <w:t xml:space="preserve"> подтвердили и результаты сертификационного аудита, проведенного фирмой ТЮФ-Тюрингия (Германи</w:t>
      </w:r>
      <w:r w:rsidRPr="00AA3FC4">
        <w:rPr>
          <w:sz w:val="30"/>
          <w:szCs w:val="30"/>
        </w:rPr>
        <w:t>я).</w:t>
      </w:r>
    </w:p>
    <w:p w:rsidR="00F33395" w:rsidRPr="00AA3FC4" w:rsidRDefault="00D724FE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-2"/>
          <w:sz w:val="30"/>
          <w:szCs w:val="30"/>
        </w:rPr>
        <w:t>П</w:t>
      </w:r>
      <w:r w:rsidR="00387B1E" w:rsidRPr="009C2658">
        <w:rPr>
          <w:spacing w:val="-2"/>
          <w:sz w:val="30"/>
          <w:szCs w:val="30"/>
        </w:rPr>
        <w:t>о итогам 2019 </w:t>
      </w:r>
      <w:r w:rsidR="00F33395" w:rsidRPr="009C2658">
        <w:rPr>
          <w:spacing w:val="-2"/>
          <w:sz w:val="30"/>
          <w:szCs w:val="30"/>
        </w:rPr>
        <w:t xml:space="preserve">года </w:t>
      </w:r>
      <w:r w:rsidR="00901F31" w:rsidRPr="009C2658">
        <w:rPr>
          <w:spacing w:val="-2"/>
          <w:sz w:val="30"/>
          <w:szCs w:val="30"/>
        </w:rPr>
        <w:t xml:space="preserve">трактор </w:t>
      </w:r>
      <w:r w:rsidR="0083086F">
        <w:rPr>
          <w:spacing w:val="-2"/>
          <w:sz w:val="30"/>
          <w:szCs w:val="30"/>
        </w:rPr>
        <w:t>”</w:t>
      </w:r>
      <w:r w:rsidR="00901F31" w:rsidRPr="009C2658">
        <w:rPr>
          <w:spacing w:val="-2"/>
          <w:sz w:val="30"/>
          <w:szCs w:val="30"/>
        </w:rPr>
        <w:t>BELARUS-952.3</w:t>
      </w:r>
      <w:r w:rsidR="0083086F">
        <w:rPr>
          <w:spacing w:val="-2"/>
          <w:sz w:val="30"/>
          <w:szCs w:val="30"/>
        </w:rPr>
        <w:t>“</w:t>
      </w:r>
      <w:r w:rsidR="00901F31" w:rsidRPr="009C2658">
        <w:rPr>
          <w:spacing w:val="-2"/>
          <w:sz w:val="30"/>
          <w:szCs w:val="30"/>
        </w:rPr>
        <w:t xml:space="preserve"> получил </w:t>
      </w:r>
      <w:r w:rsidR="00F33395" w:rsidRPr="009C2658">
        <w:rPr>
          <w:spacing w:val="-2"/>
          <w:sz w:val="30"/>
          <w:szCs w:val="30"/>
        </w:rPr>
        <w:t xml:space="preserve">звание лауреата национального конкурса </w:t>
      </w:r>
      <w:r w:rsidR="0083086F">
        <w:rPr>
          <w:spacing w:val="-2"/>
          <w:sz w:val="30"/>
          <w:szCs w:val="30"/>
        </w:rPr>
        <w:t>”</w:t>
      </w:r>
      <w:r w:rsidR="00F33395" w:rsidRPr="009C2658">
        <w:rPr>
          <w:spacing w:val="-2"/>
          <w:sz w:val="30"/>
          <w:szCs w:val="30"/>
        </w:rPr>
        <w:t>Лучшие товары Республики Беларусь</w:t>
      </w:r>
      <w:r w:rsidR="0083086F">
        <w:rPr>
          <w:spacing w:val="-2"/>
          <w:sz w:val="30"/>
          <w:szCs w:val="30"/>
        </w:rPr>
        <w:t>“</w:t>
      </w:r>
      <w:r w:rsidR="00F33395" w:rsidRPr="009C2658">
        <w:rPr>
          <w:spacing w:val="-2"/>
          <w:sz w:val="30"/>
          <w:szCs w:val="30"/>
        </w:rPr>
        <w:t xml:space="preserve"> в номинации </w:t>
      </w:r>
      <w:r w:rsidR="0083086F">
        <w:rPr>
          <w:spacing w:val="-2"/>
          <w:sz w:val="30"/>
          <w:szCs w:val="30"/>
        </w:rPr>
        <w:t>”</w:t>
      </w:r>
      <w:r w:rsidR="00F33395" w:rsidRPr="009C2658">
        <w:rPr>
          <w:spacing w:val="-2"/>
          <w:sz w:val="30"/>
          <w:szCs w:val="30"/>
        </w:rPr>
        <w:t>Продукция производственно-технического назначения</w:t>
      </w:r>
      <w:r w:rsidR="0083086F">
        <w:rPr>
          <w:spacing w:val="-2"/>
          <w:sz w:val="30"/>
          <w:szCs w:val="30"/>
        </w:rPr>
        <w:t>“</w:t>
      </w:r>
      <w:r w:rsidR="00F33395" w:rsidRPr="009C2658">
        <w:rPr>
          <w:spacing w:val="-2"/>
          <w:sz w:val="30"/>
          <w:szCs w:val="30"/>
        </w:rPr>
        <w:t xml:space="preserve">. </w:t>
      </w:r>
      <w:r w:rsidR="004F6C41" w:rsidRPr="009C2658">
        <w:rPr>
          <w:spacing w:val="-2"/>
          <w:sz w:val="30"/>
          <w:szCs w:val="30"/>
        </w:rPr>
        <w:t>У</w:t>
      </w:r>
      <w:r w:rsidR="00F33395" w:rsidRPr="009C2658">
        <w:rPr>
          <w:spacing w:val="-2"/>
          <w:sz w:val="30"/>
          <w:szCs w:val="30"/>
        </w:rPr>
        <w:t xml:space="preserve">ниверсальность </w:t>
      </w:r>
      <w:r w:rsidR="004F6C41" w:rsidRPr="009C2658">
        <w:rPr>
          <w:spacing w:val="-2"/>
          <w:sz w:val="30"/>
          <w:szCs w:val="30"/>
        </w:rPr>
        <w:t xml:space="preserve">данной модели </w:t>
      </w:r>
      <w:r w:rsidR="00F33395" w:rsidRPr="009C2658">
        <w:rPr>
          <w:spacing w:val="-2"/>
          <w:sz w:val="30"/>
          <w:szCs w:val="30"/>
        </w:rPr>
        <w:t>позволила ему стать популярным не только в сельском хозяйстве, но и в других отраслях экономик</w:t>
      </w:r>
      <w:r w:rsidR="00F33395" w:rsidRPr="00AA3FC4">
        <w:rPr>
          <w:sz w:val="30"/>
          <w:szCs w:val="30"/>
        </w:rPr>
        <w:t>и.</w:t>
      </w:r>
    </w:p>
    <w:p w:rsidR="00C63EE7" w:rsidRDefault="00F33395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>В мае 2020 года завод посетил</w:t>
      </w:r>
      <w:r w:rsidR="0082078B">
        <w:rPr>
          <w:sz w:val="30"/>
          <w:szCs w:val="30"/>
        </w:rPr>
        <w:t xml:space="preserve"> Президент Республики Беларусь</w:t>
      </w:r>
      <w:r w:rsidR="0082078B" w:rsidRPr="0082078B">
        <w:rPr>
          <w:sz w:val="30"/>
          <w:szCs w:val="30"/>
        </w:rPr>
        <w:t xml:space="preserve"> </w:t>
      </w:r>
      <w:r w:rsidR="0082078B" w:rsidRPr="00AA3FC4">
        <w:rPr>
          <w:sz w:val="30"/>
          <w:szCs w:val="30"/>
        </w:rPr>
        <w:t>А.Г.Лукашенко</w:t>
      </w:r>
      <w:r w:rsidR="0082078B">
        <w:rPr>
          <w:sz w:val="30"/>
          <w:szCs w:val="30"/>
        </w:rPr>
        <w:t>.</w:t>
      </w:r>
      <w:r w:rsidR="00142ACC">
        <w:rPr>
          <w:sz w:val="30"/>
          <w:szCs w:val="30"/>
        </w:rPr>
        <w:t xml:space="preserve"> Он высоко оценил работу предприятия, отметив, что МТЗ является брендом, лицом нашей страны, а также выразил слова поддержки: </w:t>
      </w:r>
      <w:r w:rsidR="0083086F">
        <w:rPr>
          <w:sz w:val="30"/>
          <w:szCs w:val="30"/>
        </w:rPr>
        <w:t>”</w:t>
      </w:r>
      <w:r w:rsidR="00142ACC" w:rsidRPr="00142ACC">
        <w:rPr>
          <w:sz w:val="30"/>
          <w:szCs w:val="30"/>
        </w:rPr>
        <w:t>Берегите свое предприятие. Мы будем делать все для того, чтобы вы работали</w:t>
      </w:r>
      <w:r w:rsidR="0083086F">
        <w:rPr>
          <w:sz w:val="30"/>
          <w:szCs w:val="30"/>
        </w:rPr>
        <w:t>“</w:t>
      </w:r>
      <w:r w:rsidR="00142ACC" w:rsidRPr="00142ACC">
        <w:rPr>
          <w:sz w:val="30"/>
          <w:szCs w:val="30"/>
        </w:rPr>
        <w:t>.</w:t>
      </w:r>
    </w:p>
    <w:p w:rsidR="00907EBE" w:rsidRPr="00AA3FC4" w:rsidRDefault="00907EBE" w:rsidP="00CD53AC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Белорусский трикотаж 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–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национальн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ый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бренд со знаком качества</w:t>
      </w:r>
    </w:p>
    <w:p w:rsidR="00231A2C" w:rsidRDefault="00AF06FC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Республика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дукция белорусских предприятий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все больше привлека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т внимание мирового сообщества.</w:t>
      </w:r>
      <w:r w:rsidR="00907EBE" w:rsidRPr="00AA3FC4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592CF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первую очередь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наши 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товары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ассоциирую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тся со </w:t>
      </w:r>
      <w:r w:rsidR="00907EBE" w:rsidRPr="009A42A7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знаком качества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. </w:t>
      </w:r>
    </w:p>
    <w:p w:rsidR="00701577" w:rsidRDefault="008A60C1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Продукция</w:t>
      </w:r>
      <w:r w:rsidR="00744FF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предприятий легкой промышленности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не исключение. </w:t>
      </w:r>
    </w:p>
    <w:p w:rsidR="00701577" w:rsidRDefault="0083086F" w:rsidP="008A60C1">
      <w:pPr>
        <w:spacing w:after="0" w:line="235" w:lineRule="auto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онте Спа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Элема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Оршанский льнокомбинат,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Марк Формэль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Витебские ковры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 w:rsidRP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Белвест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Коминтерн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Марко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т.д.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список 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известных 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компаний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белорусской легкой промышленности можно продолжать долго. </w:t>
      </w:r>
    </w:p>
    <w:p w:rsidR="000056D6" w:rsidRDefault="00231A2C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Один из </w:t>
      </w:r>
      <w:r w:rsidR="00C357B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ярких белорусских брендов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–</w:t>
      </w:r>
      <w:r w:rsidR="00A92BA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трикотаж </w:t>
      </w:r>
      <w:r w:rsidR="0083086F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”</w:t>
      </w:r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“</w:t>
      </w:r>
      <w:r w:rsidR="00907EBE" w:rsidRPr="009A42A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  <w:r w:rsidR="000056D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</w:p>
    <w:p w:rsidR="00907EBE" w:rsidRPr="00AA3FC4" w:rsidRDefault="000056D6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следние несколько лет белорусские производители легпрома работают в условиях жесткой конкуренции. Однако это не мешает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</w:t>
      </w:r>
      <w:r w:rsidR="000F473D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продолжать 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развива</w:t>
      </w:r>
      <w:r w:rsidR="00FE52DD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ть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инновационное производство и остава</w:t>
      </w:r>
      <w:r w:rsidR="00FE52DD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ться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модным и востребованным.</w:t>
      </w:r>
    </w:p>
    <w:p w:rsidR="00907EBE" w:rsidRPr="00AA3FC4" w:rsidRDefault="000056D6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Вот у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же почти 50 лет компания СП ЗАО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создает женское белье, являясь 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одним из крупнейших производителей корсетных изделий в Восточной Европе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Продукция компании успешно продается более чем в 25-ти странах мира и характеризуется высоким качеством, оригинальным дизайном и продуманными конструктивными решениями. Более 7 млн покупателей отдают предпочтение изделиям </w:t>
      </w:r>
      <w:r w:rsidR="00CC3B82">
        <w:rPr>
          <w:rFonts w:ascii="Times New Roman" w:hAnsi="Times New Roman" w:cs="Times New Roman"/>
          <w:sz w:val="30"/>
          <w:szCs w:val="30"/>
          <w:shd w:val="clear" w:color="auto" w:fill="FFFFFF"/>
        </w:rPr>
        <w:t>этой торговой марки. О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коло 700 магазинов работают во всем мире под вывеской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907EBE" w:rsidRPr="00AA3FC4" w:rsidRDefault="00907EBE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Порядка 60% продукции продается сегодня на российском рынке, 21% – на внутреннем, по 5,5% приходится на Украину и Казахстан, 4% – на Молдову. В числе последних открывались магазины и осуществлялись поставки в Италию, Румынию, Южную Корею, Новую Зеландию и Кипр. В планах – освоение рынков Великобритании, Греции, Африки. </w:t>
      </w:r>
    </w:p>
    <w:p w:rsidR="00907EBE" w:rsidRPr="00AA3FC4" w:rsidRDefault="0083086F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Милавица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сохраняет устойчивую позицию сильного бренда, остается экспертом и новатором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 Сегодня во всем мире</w:t>
      </w:r>
      <w:r w:rsidR="00E70B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усиливается экологическая тема, л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юдей заботят проблемы загрязнения окружающей среды.</w:t>
      </w:r>
      <w:r w:rsidR="00907EBE" w:rsidRPr="00AA3FC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”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Милавица</w:t>
      </w:r>
      <w:r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“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не могла оставаться в стороне от этой тенд</w:t>
      </w:r>
      <w:r w:rsidR="004F3E26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енции</w:t>
      </w:r>
      <w:r w:rsidR="009A42A7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и</w:t>
      </w:r>
      <w:r w:rsidR="004F3E26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в октябре 2019 года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представила</w:t>
      </w:r>
      <w:r w:rsidR="00907EBE" w:rsidRPr="00AA3FC4">
        <w:rPr>
          <w:rStyle w:val="a7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коллекцию женского экологического белья, то есть белья, изготовленного из вторичных, переработанных ресурсов.</w:t>
      </w:r>
      <w:r w:rsidR="00907EBE" w:rsidRPr="00AA3F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7EBE" w:rsidRDefault="00FD2C2D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ысокое качество готовой продукции</w:t>
      </w:r>
      <w:r w:rsidR="002E4DF4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профессионализм работников</w:t>
      </w:r>
      <w:r w:rsidR="002E4DF4">
        <w:rPr>
          <w:rFonts w:ascii="Times New Roman" w:hAnsi="Times New Roman" w:cs="Times New Roman"/>
          <w:sz w:val="30"/>
          <w:szCs w:val="30"/>
          <w:shd w:val="clear" w:color="auto" w:fill="FFFFFF"/>
        </w:rPr>
        <w:t>, понимание тенденций отрасли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93BCC">
        <w:rPr>
          <w:rFonts w:ascii="Times New Roman" w:hAnsi="Times New Roman" w:cs="Times New Roman"/>
          <w:sz w:val="30"/>
          <w:szCs w:val="30"/>
          <w:shd w:val="clear" w:color="auto" w:fill="FFFFFF"/>
        </w:rPr>
        <w:t>позволяю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дальше оставаться одним из предприятий-лидеров 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белорусской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легкой промышленности.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F33395" w:rsidRPr="00AA3FC4" w:rsidRDefault="00E62F38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 w:rsidRPr="00AA3FC4">
        <w:rPr>
          <w:b/>
          <w:sz w:val="30"/>
          <w:szCs w:val="30"/>
        </w:rPr>
        <w:t xml:space="preserve"> </w:t>
      </w:r>
      <w:r w:rsidR="0083086F">
        <w:rPr>
          <w:b/>
          <w:sz w:val="30"/>
          <w:szCs w:val="30"/>
        </w:rPr>
        <w:t>”</w:t>
      </w:r>
      <w:r w:rsidR="00F33395" w:rsidRPr="00AA3FC4">
        <w:rPr>
          <w:b/>
          <w:sz w:val="30"/>
          <w:szCs w:val="30"/>
        </w:rPr>
        <w:t>Савушкин продукт</w:t>
      </w:r>
      <w:r w:rsidR="0083086F">
        <w:rPr>
          <w:b/>
          <w:sz w:val="30"/>
          <w:szCs w:val="30"/>
        </w:rPr>
        <w:t>“</w:t>
      </w:r>
      <w:r w:rsidR="00F33395" w:rsidRPr="00AA3FC4">
        <w:rPr>
          <w:b/>
          <w:sz w:val="30"/>
          <w:szCs w:val="30"/>
        </w:rPr>
        <w:t xml:space="preserve"> – </w:t>
      </w:r>
      <w:r w:rsidR="0067281C">
        <w:rPr>
          <w:b/>
          <w:sz w:val="30"/>
          <w:szCs w:val="30"/>
        </w:rPr>
        <w:t>визитная карточка</w:t>
      </w:r>
      <w:r w:rsidR="00F33395" w:rsidRPr="00AA3FC4">
        <w:rPr>
          <w:b/>
          <w:sz w:val="30"/>
          <w:szCs w:val="30"/>
        </w:rPr>
        <w:t xml:space="preserve"> Беларуси</w:t>
      </w:r>
    </w:p>
    <w:p w:rsidR="000D1FF8" w:rsidRDefault="00E83CD9" w:rsidP="000D1FF8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 Беларусь обеспечивает 6% мировой молочной торговли. </w:t>
      </w:r>
      <w:r w:rsidR="000D1FF8" w:rsidRPr="00EF12D5">
        <w:rPr>
          <w:sz w:val="30"/>
          <w:szCs w:val="30"/>
        </w:rPr>
        <w:t xml:space="preserve">За период 2010-2019 гг. </w:t>
      </w:r>
      <w:r>
        <w:rPr>
          <w:sz w:val="30"/>
          <w:szCs w:val="30"/>
        </w:rPr>
        <w:t>наша страна</w:t>
      </w:r>
      <w:r w:rsidR="000D1FF8" w:rsidRPr="00EF12D5">
        <w:rPr>
          <w:sz w:val="30"/>
          <w:szCs w:val="30"/>
        </w:rPr>
        <w:t xml:space="preserve"> поставила молочной </w:t>
      </w:r>
      <w:r w:rsidR="000D1FF8" w:rsidRPr="00EF12D5">
        <w:rPr>
          <w:sz w:val="30"/>
          <w:szCs w:val="30"/>
        </w:rPr>
        <w:lastRenderedPageBreak/>
        <w:t>продукции на экспорт на 20 млрд долл. США, заняв 12 место среди всех стран мира.</w:t>
      </w:r>
      <w:r w:rsidR="001A3E9B">
        <w:rPr>
          <w:sz w:val="30"/>
          <w:szCs w:val="30"/>
        </w:rPr>
        <w:t xml:space="preserve"> Продвижение </w:t>
      </w:r>
      <w:r w:rsidR="0083086F">
        <w:rPr>
          <w:sz w:val="30"/>
          <w:szCs w:val="30"/>
        </w:rPr>
        <w:t>”</w:t>
      </w:r>
      <w:r w:rsidR="00585235">
        <w:rPr>
          <w:sz w:val="30"/>
          <w:szCs w:val="30"/>
        </w:rPr>
        <w:t>молочки</w:t>
      </w:r>
      <w:r w:rsidR="0083086F">
        <w:rPr>
          <w:sz w:val="30"/>
          <w:szCs w:val="30"/>
        </w:rPr>
        <w:t>“</w:t>
      </w:r>
      <w:r w:rsidR="001A3E9B">
        <w:rPr>
          <w:sz w:val="30"/>
          <w:szCs w:val="30"/>
        </w:rPr>
        <w:t xml:space="preserve"> на внешние рынки – перспективное направление. Не случайно Глава государства, посещая в апреле текущего года Смолевичский район, </w:t>
      </w:r>
      <w:r w:rsidR="001A3E9B" w:rsidRPr="001A3E9B">
        <w:rPr>
          <w:sz w:val="30"/>
          <w:szCs w:val="30"/>
        </w:rPr>
        <w:t>ориентир</w:t>
      </w:r>
      <w:r w:rsidR="001A3E9B">
        <w:rPr>
          <w:sz w:val="30"/>
          <w:szCs w:val="30"/>
        </w:rPr>
        <w:t>овал</w:t>
      </w:r>
      <w:r w:rsidR="001A3E9B" w:rsidRPr="001A3E9B">
        <w:rPr>
          <w:sz w:val="30"/>
          <w:szCs w:val="30"/>
        </w:rPr>
        <w:t xml:space="preserve"> аграрный сектор наращивать производство молочных продуктов и расширять рынки сбыта.</w:t>
      </w:r>
      <w:r w:rsidR="001A3E9B">
        <w:rPr>
          <w:sz w:val="30"/>
          <w:szCs w:val="30"/>
        </w:rPr>
        <w:t xml:space="preserve">  </w:t>
      </w:r>
    </w:p>
    <w:p w:rsidR="003C24FD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Молочные холдинги и заводы Беларуси производят огромный ассортимент: молоко, сливочное масло, сметану, кефир и другие кисломолочные напитки, творог, йогурты и десерты, мороженое, сыры – от традиционных сортов до элитных и эксклюзивных. 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В списке легендарных </w:t>
      </w:r>
      <w:r w:rsidR="00CC3B82">
        <w:rPr>
          <w:sz w:val="30"/>
          <w:szCs w:val="30"/>
        </w:rPr>
        <w:t xml:space="preserve">белорусских молочных </w:t>
      </w:r>
      <w:r w:rsidRPr="00AA3FC4">
        <w:rPr>
          <w:sz w:val="30"/>
          <w:szCs w:val="30"/>
        </w:rPr>
        <w:t xml:space="preserve">брендов стоит отметить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>.</w:t>
      </w:r>
    </w:p>
    <w:p w:rsidR="00E204DD" w:rsidRDefault="000546A3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041B4F">
        <w:rPr>
          <w:b/>
          <w:sz w:val="30"/>
          <w:szCs w:val="30"/>
        </w:rPr>
        <w:t xml:space="preserve">ОАО </w:t>
      </w:r>
      <w:r w:rsidR="0083086F">
        <w:rPr>
          <w:b/>
          <w:sz w:val="30"/>
          <w:szCs w:val="30"/>
        </w:rPr>
        <w:t>”</w:t>
      </w:r>
      <w:r w:rsidRPr="00041B4F">
        <w:rPr>
          <w:b/>
          <w:sz w:val="30"/>
          <w:szCs w:val="30"/>
        </w:rPr>
        <w:t>Савушкин продукт</w:t>
      </w:r>
      <w:r w:rsidR="0083086F">
        <w:rPr>
          <w:b/>
          <w:sz w:val="30"/>
          <w:szCs w:val="30"/>
        </w:rPr>
        <w:t>“</w:t>
      </w:r>
      <w:r w:rsidRPr="00041B4F">
        <w:rPr>
          <w:b/>
          <w:sz w:val="30"/>
          <w:szCs w:val="30"/>
        </w:rPr>
        <w:t xml:space="preserve"> –</w:t>
      </w:r>
      <w:r w:rsidR="00F33395" w:rsidRPr="00041B4F">
        <w:rPr>
          <w:b/>
          <w:sz w:val="30"/>
          <w:szCs w:val="30"/>
        </w:rPr>
        <w:t xml:space="preserve"> </w:t>
      </w:r>
      <w:r w:rsidR="00E204DD" w:rsidRPr="00041B4F">
        <w:rPr>
          <w:b/>
          <w:sz w:val="30"/>
          <w:szCs w:val="30"/>
        </w:rPr>
        <w:t>один из крупнейших производителей натуральной молочной продукции Восточноевропейского региона</w:t>
      </w:r>
      <w:r w:rsidR="00E204DD" w:rsidRPr="00E204DD">
        <w:rPr>
          <w:sz w:val="30"/>
          <w:szCs w:val="30"/>
        </w:rPr>
        <w:t>. Компания не только возглавляет рейтинг эффективно работающих предприятий пищевой отрасли страны, но и вот уже более 18-ти лет является фаворитом потребительских предпочтений белорусов. А продукция компании получает признание на международном уровне и высшие награды в таких авторитетных конкурсах, как Superior Taste Award (Бельгия).</w:t>
      </w:r>
    </w:p>
    <w:p w:rsidR="00F33395" w:rsidRPr="00AA3FC4" w:rsidRDefault="0067281C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F33395" w:rsidRPr="00AA3FC4">
        <w:rPr>
          <w:sz w:val="30"/>
          <w:szCs w:val="30"/>
        </w:rPr>
        <w:t xml:space="preserve"> 2017 год</w:t>
      </w:r>
      <w:r>
        <w:rPr>
          <w:sz w:val="30"/>
          <w:szCs w:val="30"/>
        </w:rPr>
        <w:t>у</w:t>
      </w:r>
      <w:r w:rsidR="00F33395" w:rsidRPr="00AA3FC4">
        <w:rPr>
          <w:sz w:val="30"/>
          <w:szCs w:val="30"/>
        </w:rPr>
        <w:t xml:space="preserve">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наградили Почетным государственным знаменем Республики Беларусь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За особые достижения в хозяйственном развитии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>. Почетная награда была вручена лично Президентом Республики Беларусь</w:t>
      </w:r>
      <w:r>
        <w:rPr>
          <w:sz w:val="30"/>
          <w:szCs w:val="30"/>
        </w:rPr>
        <w:t xml:space="preserve"> А.Г.</w:t>
      </w:r>
      <w:r w:rsidR="00F33395" w:rsidRPr="00AA3FC4">
        <w:rPr>
          <w:sz w:val="30"/>
          <w:szCs w:val="30"/>
        </w:rPr>
        <w:t>Лукашенко.</w:t>
      </w:r>
    </w:p>
    <w:p w:rsidR="00F33395" w:rsidRPr="00AA3FC4" w:rsidRDefault="0067281C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F33395" w:rsidRPr="00AA3FC4">
        <w:rPr>
          <w:sz w:val="30"/>
          <w:szCs w:val="30"/>
        </w:rPr>
        <w:t>2019 год</w:t>
      </w:r>
      <w:r>
        <w:rPr>
          <w:sz w:val="30"/>
          <w:szCs w:val="30"/>
        </w:rPr>
        <w:t>у</w:t>
      </w:r>
      <w:r w:rsidR="00F33395" w:rsidRPr="00AA3FC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итогам </w:t>
      </w:r>
      <w:r w:rsidR="00F33395" w:rsidRPr="00AA3FC4">
        <w:rPr>
          <w:sz w:val="30"/>
          <w:szCs w:val="30"/>
        </w:rPr>
        <w:t xml:space="preserve">конкурса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Лучшие товары Республики Беларусь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F33395" w:rsidRPr="00AA3FC4">
        <w:rPr>
          <w:sz w:val="30"/>
          <w:szCs w:val="30"/>
        </w:rPr>
        <w:t xml:space="preserve">реди производителей молочной продукции лучшими были названы полутвердый финский сыр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Брест-Литовск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и творожный сыр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Воздушный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Последний также выбран в номинации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Новинка года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За оба продукта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получил награду –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Стабильное качество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Лучшим товаром Беларуси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также стал двухслойный творог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Мягкий нежный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с фруктовым наполнителем.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В начале 2020 года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получил высшие награды на международной выставке-ярмарке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Продэкспо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в </w:t>
      </w:r>
      <w:r w:rsidR="0067281C">
        <w:rPr>
          <w:sz w:val="30"/>
          <w:szCs w:val="30"/>
        </w:rPr>
        <w:t>г.</w:t>
      </w:r>
      <w:r w:rsidRPr="00AA3FC4">
        <w:rPr>
          <w:sz w:val="30"/>
          <w:szCs w:val="30"/>
        </w:rPr>
        <w:t>Москв</w:t>
      </w:r>
      <w:r w:rsidR="0067281C">
        <w:rPr>
          <w:sz w:val="30"/>
          <w:szCs w:val="30"/>
        </w:rPr>
        <w:t>а</w:t>
      </w:r>
      <w:r w:rsidRPr="00AA3FC4">
        <w:rPr>
          <w:sz w:val="30"/>
          <w:szCs w:val="30"/>
        </w:rPr>
        <w:t xml:space="preserve">.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Золото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взяли сливочное масло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Брест-Литовск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и высокобелковый йогурт Teos.</w:t>
      </w:r>
    </w:p>
    <w:p w:rsidR="00C364A6" w:rsidRDefault="00C364A6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C364A6">
        <w:rPr>
          <w:sz w:val="30"/>
          <w:szCs w:val="30"/>
        </w:rPr>
        <w:t>В компании применяются лучшие в мировой молочной индустрии технологии производства, позволяющие обеспечивать достаточно длительные сроки годности натуральных молочных продуктов без применения консервантов при строгом соблюдении температурных режимов транспортировки и хранения</w:t>
      </w:r>
      <w:r>
        <w:rPr>
          <w:sz w:val="30"/>
          <w:szCs w:val="30"/>
        </w:rPr>
        <w:t>.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>Молочную продукцию предприятия покупают в более чем 20</w:t>
      </w:r>
      <w:r w:rsidR="00A918BC">
        <w:rPr>
          <w:sz w:val="30"/>
          <w:szCs w:val="30"/>
        </w:rPr>
        <w:t> </w:t>
      </w:r>
      <w:r w:rsidRPr="00AA3FC4">
        <w:rPr>
          <w:sz w:val="30"/>
          <w:szCs w:val="30"/>
        </w:rPr>
        <w:t xml:space="preserve">странах на всех континентах, кроме Антарктиды и Австралии. </w:t>
      </w:r>
      <w:r w:rsidR="00A04FA8">
        <w:rPr>
          <w:sz w:val="30"/>
          <w:szCs w:val="30"/>
        </w:rPr>
        <w:t xml:space="preserve">Именно </w:t>
      </w:r>
      <w:r w:rsidR="0083086F">
        <w:rPr>
          <w:sz w:val="30"/>
          <w:szCs w:val="30"/>
        </w:rPr>
        <w:t>”</w:t>
      </w:r>
      <w:r w:rsidR="00A04FA8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первым в Беларуси начал поставлять </w:t>
      </w:r>
      <w:r w:rsidRPr="00AA3FC4">
        <w:rPr>
          <w:sz w:val="30"/>
          <w:szCs w:val="30"/>
        </w:rPr>
        <w:lastRenderedPageBreak/>
        <w:t>продукты в ЕС</w:t>
      </w:r>
      <w:r w:rsidR="00A04FA8">
        <w:rPr>
          <w:sz w:val="30"/>
          <w:szCs w:val="30"/>
        </w:rPr>
        <w:t>,</w:t>
      </w:r>
      <w:r w:rsidR="00A04FA8" w:rsidRPr="00AA3FC4">
        <w:rPr>
          <w:sz w:val="30"/>
          <w:szCs w:val="30"/>
        </w:rPr>
        <w:t xml:space="preserve"> США, Израиль, ОАЭ и Гонконг</w:t>
      </w:r>
      <w:r w:rsidRPr="00AA3FC4">
        <w:rPr>
          <w:sz w:val="30"/>
          <w:szCs w:val="30"/>
        </w:rPr>
        <w:t xml:space="preserve">, в том числе в традиционные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молочные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ст</w:t>
      </w:r>
      <w:r w:rsidR="00A04FA8">
        <w:rPr>
          <w:sz w:val="30"/>
          <w:szCs w:val="30"/>
        </w:rPr>
        <w:t>раны: Германию и Великобританию</w:t>
      </w:r>
      <w:r w:rsidRPr="00AA3FC4">
        <w:rPr>
          <w:sz w:val="30"/>
          <w:szCs w:val="30"/>
        </w:rPr>
        <w:t>. Расш</w:t>
      </w:r>
      <w:r w:rsidR="00A04FA8">
        <w:rPr>
          <w:sz w:val="30"/>
          <w:szCs w:val="30"/>
        </w:rPr>
        <w:t>иряется влияние на рынке Китая</w:t>
      </w:r>
      <w:r w:rsidRPr="00AA3FC4">
        <w:rPr>
          <w:sz w:val="30"/>
          <w:szCs w:val="30"/>
        </w:rPr>
        <w:t>.</w:t>
      </w:r>
    </w:p>
    <w:p w:rsidR="000C43F8" w:rsidRPr="00EA6EBA" w:rsidRDefault="0083086F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”</w:t>
      </w:r>
      <w:r w:rsidR="006F0AF8">
        <w:rPr>
          <w:b/>
          <w:sz w:val="30"/>
          <w:szCs w:val="30"/>
        </w:rPr>
        <w:t>Белита</w:t>
      </w:r>
      <w:r>
        <w:rPr>
          <w:b/>
          <w:sz w:val="30"/>
          <w:szCs w:val="30"/>
        </w:rPr>
        <w:t>“</w:t>
      </w:r>
      <w:r w:rsidR="003E52D7">
        <w:rPr>
          <w:b/>
          <w:sz w:val="30"/>
          <w:szCs w:val="30"/>
        </w:rPr>
        <w:t xml:space="preserve"> и </w:t>
      </w:r>
      <w:r>
        <w:rPr>
          <w:b/>
          <w:sz w:val="30"/>
          <w:szCs w:val="30"/>
        </w:rPr>
        <w:t>”</w:t>
      </w:r>
      <w:r w:rsidR="006F0AF8">
        <w:rPr>
          <w:b/>
          <w:sz w:val="30"/>
          <w:szCs w:val="30"/>
        </w:rPr>
        <w:t>Витэ</w:t>
      </w:r>
      <w:r w:rsidR="003E52D7">
        <w:rPr>
          <w:b/>
          <w:sz w:val="30"/>
          <w:szCs w:val="30"/>
        </w:rPr>
        <w:t>кс</w:t>
      </w:r>
      <w:r>
        <w:rPr>
          <w:b/>
          <w:sz w:val="30"/>
          <w:szCs w:val="30"/>
        </w:rPr>
        <w:t>“</w:t>
      </w:r>
      <w:r w:rsidR="003E52D7">
        <w:rPr>
          <w:b/>
          <w:sz w:val="30"/>
          <w:szCs w:val="30"/>
        </w:rPr>
        <w:t xml:space="preserve"> – легенды</w:t>
      </w:r>
      <w:r w:rsidR="00593459">
        <w:rPr>
          <w:b/>
          <w:sz w:val="30"/>
          <w:szCs w:val="30"/>
        </w:rPr>
        <w:t xml:space="preserve"> б</w:t>
      </w:r>
      <w:r w:rsidR="000C43F8" w:rsidRPr="00AA3FC4">
        <w:rPr>
          <w:b/>
          <w:sz w:val="30"/>
          <w:szCs w:val="30"/>
        </w:rPr>
        <w:t>елорусск</w:t>
      </w:r>
      <w:r w:rsidR="00593459">
        <w:rPr>
          <w:b/>
          <w:sz w:val="30"/>
          <w:szCs w:val="30"/>
        </w:rPr>
        <w:t>ого</w:t>
      </w:r>
      <w:r w:rsidR="000C43F8" w:rsidRPr="00AA3FC4">
        <w:rPr>
          <w:b/>
          <w:sz w:val="30"/>
          <w:szCs w:val="30"/>
        </w:rPr>
        <w:t xml:space="preserve"> </w:t>
      </w:r>
      <w:r w:rsidR="00593459">
        <w:rPr>
          <w:b/>
          <w:sz w:val="30"/>
          <w:szCs w:val="30"/>
        </w:rPr>
        <w:t>бизнеса в бьюти-</w:t>
      </w:r>
      <w:r w:rsidR="00593459" w:rsidRPr="00EA6EBA">
        <w:rPr>
          <w:b/>
          <w:sz w:val="30"/>
          <w:szCs w:val="30"/>
        </w:rPr>
        <w:t>индустрии</w:t>
      </w:r>
    </w:p>
    <w:p w:rsidR="00B941E9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 xml:space="preserve">Косметическая индустрия Беларуси прочно занимает свою нишу на рынке. </w:t>
      </w:r>
      <w:r w:rsidR="00EA6EBA" w:rsidRPr="005E051F">
        <w:rPr>
          <w:b/>
          <w:sz w:val="30"/>
          <w:szCs w:val="30"/>
        </w:rPr>
        <w:t>Марками-легендами</w:t>
      </w:r>
      <w:r w:rsidRPr="005E051F">
        <w:rPr>
          <w:b/>
          <w:sz w:val="30"/>
          <w:szCs w:val="30"/>
        </w:rPr>
        <w:t xml:space="preserve"> белорусского косметического бизнеса </w:t>
      </w:r>
      <w:r w:rsidR="003E52D7" w:rsidRPr="005E051F">
        <w:rPr>
          <w:b/>
          <w:sz w:val="30"/>
          <w:szCs w:val="30"/>
        </w:rPr>
        <w:t>по праву являю</w:t>
      </w:r>
      <w:r w:rsidRPr="005E051F">
        <w:rPr>
          <w:b/>
          <w:sz w:val="30"/>
          <w:szCs w:val="30"/>
        </w:rPr>
        <w:t>тся</w:t>
      </w:r>
      <w:r w:rsidRPr="00EA6EBA">
        <w:rPr>
          <w:sz w:val="30"/>
          <w:szCs w:val="30"/>
        </w:rPr>
        <w:t xml:space="preserve"> </w:t>
      </w:r>
      <w:r w:rsidR="0083086F">
        <w:rPr>
          <w:b/>
          <w:sz w:val="30"/>
          <w:szCs w:val="30"/>
        </w:rPr>
        <w:t>”</w:t>
      </w:r>
      <w:r w:rsidR="003E52D7" w:rsidRPr="00B941E9">
        <w:rPr>
          <w:b/>
          <w:sz w:val="30"/>
          <w:szCs w:val="30"/>
        </w:rPr>
        <w:t>Белита</w:t>
      </w:r>
      <w:r w:rsidR="0083086F">
        <w:rPr>
          <w:b/>
          <w:sz w:val="30"/>
          <w:szCs w:val="30"/>
        </w:rPr>
        <w:t>“</w:t>
      </w:r>
      <w:r w:rsidR="003E52D7" w:rsidRPr="00B941E9">
        <w:rPr>
          <w:b/>
          <w:sz w:val="30"/>
          <w:szCs w:val="30"/>
        </w:rPr>
        <w:t xml:space="preserve"> и </w:t>
      </w:r>
      <w:r w:rsidR="0083086F">
        <w:rPr>
          <w:b/>
          <w:sz w:val="30"/>
          <w:szCs w:val="30"/>
        </w:rPr>
        <w:t>”</w:t>
      </w:r>
      <w:r w:rsidR="00EA6EBA" w:rsidRPr="00B941E9">
        <w:rPr>
          <w:b/>
          <w:sz w:val="30"/>
          <w:szCs w:val="30"/>
        </w:rPr>
        <w:t>Витэкс</w:t>
      </w:r>
      <w:r w:rsidR="0083086F">
        <w:rPr>
          <w:b/>
          <w:sz w:val="30"/>
          <w:szCs w:val="30"/>
        </w:rPr>
        <w:t>“</w:t>
      </w:r>
      <w:r w:rsidR="00EA6EBA" w:rsidRPr="00EA6EBA">
        <w:rPr>
          <w:sz w:val="30"/>
          <w:szCs w:val="30"/>
        </w:rPr>
        <w:t xml:space="preserve">. </w:t>
      </w:r>
    </w:p>
    <w:p w:rsidR="000C43F8" w:rsidRPr="00EA6EBA" w:rsidRDefault="00EA6EBA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>В ноябре 1989 года</w:t>
      </w:r>
      <w:r w:rsidR="000C43F8" w:rsidRPr="00EA6EBA">
        <w:rPr>
          <w:sz w:val="30"/>
          <w:szCs w:val="30"/>
        </w:rPr>
        <w:t xml:space="preserve"> было создано совместное советско-итальянское предприятие </w:t>
      </w:r>
      <w:r w:rsidR="0083086F">
        <w:rPr>
          <w:sz w:val="30"/>
          <w:szCs w:val="30"/>
        </w:rPr>
        <w:t>”</w:t>
      </w:r>
      <w:r w:rsidR="000C43F8" w:rsidRPr="00EA6EBA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0C43F8" w:rsidRPr="00EA6EBA">
        <w:rPr>
          <w:sz w:val="30"/>
          <w:szCs w:val="30"/>
        </w:rPr>
        <w:t xml:space="preserve">, а президентом правления был избран директор предприятия </w:t>
      </w:r>
      <w:r w:rsidR="0083086F">
        <w:rPr>
          <w:sz w:val="30"/>
          <w:szCs w:val="30"/>
        </w:rPr>
        <w:t>”</w:t>
      </w:r>
      <w:r w:rsidR="000C43F8" w:rsidRPr="00EA6EBA">
        <w:rPr>
          <w:sz w:val="30"/>
          <w:szCs w:val="30"/>
        </w:rPr>
        <w:t>Белбыткомплект</w:t>
      </w:r>
      <w:r w:rsidR="0083086F">
        <w:rPr>
          <w:sz w:val="30"/>
          <w:szCs w:val="30"/>
        </w:rPr>
        <w:t>“</w:t>
      </w:r>
      <w:r w:rsidR="000C43F8" w:rsidRPr="00EA6EBA">
        <w:rPr>
          <w:sz w:val="30"/>
          <w:szCs w:val="30"/>
        </w:rPr>
        <w:t xml:space="preserve"> В</w:t>
      </w:r>
      <w:r w:rsidR="00751503" w:rsidRPr="00EA6EBA">
        <w:rPr>
          <w:sz w:val="30"/>
          <w:szCs w:val="30"/>
        </w:rPr>
        <w:t>.</w:t>
      </w:r>
      <w:r w:rsidR="000C43F8" w:rsidRPr="00EA6EBA">
        <w:rPr>
          <w:sz w:val="30"/>
          <w:szCs w:val="30"/>
        </w:rPr>
        <w:t>Терещенко, который является бессменным руководителем предприятия уже 30 лет.</w:t>
      </w:r>
    </w:p>
    <w:p w:rsidR="000C43F8" w:rsidRPr="00EA6EBA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 xml:space="preserve">За более чем </w:t>
      </w:r>
      <w:r w:rsidR="00751503" w:rsidRPr="00EA6EBA">
        <w:rPr>
          <w:sz w:val="30"/>
          <w:szCs w:val="30"/>
        </w:rPr>
        <w:t xml:space="preserve">три десятка </w:t>
      </w:r>
      <w:r w:rsidRPr="00EA6EBA">
        <w:rPr>
          <w:sz w:val="30"/>
          <w:szCs w:val="30"/>
        </w:rPr>
        <w:t>лет было организовано производство полного цикла: от разработки рецептуры препарата, создания дизайна упаковки до освоения продукта в производстве и его реализации через собственную товаропроводящую сеть.</w:t>
      </w:r>
      <w:r w:rsidR="00267376" w:rsidRPr="00EA6EBA">
        <w:rPr>
          <w:sz w:val="30"/>
          <w:szCs w:val="30"/>
        </w:rPr>
        <w:t xml:space="preserve"> </w:t>
      </w:r>
      <w:r w:rsidR="00267376" w:rsidRPr="004B1F09">
        <w:rPr>
          <w:b/>
          <w:sz w:val="30"/>
          <w:szCs w:val="30"/>
        </w:rPr>
        <w:t>О</w:t>
      </w:r>
      <w:r w:rsidRPr="004B1F09">
        <w:rPr>
          <w:b/>
          <w:sz w:val="30"/>
          <w:szCs w:val="30"/>
        </w:rPr>
        <w:t>т шести позиций</w:t>
      </w:r>
      <w:r w:rsidRPr="00EA6EBA">
        <w:rPr>
          <w:sz w:val="30"/>
          <w:szCs w:val="30"/>
        </w:rPr>
        <w:t xml:space="preserve"> (шампуни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Крапива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Мелисса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Аир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Шалфей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лосьон –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Иткур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бальзам для волос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Ревивор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) </w:t>
      </w:r>
      <w:r w:rsidRPr="004B1F09">
        <w:rPr>
          <w:b/>
          <w:sz w:val="30"/>
          <w:szCs w:val="30"/>
        </w:rPr>
        <w:t xml:space="preserve">количество наименований производимых бьюти-продуктов стало насчитывать более </w:t>
      </w:r>
      <w:r w:rsidR="003F5E2F">
        <w:rPr>
          <w:b/>
          <w:sz w:val="30"/>
          <w:szCs w:val="30"/>
        </w:rPr>
        <w:t>2</w:t>
      </w:r>
      <w:r w:rsidRPr="004B1F09">
        <w:rPr>
          <w:b/>
          <w:sz w:val="30"/>
          <w:szCs w:val="30"/>
        </w:rPr>
        <w:t xml:space="preserve"> тысяч</w:t>
      </w:r>
      <w:r w:rsidRPr="00EA6EBA">
        <w:rPr>
          <w:sz w:val="30"/>
          <w:szCs w:val="30"/>
        </w:rPr>
        <w:t>.</w:t>
      </w:r>
    </w:p>
    <w:p w:rsidR="000C43F8" w:rsidRPr="00A839E9" w:rsidRDefault="009C4F4C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В период с 2000 по 2005 годы</w:t>
      </w:r>
      <w:r w:rsidR="000C43F8" w:rsidRPr="00A839E9">
        <w:rPr>
          <w:sz w:val="30"/>
          <w:szCs w:val="30"/>
        </w:rPr>
        <w:t xml:space="preserve"> произошло множество изменений: предприятие </w:t>
      </w:r>
      <w:r w:rsidR="0083086F">
        <w:rPr>
          <w:sz w:val="30"/>
          <w:szCs w:val="30"/>
        </w:rPr>
        <w:t>”</w:t>
      </w:r>
      <w:r w:rsidR="000C43F8" w:rsidRPr="00A839E9">
        <w:rPr>
          <w:sz w:val="30"/>
          <w:szCs w:val="30"/>
        </w:rPr>
        <w:t>Белбыткомплект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 перерегистрировано в ЗАО </w:t>
      </w:r>
      <w:r w:rsidR="0083086F">
        <w:rPr>
          <w:sz w:val="30"/>
          <w:szCs w:val="30"/>
        </w:rPr>
        <w:t>”</w:t>
      </w:r>
      <w:r w:rsidR="00A918BC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. На предприятии </w:t>
      </w:r>
      <w:r w:rsidR="00267376" w:rsidRPr="00A839E9">
        <w:rPr>
          <w:sz w:val="30"/>
          <w:szCs w:val="30"/>
        </w:rPr>
        <w:t>была</w:t>
      </w:r>
      <w:r w:rsidR="000C43F8" w:rsidRPr="00A839E9">
        <w:rPr>
          <w:sz w:val="30"/>
          <w:szCs w:val="30"/>
        </w:rPr>
        <w:t xml:space="preserve"> произведена полная реконструкция и модернизация производства, что позволило начать выпуск конкурентоспособной и высококачественной продукции в необходимых для успешного развития объемах. Была выстроена собственная торговая сеть в Республике Беларусь, сформирована дилерская сеть практически во в</w:t>
      </w:r>
      <w:r w:rsidR="002B0275" w:rsidRPr="00A839E9">
        <w:rPr>
          <w:sz w:val="30"/>
          <w:szCs w:val="30"/>
        </w:rPr>
        <w:t>сех странах ближнего зарубежья.</w:t>
      </w:r>
    </w:p>
    <w:p w:rsidR="000C43F8" w:rsidRPr="00A839E9" w:rsidRDefault="00267376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Н</w:t>
      </w:r>
      <w:r w:rsidR="000C43F8" w:rsidRPr="00A839E9">
        <w:rPr>
          <w:sz w:val="30"/>
          <w:szCs w:val="30"/>
        </w:rPr>
        <w:t>аучно-координационн</w:t>
      </w:r>
      <w:r w:rsidRPr="00A839E9">
        <w:rPr>
          <w:sz w:val="30"/>
          <w:szCs w:val="30"/>
        </w:rPr>
        <w:t>ый</w:t>
      </w:r>
      <w:r w:rsidR="000C43F8" w:rsidRPr="00A839E9">
        <w:rPr>
          <w:sz w:val="30"/>
          <w:szCs w:val="30"/>
        </w:rPr>
        <w:t xml:space="preserve"> центр </w:t>
      </w:r>
      <w:r w:rsidR="0083086F">
        <w:rPr>
          <w:sz w:val="30"/>
          <w:szCs w:val="30"/>
        </w:rPr>
        <w:t>”</w:t>
      </w:r>
      <w:r w:rsidR="00A918BC" w:rsidRPr="00A839E9">
        <w:rPr>
          <w:sz w:val="30"/>
          <w:szCs w:val="30"/>
        </w:rPr>
        <w:t>Белита-Витэкс</w:t>
      </w:r>
      <w:r w:rsidR="0083086F">
        <w:rPr>
          <w:sz w:val="30"/>
          <w:szCs w:val="30"/>
        </w:rPr>
        <w:t>“</w:t>
      </w:r>
      <w:r w:rsidR="004B016F" w:rsidRPr="00A839E9">
        <w:rPr>
          <w:sz w:val="30"/>
          <w:szCs w:val="30"/>
        </w:rPr>
        <w:t xml:space="preserve"> (далее – НКЦ)</w:t>
      </w:r>
      <w:r w:rsidR="000C43F8" w:rsidRPr="00A839E9">
        <w:rPr>
          <w:sz w:val="30"/>
          <w:szCs w:val="30"/>
        </w:rPr>
        <w:t xml:space="preserve"> позволил предприятию стать </w:t>
      </w:r>
      <w:r w:rsidR="000C43F8" w:rsidRPr="00D81444">
        <w:rPr>
          <w:b/>
          <w:sz w:val="30"/>
          <w:szCs w:val="30"/>
        </w:rPr>
        <w:t>единственным разработчиком собственных косметических формул</w:t>
      </w:r>
      <w:r w:rsidR="000C43F8" w:rsidRPr="00A839E9">
        <w:rPr>
          <w:sz w:val="30"/>
          <w:szCs w:val="30"/>
        </w:rPr>
        <w:t>. На появление нового средства от его задумки в лаборатории до выхода с конвейера уходит минимум 7</w:t>
      </w:r>
      <w:r w:rsidR="004B016F" w:rsidRPr="00A839E9">
        <w:rPr>
          <w:sz w:val="30"/>
          <w:szCs w:val="30"/>
        </w:rPr>
        <w:t> </w:t>
      </w:r>
      <w:r w:rsidR="000C43F8" w:rsidRPr="00A839E9">
        <w:rPr>
          <w:sz w:val="30"/>
          <w:szCs w:val="30"/>
        </w:rPr>
        <w:t>месяцев, а в среднем около 9 месяцев.</w:t>
      </w:r>
    </w:p>
    <w:p w:rsidR="000C43F8" w:rsidRPr="00A839E9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Предприятие изготавливает собственные экстракты трав. Их выращивают в д</w:t>
      </w:r>
      <w:r w:rsidR="00C51F42" w:rsidRPr="00A839E9">
        <w:rPr>
          <w:sz w:val="30"/>
          <w:szCs w:val="30"/>
        </w:rPr>
        <w:t>.</w:t>
      </w:r>
      <w:r w:rsidRPr="00A839E9">
        <w:rPr>
          <w:sz w:val="30"/>
          <w:szCs w:val="30"/>
        </w:rPr>
        <w:t>Теплень Узденского района</w:t>
      </w:r>
      <w:r w:rsidR="004B016F" w:rsidRPr="00A839E9">
        <w:rPr>
          <w:sz w:val="30"/>
          <w:szCs w:val="30"/>
        </w:rPr>
        <w:t xml:space="preserve"> в сельскохозяйственном филиале </w:t>
      </w:r>
      <w:r w:rsidR="0083086F">
        <w:rPr>
          <w:sz w:val="30"/>
          <w:szCs w:val="30"/>
        </w:rPr>
        <w:t>”</w:t>
      </w:r>
      <w:r w:rsidR="004B016F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Pr="00A839E9">
        <w:rPr>
          <w:sz w:val="30"/>
          <w:szCs w:val="30"/>
        </w:rPr>
        <w:t xml:space="preserve">. </w:t>
      </w:r>
    </w:p>
    <w:p w:rsidR="000C43F8" w:rsidRPr="00A839E9" w:rsidRDefault="009C4F4C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Посещая</w:t>
      </w:r>
      <w:r w:rsidR="00C51F42" w:rsidRPr="00A839E9">
        <w:rPr>
          <w:sz w:val="30"/>
          <w:szCs w:val="30"/>
        </w:rPr>
        <w:t xml:space="preserve"> </w:t>
      </w:r>
      <w:r w:rsidR="00E550A1">
        <w:rPr>
          <w:sz w:val="30"/>
          <w:szCs w:val="30"/>
        </w:rPr>
        <w:t xml:space="preserve">предприятие </w:t>
      </w:r>
      <w:r w:rsidR="00C51F42" w:rsidRPr="00A839E9">
        <w:rPr>
          <w:sz w:val="30"/>
          <w:szCs w:val="30"/>
        </w:rPr>
        <w:t>в 2019 году</w:t>
      </w:r>
      <w:r w:rsidR="00E550A1">
        <w:rPr>
          <w:sz w:val="30"/>
          <w:szCs w:val="30"/>
        </w:rPr>
        <w:t>,</w:t>
      </w:r>
      <w:r w:rsidR="00C51F42" w:rsidRPr="00A839E9">
        <w:rPr>
          <w:sz w:val="30"/>
          <w:szCs w:val="30"/>
        </w:rPr>
        <w:t xml:space="preserve"> </w:t>
      </w:r>
      <w:r w:rsidR="001A69C2">
        <w:rPr>
          <w:sz w:val="30"/>
          <w:szCs w:val="30"/>
        </w:rPr>
        <w:t>Глава государства</w:t>
      </w:r>
      <w:r w:rsidR="000C43F8" w:rsidRPr="00A839E9">
        <w:rPr>
          <w:sz w:val="30"/>
          <w:szCs w:val="30"/>
        </w:rPr>
        <w:t xml:space="preserve"> дал положительную оценку </w:t>
      </w:r>
      <w:r w:rsidR="00E550A1">
        <w:rPr>
          <w:sz w:val="30"/>
          <w:szCs w:val="30"/>
        </w:rPr>
        <w:t xml:space="preserve">его </w:t>
      </w:r>
      <w:r w:rsidR="00C51F42" w:rsidRPr="00A839E9">
        <w:rPr>
          <w:sz w:val="30"/>
          <w:szCs w:val="30"/>
        </w:rPr>
        <w:t>деятельности</w:t>
      </w:r>
      <w:r w:rsidR="000C43F8" w:rsidRPr="00A839E9">
        <w:rPr>
          <w:sz w:val="30"/>
          <w:szCs w:val="30"/>
        </w:rPr>
        <w:t xml:space="preserve">, </w:t>
      </w:r>
      <w:r w:rsidR="000C43F8" w:rsidRPr="00A839E9">
        <w:rPr>
          <w:spacing w:val="-4"/>
          <w:kern w:val="30"/>
          <w:sz w:val="30"/>
          <w:szCs w:val="30"/>
        </w:rPr>
        <w:t>подчеркнув, что это образец того бизнеса, который надо иметь в Беларуси.</w:t>
      </w:r>
    </w:p>
    <w:p w:rsidR="00D5077E" w:rsidRDefault="007441DB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Белорусскую косметику ценят во всем мире за качество и доступность.</w:t>
      </w:r>
      <w:r>
        <w:rPr>
          <w:sz w:val="30"/>
          <w:szCs w:val="30"/>
        </w:rPr>
        <w:t xml:space="preserve"> </w:t>
      </w:r>
      <w:r w:rsidR="000C43F8" w:rsidRPr="00A839E9">
        <w:rPr>
          <w:sz w:val="30"/>
          <w:szCs w:val="30"/>
        </w:rPr>
        <w:t xml:space="preserve">Сегодня косметика </w:t>
      </w:r>
      <w:r w:rsidR="00A839E9" w:rsidRPr="00A839E9">
        <w:rPr>
          <w:sz w:val="30"/>
          <w:szCs w:val="30"/>
        </w:rPr>
        <w:t xml:space="preserve">под торговыми марками </w:t>
      </w:r>
      <w:r w:rsidR="0083086F">
        <w:rPr>
          <w:sz w:val="30"/>
          <w:szCs w:val="30"/>
        </w:rPr>
        <w:t>”</w:t>
      </w:r>
      <w:r w:rsidR="00A839E9" w:rsidRPr="00A839E9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A839E9" w:rsidRPr="00A839E9">
        <w:rPr>
          <w:sz w:val="30"/>
          <w:szCs w:val="30"/>
        </w:rPr>
        <w:t xml:space="preserve"> и </w:t>
      </w:r>
      <w:r w:rsidR="0083086F">
        <w:rPr>
          <w:sz w:val="30"/>
          <w:szCs w:val="30"/>
        </w:rPr>
        <w:t>”</w:t>
      </w:r>
      <w:r w:rsidR="000C43F8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 реализуется более чем в 25 странах, в частности в США, Молдове, России, Украине, Иране, Канаде, Израиле и др.</w:t>
      </w:r>
      <w:r w:rsidR="00D5077E">
        <w:rPr>
          <w:sz w:val="30"/>
          <w:szCs w:val="30"/>
        </w:rPr>
        <w:t xml:space="preserve"> Это стало </w:t>
      </w:r>
      <w:r w:rsidR="00D5077E">
        <w:rPr>
          <w:sz w:val="30"/>
          <w:szCs w:val="30"/>
        </w:rPr>
        <w:lastRenderedPageBreak/>
        <w:t xml:space="preserve">возможно </w:t>
      </w:r>
      <w:r w:rsidR="00D5077E" w:rsidRPr="00B941E9">
        <w:rPr>
          <w:sz w:val="30"/>
          <w:szCs w:val="30"/>
        </w:rPr>
        <w:t xml:space="preserve">благодаря эффективной системе менеджмента качества: компании </w:t>
      </w:r>
      <w:r w:rsidR="00DF28C2">
        <w:rPr>
          <w:sz w:val="30"/>
          <w:szCs w:val="30"/>
        </w:rPr>
        <w:t>СП </w:t>
      </w:r>
      <w:r w:rsidR="0083086F">
        <w:rPr>
          <w:sz w:val="30"/>
          <w:szCs w:val="30"/>
        </w:rPr>
        <w:t>”</w:t>
      </w:r>
      <w:r w:rsidR="00D5077E" w:rsidRPr="00B941E9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D5077E" w:rsidRPr="00B941E9">
        <w:rPr>
          <w:sz w:val="30"/>
          <w:szCs w:val="30"/>
        </w:rPr>
        <w:t xml:space="preserve"> ООО и ЗАО </w:t>
      </w:r>
      <w:r w:rsidR="0083086F">
        <w:rPr>
          <w:sz w:val="30"/>
          <w:szCs w:val="30"/>
        </w:rPr>
        <w:t>”</w:t>
      </w:r>
      <w:r w:rsidR="00D5077E" w:rsidRPr="00B941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D5077E" w:rsidRPr="00B941E9">
        <w:rPr>
          <w:sz w:val="30"/>
          <w:szCs w:val="30"/>
        </w:rPr>
        <w:t xml:space="preserve"> </w:t>
      </w:r>
      <w:r w:rsidR="00260F8C">
        <w:rPr>
          <w:sz w:val="30"/>
          <w:szCs w:val="30"/>
        </w:rPr>
        <w:t xml:space="preserve">в 2018 году </w:t>
      </w:r>
      <w:r w:rsidR="00D5077E" w:rsidRPr="00B941E9">
        <w:rPr>
          <w:sz w:val="30"/>
          <w:szCs w:val="30"/>
        </w:rPr>
        <w:t>успешно подтвердили соответствие осуществляемой деятельности требованиям новой версии стандарта СТБ ISO 9001-2015 и международного стандарта ISO 22716:2007 (GMP).</w:t>
      </w:r>
    </w:p>
    <w:p w:rsidR="002C0185" w:rsidRPr="00AA3FC4" w:rsidRDefault="002C0185" w:rsidP="002C01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Уникальность белорусской природы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 попала в десятку лучш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их стран для путешествий в 2019 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году по версии международного издательства Lonely Planet. В списке Best in Travel-2019 Беларусь заняла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8-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место. А в 2019 году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Беловежская пуща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попала в топ-25 лучших направлений для путешествий по версии журнала National Geographic Traveler.</w:t>
      </w:r>
    </w:p>
    <w:p w:rsidR="002C0185" w:rsidRPr="00025DAD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Примером эффективной государственной политики в вопросах охраны биологического и ландшафтного разнообразия является создание, устойчивое функционирование и развитие системы </w:t>
      </w:r>
      <w:r w:rsidRPr="00CA38BD">
        <w:rPr>
          <w:rFonts w:ascii="Times New Roman" w:hAnsi="Times New Roman" w:cs="Times New Roman"/>
          <w:sz w:val="30"/>
          <w:szCs w:val="30"/>
          <w:shd w:val="clear" w:color="auto" w:fill="FFFFFF"/>
        </w:rPr>
        <w:t>особо охраняемых природных территорий (далее – ООПТ)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 На 1 января 2020 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>года в республике функционир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овало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1297 ООПТ на площади 1870,1 тыс. га или 9 % от общей площади страны (1 заповедник, 4 национальных парка, 381 заказник, 911 памятников природы). </w:t>
      </w:r>
    </w:p>
    <w:p w:rsidR="002C0185" w:rsidRPr="00025DAD" w:rsidRDefault="002C0185" w:rsidP="002C0185">
      <w:pPr>
        <w:spacing w:before="120" w:after="0" w:line="280" w:lineRule="exact"/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Справочно.</w:t>
      </w:r>
    </w:p>
    <w:p w:rsidR="002C0185" w:rsidRPr="00025DAD" w:rsidRDefault="002C0185" w:rsidP="002C01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Десять лет назад В Беларуси насчитывалось 1285 ООПТ на площади 1595, 6 га (7,7%), а еще раньше в 1995 году на территории Беларуси существовало всего лишь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79 ООПТ, которые занимали около 3,8% площади страны.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Сегодня природа Беларуси привлекае</w:t>
      </w:r>
      <w:r w:rsidRPr="006A50DD">
        <w:rPr>
          <w:rFonts w:ascii="Times New Roman" w:hAnsi="Times New Roman" w:cs="Times New Roman"/>
          <w:sz w:val="30"/>
          <w:szCs w:val="30"/>
          <w:shd w:val="clear" w:color="auto" w:fill="FFFFFF"/>
        </w:rPr>
        <w:t>т множество туристов своей красотой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спокойствием и разнообразием. 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любителей экологического туризма отдых у нас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 В первую очередь это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</w:t>
      </w:r>
      <w:r w:rsidRPr="003B11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ациональный парк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Pr="003B11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Беловежская пуща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C0185" w:rsidRPr="00CA38BD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Беловежская пуща является настоящей</w:t>
      </w:r>
      <w:r w:rsidRPr="00995544">
        <w:rPr>
          <w:rFonts w:ascii="Times New Roman" w:hAnsi="Times New Roman" w:cs="Times New Roman"/>
          <w:sz w:val="30"/>
          <w:szCs w:val="30"/>
        </w:rPr>
        <w:t xml:space="preserve"> гордость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995544">
        <w:rPr>
          <w:rFonts w:ascii="Times New Roman" w:hAnsi="Times New Roman" w:cs="Times New Roman"/>
          <w:sz w:val="30"/>
          <w:szCs w:val="30"/>
        </w:rPr>
        <w:t xml:space="preserve"> белорусского народа. Это древний реликтовый лес – крупнейший из тех, что сохранились на территории Европы. </w:t>
      </w:r>
      <w:r w:rsidRPr="0099554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Первое письменное упоминание о Беловежской пуще датируется 983 годом. </w:t>
      </w:r>
      <w:r>
        <w:rPr>
          <w:rFonts w:ascii="Times New Roman" w:hAnsi="Times New Roman" w:cs="Times New Roman"/>
          <w:sz w:val="30"/>
          <w:szCs w:val="30"/>
        </w:rPr>
        <w:t>Ее богатство –</w:t>
      </w:r>
      <w:r w:rsidRPr="00CA38BD">
        <w:rPr>
          <w:rFonts w:ascii="Times New Roman" w:hAnsi="Times New Roman" w:cs="Times New Roman"/>
          <w:sz w:val="30"/>
          <w:szCs w:val="30"/>
        </w:rPr>
        <w:t xml:space="preserve"> это не только растительный, но и животный мир, представленный тысячами видов зверей и птиц. </w:t>
      </w:r>
    </w:p>
    <w:p w:rsidR="002C0185" w:rsidRPr="004B5636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5636">
        <w:rPr>
          <w:rFonts w:ascii="Times New Roman" w:hAnsi="Times New Roman" w:cs="Times New Roman"/>
          <w:sz w:val="30"/>
          <w:szCs w:val="30"/>
        </w:rPr>
        <w:t xml:space="preserve">В 1992 году решением ЮНЕСКО наиболее сохранившийся участок высоковозрастных насаждений национального парка включен в список Всемирного наследия человечества. Беловежская пуща стала первым объектом на территории бывшего СССР, удостоенным такого высокого звания. В 1993 году Беловежская пуща получила статус биосферного заповедника, а в конце 1997 года Совет Европы наградил </w:t>
      </w:r>
      <w:r w:rsidRPr="004B5636">
        <w:rPr>
          <w:rFonts w:ascii="Times New Roman" w:hAnsi="Times New Roman" w:cs="Times New Roman"/>
          <w:sz w:val="30"/>
          <w:szCs w:val="30"/>
        </w:rPr>
        <w:lastRenderedPageBreak/>
        <w:t xml:space="preserve">ее Европейским Дипломом, как одно из эталонных природоохранных учреждений на континенте.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BD">
        <w:rPr>
          <w:rFonts w:ascii="Times New Roman" w:hAnsi="Times New Roman" w:cs="Times New Roman"/>
          <w:sz w:val="30"/>
          <w:szCs w:val="30"/>
        </w:rPr>
        <w:t>В соответствии с Указом През</w:t>
      </w:r>
      <w:r>
        <w:rPr>
          <w:rFonts w:ascii="Times New Roman" w:hAnsi="Times New Roman" w:cs="Times New Roman"/>
          <w:sz w:val="30"/>
          <w:szCs w:val="30"/>
        </w:rPr>
        <w:t>идента Республики Беларусь от 9 </w:t>
      </w:r>
      <w:r w:rsidRPr="00CA38BD">
        <w:rPr>
          <w:rFonts w:ascii="Times New Roman" w:hAnsi="Times New Roman" w:cs="Times New Roman"/>
          <w:sz w:val="30"/>
          <w:szCs w:val="30"/>
        </w:rPr>
        <w:t xml:space="preserve">марта 2015 г.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CA38BD">
        <w:rPr>
          <w:rFonts w:ascii="Times New Roman" w:hAnsi="Times New Roman" w:cs="Times New Roman"/>
          <w:sz w:val="30"/>
          <w:szCs w:val="30"/>
        </w:rPr>
        <w:t>Об установлении безвизового порядка въезда и выезда иностранных граждан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CA38BD">
        <w:rPr>
          <w:rFonts w:ascii="Times New Roman" w:hAnsi="Times New Roman" w:cs="Times New Roman"/>
          <w:sz w:val="30"/>
          <w:szCs w:val="30"/>
        </w:rPr>
        <w:t xml:space="preserve"> был открыт безвизовый режим въезда иностранных граждан на территорию Национального парка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CA38BD">
        <w:rPr>
          <w:rFonts w:ascii="Times New Roman" w:hAnsi="Times New Roman" w:cs="Times New Roman"/>
          <w:sz w:val="30"/>
          <w:szCs w:val="30"/>
        </w:rPr>
        <w:t>Беловежская пуща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CA38BD">
        <w:rPr>
          <w:rFonts w:ascii="Times New Roman" w:hAnsi="Times New Roman" w:cs="Times New Roman"/>
          <w:sz w:val="30"/>
          <w:szCs w:val="30"/>
        </w:rPr>
        <w:t>. Иностранные граждане, желающие посетить Беловежскую пущу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A38BD">
        <w:rPr>
          <w:rFonts w:ascii="Times New Roman" w:hAnsi="Times New Roman" w:cs="Times New Roman"/>
          <w:sz w:val="30"/>
          <w:szCs w:val="30"/>
        </w:rPr>
        <w:t xml:space="preserve"> могли находиться на территории парка без виз сроком до 3-х дней. Данное решение позволило не только повысить эффективность использования туристической инфраструктуры, но и послужило росту туристической привлекательности и международного имиджа Республики Беларусь.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BD">
        <w:rPr>
          <w:rFonts w:ascii="Times New Roman" w:hAnsi="Times New Roman" w:cs="Times New Roman"/>
          <w:sz w:val="30"/>
          <w:szCs w:val="30"/>
        </w:rPr>
        <w:t>Согласно Указу Президента Республики Беларусь №300 от 07.08.2019, иностранные граждане могут посетить Беловежскую пущу бе</w:t>
      </w:r>
      <w:r>
        <w:rPr>
          <w:rFonts w:ascii="Times New Roman" w:hAnsi="Times New Roman" w:cs="Times New Roman"/>
          <w:sz w:val="30"/>
          <w:szCs w:val="30"/>
        </w:rPr>
        <w:t>з визы уже на срок до 15 дней, ч</w:t>
      </w:r>
      <w:r w:rsidRPr="00CA38BD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>способствовало</w:t>
      </w:r>
      <w:r w:rsidRPr="00CA38BD">
        <w:rPr>
          <w:rFonts w:ascii="Times New Roman" w:hAnsi="Times New Roman" w:cs="Times New Roman"/>
          <w:sz w:val="30"/>
          <w:szCs w:val="30"/>
        </w:rPr>
        <w:t xml:space="preserve"> значительно</w:t>
      </w:r>
      <w:r>
        <w:rPr>
          <w:rFonts w:ascii="Times New Roman" w:hAnsi="Times New Roman" w:cs="Times New Roman"/>
          <w:sz w:val="30"/>
          <w:szCs w:val="30"/>
        </w:rPr>
        <w:t>му увеличению</w:t>
      </w:r>
      <w:r w:rsidRPr="00CA38BD">
        <w:rPr>
          <w:rFonts w:ascii="Times New Roman" w:hAnsi="Times New Roman" w:cs="Times New Roman"/>
          <w:sz w:val="30"/>
          <w:szCs w:val="30"/>
        </w:rPr>
        <w:t xml:space="preserve"> тур</w:t>
      </w:r>
      <w:r>
        <w:rPr>
          <w:rFonts w:ascii="Times New Roman" w:hAnsi="Times New Roman" w:cs="Times New Roman"/>
          <w:sz w:val="30"/>
          <w:szCs w:val="30"/>
        </w:rPr>
        <w:t xml:space="preserve">истического </w:t>
      </w:r>
      <w:r w:rsidRPr="00CA38BD">
        <w:rPr>
          <w:rFonts w:ascii="Times New Roman" w:hAnsi="Times New Roman" w:cs="Times New Roman"/>
          <w:sz w:val="30"/>
          <w:szCs w:val="30"/>
        </w:rPr>
        <w:t>поток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A38BD">
        <w:rPr>
          <w:rFonts w:ascii="Times New Roman" w:hAnsi="Times New Roman" w:cs="Times New Roman"/>
          <w:sz w:val="30"/>
          <w:szCs w:val="30"/>
        </w:rPr>
        <w:t xml:space="preserve"> из Европы.</w:t>
      </w:r>
      <w:r>
        <w:rPr>
          <w:rFonts w:ascii="Times New Roman" w:hAnsi="Times New Roman" w:cs="Times New Roman"/>
          <w:sz w:val="30"/>
          <w:szCs w:val="30"/>
        </w:rPr>
        <w:t xml:space="preserve"> Так, в прошлом году</w:t>
      </w:r>
      <w:r w:rsidRPr="00FB39CB">
        <w:rPr>
          <w:rFonts w:ascii="Times New Roman" w:hAnsi="Times New Roman" w:cs="Times New Roman"/>
          <w:sz w:val="30"/>
          <w:szCs w:val="30"/>
        </w:rPr>
        <w:t xml:space="preserve">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FB39CB">
        <w:rPr>
          <w:rFonts w:ascii="Times New Roman" w:hAnsi="Times New Roman" w:cs="Times New Roman"/>
          <w:sz w:val="30"/>
          <w:szCs w:val="30"/>
        </w:rPr>
        <w:t>Беловежскую пущу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FB39CB">
        <w:rPr>
          <w:rFonts w:ascii="Times New Roman" w:hAnsi="Times New Roman" w:cs="Times New Roman"/>
          <w:sz w:val="30"/>
          <w:szCs w:val="30"/>
        </w:rPr>
        <w:t xml:space="preserve"> посетили </w:t>
      </w:r>
      <w:r>
        <w:rPr>
          <w:rFonts w:ascii="Times New Roman" w:hAnsi="Times New Roman" w:cs="Times New Roman"/>
          <w:sz w:val="30"/>
          <w:szCs w:val="30"/>
        </w:rPr>
        <w:t>свыше 57</w:t>
      </w:r>
      <w:r w:rsidRPr="00FB39CB">
        <w:rPr>
          <w:rFonts w:ascii="Times New Roman" w:hAnsi="Times New Roman" w:cs="Times New Roman"/>
          <w:sz w:val="30"/>
          <w:szCs w:val="30"/>
        </w:rPr>
        <w:t>0 тыс. туристов.</w:t>
      </w:r>
    </w:p>
    <w:p w:rsidR="002C0185" w:rsidRPr="00D57D5D" w:rsidRDefault="002C0185" w:rsidP="002C0185">
      <w:pPr>
        <w:pStyle w:val="ae"/>
        <w:spacing w:before="120" w:after="120" w:line="240" w:lineRule="auto"/>
        <w:rPr>
          <w:b/>
          <w:noProof/>
          <w:sz w:val="30"/>
          <w:szCs w:val="30"/>
        </w:rPr>
      </w:pPr>
      <w:r w:rsidRPr="00D57D5D">
        <w:rPr>
          <w:b/>
          <w:noProof/>
          <w:sz w:val="30"/>
          <w:szCs w:val="30"/>
        </w:rPr>
        <w:t>Агроэкотуризм как имиджевый проект</w:t>
      </w:r>
    </w:p>
    <w:p w:rsidR="002C0185" w:rsidRDefault="002C0185" w:rsidP="002C0185">
      <w:pPr>
        <w:pStyle w:val="ae"/>
        <w:spacing w:line="235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Одним из </w:t>
      </w:r>
      <w:r>
        <w:rPr>
          <w:rFonts w:eastAsia="Calibri"/>
          <w:sz w:val="30"/>
          <w:szCs w:val="30"/>
        </w:rPr>
        <w:t>настоящих брендов нашей страны</w:t>
      </w:r>
      <w:r>
        <w:rPr>
          <w:noProof/>
          <w:sz w:val="30"/>
          <w:szCs w:val="30"/>
        </w:rPr>
        <w:t xml:space="preserve"> и </w:t>
      </w:r>
      <w:r>
        <w:rPr>
          <w:rFonts w:eastAsia="Calibri"/>
          <w:sz w:val="30"/>
          <w:szCs w:val="30"/>
        </w:rPr>
        <w:t>самым успешным проектом в сфере туризма Беларуси</w:t>
      </w:r>
      <w:r>
        <w:rPr>
          <w:noProof/>
          <w:sz w:val="30"/>
          <w:szCs w:val="30"/>
        </w:rPr>
        <w:t xml:space="preserve"> стал агроэкотуризм, который  получил свое развитие благодаря принятию Главой государства Указа </w:t>
      </w:r>
      <w:r w:rsidRPr="00F3246C">
        <w:rPr>
          <w:rFonts w:eastAsia="Calibri"/>
          <w:sz w:val="30"/>
          <w:szCs w:val="30"/>
        </w:rPr>
        <w:t xml:space="preserve">от 2 июня </w:t>
      </w:r>
      <w:smartTag w:uri="urn:schemas-microsoft-com:office:smarttags" w:element="metricconverter">
        <w:smartTagPr>
          <w:attr w:name="ProductID" w:val="2006 г"/>
        </w:smartTagPr>
        <w:r w:rsidRPr="00F3246C">
          <w:rPr>
            <w:rFonts w:eastAsia="Calibri"/>
            <w:sz w:val="30"/>
            <w:szCs w:val="30"/>
          </w:rPr>
          <w:t>2006 г</w:t>
        </w:r>
      </w:smartTag>
      <w:r w:rsidRPr="00F3246C">
        <w:rPr>
          <w:rFonts w:eastAsia="Calibri"/>
          <w:sz w:val="30"/>
          <w:szCs w:val="30"/>
        </w:rPr>
        <w:t xml:space="preserve">. № 372 </w:t>
      </w:r>
      <w:r w:rsidR="0083086F">
        <w:rPr>
          <w:rFonts w:eastAsia="Calibri"/>
          <w:sz w:val="30"/>
          <w:szCs w:val="30"/>
        </w:rPr>
        <w:t>”</w:t>
      </w:r>
      <w:r w:rsidRPr="00F3246C">
        <w:rPr>
          <w:rFonts w:eastAsia="Calibri"/>
          <w:sz w:val="30"/>
          <w:szCs w:val="30"/>
        </w:rPr>
        <w:t>О мерах по развитию агроэкотуризма в Республике Беларусь</w:t>
      </w:r>
      <w:r w:rsidR="0083086F">
        <w:rPr>
          <w:rFonts w:eastAsia="Calibri"/>
          <w:sz w:val="30"/>
          <w:szCs w:val="30"/>
        </w:rPr>
        <w:t>“</w:t>
      </w:r>
      <w:r>
        <w:rPr>
          <w:rFonts w:eastAsia="Calibri"/>
          <w:sz w:val="30"/>
          <w:szCs w:val="30"/>
        </w:rPr>
        <w:t>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Указом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были созданы самые благоприятные условия для занятия данной деятельностью: минимальный размер оплаты за право осуществления деятельности (одна базовая величина в год), 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деятельность по оказанию услуг в сфере агроэкотуризма не </w:t>
      </w:r>
      <w:r>
        <w:rPr>
          <w:rFonts w:ascii="Times New Roman" w:eastAsia="Calibri" w:hAnsi="Times New Roman" w:cs="Times New Roman"/>
          <w:sz w:val="30"/>
          <w:szCs w:val="30"/>
        </w:rPr>
        <w:t>относится к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предпринимательской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определено </w:t>
      </w:r>
      <w:r w:rsidRPr="00F3246C">
        <w:rPr>
          <w:rFonts w:ascii="Times New Roman" w:eastAsia="Calibri" w:hAnsi="Times New Roman" w:cs="Times New Roman"/>
          <w:sz w:val="30"/>
          <w:szCs w:val="30"/>
        </w:rPr>
        <w:t>льготное кредитование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субъектов агроэкотуризма.</w:t>
      </w:r>
    </w:p>
    <w:p w:rsidR="002C0185" w:rsidRPr="00D57D5D" w:rsidRDefault="002C0185" w:rsidP="002C0185">
      <w:pPr>
        <w:spacing w:before="120" w:after="0" w:line="280" w:lineRule="exac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57D5D">
        <w:rPr>
          <w:rFonts w:ascii="Times New Roman" w:eastAsia="Calibri" w:hAnsi="Times New Roman" w:cs="Times New Roman"/>
          <w:b/>
          <w:i/>
          <w:sz w:val="30"/>
          <w:szCs w:val="30"/>
        </w:rPr>
        <w:t>Справочно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2C0185" w:rsidRPr="00D9631D" w:rsidRDefault="002C0185" w:rsidP="002C018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Субъектам агроэкотуризма ОАО </w:t>
      </w:r>
      <w:r w:rsidR="0083086F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>Белагропромбанк</w:t>
      </w:r>
      <w:r w:rsidR="0083086F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 xml:space="preserve"> предоставляются кредиты в сумме</w:t>
      </w:r>
      <w:r w:rsidRPr="00D9631D"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 до 2</w:t>
      </w:r>
      <w:r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 </w:t>
      </w:r>
      <w:r w:rsidRPr="00D9631D"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000 базовых величин в белорусских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рублях по ставке 5 % 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>годовых.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Проект играет значительную социальную роль. </w:t>
      </w:r>
      <w:r w:rsidRPr="00F3246C">
        <w:rPr>
          <w:rFonts w:ascii="Times New Roman" w:eastAsia="Calibri" w:hAnsi="Times New Roman" w:cs="Times New Roman"/>
          <w:sz w:val="30"/>
          <w:szCs w:val="30"/>
        </w:rPr>
        <w:t>Реализация Указа позволил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привлечь к занятию данной деятельностью активную часть сельского населения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закрепить людей на селе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3246C">
        <w:rPr>
          <w:rFonts w:ascii="Times New Roman" w:eastAsia="Calibri" w:hAnsi="Times New Roman" w:cs="Times New Roman"/>
          <w:sz w:val="30"/>
          <w:szCs w:val="30"/>
        </w:rPr>
        <w:t>созда</w:t>
      </w:r>
      <w:r>
        <w:rPr>
          <w:rFonts w:ascii="Times New Roman" w:eastAsia="Calibri" w:hAnsi="Times New Roman" w:cs="Times New Roman"/>
          <w:sz w:val="30"/>
          <w:szCs w:val="30"/>
        </w:rPr>
        <w:t>ть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дополнительны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рабочи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мест</w:t>
      </w:r>
      <w:r>
        <w:rPr>
          <w:rFonts w:ascii="Times New Roman" w:eastAsia="Calibri" w:hAnsi="Times New Roman" w:cs="Times New Roman"/>
          <w:sz w:val="30"/>
          <w:szCs w:val="30"/>
        </w:rPr>
        <w:t>а.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Кроме того, внимание государства позволило обеспечить высокую динамику развития данного вида туризма, значительно повысить интерес белорусских и иностранных граждан к отдыху в регионах, решить </w:t>
      </w:r>
      <w:r w:rsidRPr="00F3246C">
        <w:rPr>
          <w:rFonts w:ascii="Times New Roman" w:eastAsia="Calibri" w:hAnsi="Times New Roman" w:cs="Times New Roman"/>
          <w:sz w:val="30"/>
          <w:szCs w:val="30"/>
        </w:rPr>
        <w:t>вопрос размещения туристов на селе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9C2658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 xml:space="preserve">Сегодня агроусадьбы есть во всех районах республики.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>В сравнении с 2006 годом их количество в 2019 году увеличилось в 81 раз (2 760 е</w:t>
      </w:r>
      <w:r>
        <w:rPr>
          <w:rFonts w:ascii="Times New Roman" w:hAnsi="Times New Roman" w:cs="Times New Roman"/>
          <w:sz w:val="30"/>
          <w:szCs w:val="30"/>
        </w:rPr>
        <w:t>д.), число</w:t>
      </w:r>
      <w:r w:rsidRPr="00F3246C">
        <w:rPr>
          <w:rFonts w:ascii="Times New Roman" w:hAnsi="Times New Roman" w:cs="Times New Roman"/>
          <w:sz w:val="30"/>
          <w:szCs w:val="30"/>
        </w:rPr>
        <w:t xml:space="preserve"> </w:t>
      </w:r>
      <w:r w:rsidRPr="00B22322">
        <w:rPr>
          <w:rFonts w:ascii="Times New Roman" w:hAnsi="Times New Roman" w:cs="Times New Roman"/>
          <w:sz w:val="30"/>
          <w:szCs w:val="30"/>
        </w:rPr>
        <w:t>принятых туристов – в 568 раз (</w:t>
      </w:r>
      <w:r w:rsidRPr="00B22322">
        <w:rPr>
          <w:rFonts w:ascii="Times New Roman" w:hAnsi="Times New Roman" w:cs="Times New Roman"/>
          <w:spacing w:val="-8"/>
          <w:sz w:val="30"/>
          <w:szCs w:val="30"/>
        </w:rPr>
        <w:t>514,8 тыс. чел.)</w:t>
      </w:r>
      <w:r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:rsidR="002C0185" w:rsidRPr="001563B6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3B6">
        <w:rPr>
          <w:rFonts w:ascii="Times New Roman" w:hAnsi="Times New Roman" w:cs="Times New Roman"/>
          <w:sz w:val="30"/>
          <w:szCs w:val="30"/>
        </w:rPr>
        <w:t xml:space="preserve">Белорусские агроэкоусадьбы в 2019 году посетили туристы из </w:t>
      </w:r>
      <w:r w:rsidRPr="001563B6">
        <w:rPr>
          <w:rFonts w:ascii="Times New Roman" w:hAnsi="Times New Roman" w:cs="Times New Roman"/>
          <w:sz w:val="30"/>
          <w:szCs w:val="30"/>
        </w:rPr>
        <w:br/>
        <w:t>78 государств</w:t>
      </w:r>
      <w:r>
        <w:rPr>
          <w:rFonts w:ascii="Times New Roman" w:hAnsi="Times New Roman" w:cs="Times New Roman"/>
          <w:sz w:val="30"/>
          <w:szCs w:val="30"/>
        </w:rPr>
        <w:t>, в том числе из таких удаленных, как Аргентина, Австралия, Бахрейн, Бангладеш, Мозамбик, Эквадор и др.</w:t>
      </w:r>
    </w:p>
    <w:p w:rsidR="002C0185" w:rsidRPr="001563B6" w:rsidRDefault="002C0185" w:rsidP="002C0185">
      <w:pPr>
        <w:spacing w:before="120" w:after="0" w:line="280" w:lineRule="exact"/>
        <w:rPr>
          <w:rFonts w:ascii="Times New Roman" w:hAnsi="Times New Roman" w:cs="Times New Roman"/>
          <w:i/>
          <w:sz w:val="30"/>
          <w:szCs w:val="30"/>
        </w:rPr>
      </w:pPr>
      <w:r w:rsidRPr="00D87D9E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2C0185" w:rsidRPr="001563B6" w:rsidRDefault="002C0185" w:rsidP="002C01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563B6">
        <w:rPr>
          <w:rFonts w:ascii="Times New Roman" w:hAnsi="Times New Roman" w:cs="Times New Roman"/>
          <w:i/>
          <w:sz w:val="30"/>
          <w:szCs w:val="30"/>
        </w:rPr>
        <w:t xml:space="preserve">Основные страны, из которых прибывали </w:t>
      </w:r>
      <w:r>
        <w:rPr>
          <w:rFonts w:ascii="Times New Roman" w:hAnsi="Times New Roman" w:cs="Times New Roman"/>
          <w:i/>
          <w:sz w:val="30"/>
          <w:szCs w:val="30"/>
        </w:rPr>
        <w:t xml:space="preserve">иностранные </w:t>
      </w:r>
      <w:r w:rsidRPr="001563B6">
        <w:rPr>
          <w:rFonts w:ascii="Times New Roman" w:hAnsi="Times New Roman" w:cs="Times New Roman"/>
          <w:i/>
          <w:sz w:val="30"/>
          <w:szCs w:val="30"/>
        </w:rPr>
        <w:t>агроэкотуристы</w:t>
      </w:r>
      <w:r>
        <w:rPr>
          <w:rFonts w:ascii="Times New Roman" w:hAnsi="Times New Roman" w:cs="Times New Roman"/>
          <w:i/>
          <w:sz w:val="30"/>
          <w:szCs w:val="30"/>
        </w:rPr>
        <w:t xml:space="preserve"> в 2019 году: Россия (33 768 чел.), Польша (2 468 </w:t>
      </w:r>
      <w:r w:rsidRPr="001563B6">
        <w:rPr>
          <w:rFonts w:ascii="Times New Roman" w:hAnsi="Times New Roman" w:cs="Times New Roman"/>
          <w:i/>
          <w:sz w:val="30"/>
          <w:szCs w:val="30"/>
        </w:rPr>
        <w:t>чел.), Узбекистан (2 062 чел.), Украина (1 559 чел.), Латвия (1 388 чел.), Германия (945 чел.),</w:t>
      </w:r>
      <w:r>
        <w:rPr>
          <w:rFonts w:ascii="Times New Roman" w:hAnsi="Times New Roman" w:cs="Times New Roman"/>
          <w:i/>
          <w:sz w:val="30"/>
          <w:szCs w:val="30"/>
        </w:rPr>
        <w:t xml:space="preserve"> Литва (784 чел.), Израиль (719 </w:t>
      </w:r>
      <w:r w:rsidRPr="001563B6">
        <w:rPr>
          <w:rFonts w:ascii="Times New Roman" w:hAnsi="Times New Roman" w:cs="Times New Roman"/>
          <w:i/>
          <w:sz w:val="30"/>
          <w:szCs w:val="30"/>
        </w:rPr>
        <w:t xml:space="preserve">чел.), Китай (602 чел.), Эстония (568 чел.). </w:t>
      </w:r>
    </w:p>
    <w:p w:rsidR="002C0185" w:rsidRPr="001563B6" w:rsidRDefault="002C0185" w:rsidP="002C0185">
      <w:pPr>
        <w:pStyle w:val="af"/>
        <w:spacing w:line="235" w:lineRule="auto"/>
        <w:ind w:firstLine="709"/>
        <w:jc w:val="both"/>
        <w:rPr>
          <w:sz w:val="30"/>
          <w:szCs w:val="30"/>
        </w:rPr>
      </w:pPr>
      <w:r w:rsidRPr="001563B6">
        <w:rPr>
          <w:sz w:val="30"/>
          <w:szCs w:val="30"/>
        </w:rPr>
        <w:t>Достижения Беларуси в развитии агроэкотуризма подтверждаются лидирующими позициями</w:t>
      </w:r>
      <w:r w:rsidRPr="001563B6">
        <w:rPr>
          <w:sz w:val="30"/>
          <w:szCs w:val="30"/>
          <w:shd w:val="clear" w:color="auto" w:fill="FFFFFF"/>
          <w:lang w:val="be-BY"/>
        </w:rPr>
        <w:t xml:space="preserve"> </w:t>
      </w:r>
      <w:r w:rsidRPr="001563B6">
        <w:rPr>
          <w:sz w:val="30"/>
          <w:szCs w:val="30"/>
          <w:shd w:val="clear" w:color="auto" w:fill="FFFFFF"/>
        </w:rPr>
        <w:t xml:space="preserve">в </w:t>
      </w:r>
      <w:r>
        <w:rPr>
          <w:sz w:val="30"/>
          <w:szCs w:val="30"/>
          <w:shd w:val="clear" w:color="auto" w:fill="FFFFFF"/>
        </w:rPr>
        <w:t>2016 – </w:t>
      </w:r>
      <w:r w:rsidRPr="001563B6">
        <w:rPr>
          <w:sz w:val="30"/>
          <w:szCs w:val="30"/>
          <w:shd w:val="clear" w:color="auto" w:fill="FFFFFF"/>
        </w:rPr>
        <w:t>2018 г</w:t>
      </w:r>
      <w:r>
        <w:rPr>
          <w:sz w:val="30"/>
          <w:szCs w:val="30"/>
          <w:shd w:val="clear" w:color="auto" w:fill="FFFFFF"/>
        </w:rPr>
        <w:t>г.</w:t>
      </w:r>
      <w:r w:rsidRPr="001563B6">
        <w:rPr>
          <w:sz w:val="30"/>
          <w:szCs w:val="30"/>
          <w:shd w:val="clear" w:color="auto" w:fill="FFFFFF"/>
        </w:rPr>
        <w:t xml:space="preserve"> в номинации </w:t>
      </w:r>
      <w:r w:rsidR="0083086F">
        <w:rPr>
          <w:sz w:val="30"/>
          <w:szCs w:val="30"/>
          <w:shd w:val="clear" w:color="auto" w:fill="FFFFFF"/>
        </w:rPr>
        <w:t>”</w:t>
      </w:r>
      <w:r w:rsidRPr="001563B6">
        <w:rPr>
          <w:sz w:val="30"/>
          <w:szCs w:val="30"/>
          <w:shd w:val="clear" w:color="auto" w:fill="FFFFFF"/>
        </w:rPr>
        <w:t>Агротуризм</w:t>
      </w:r>
      <w:r w:rsidR="0083086F">
        <w:rPr>
          <w:sz w:val="30"/>
          <w:szCs w:val="30"/>
          <w:shd w:val="clear" w:color="auto" w:fill="FFFFFF"/>
        </w:rPr>
        <w:t>“</w:t>
      </w:r>
      <w:r w:rsidRPr="001563B6">
        <w:rPr>
          <w:sz w:val="30"/>
          <w:szCs w:val="30"/>
          <w:shd w:val="clear" w:color="auto" w:fill="FFFFFF"/>
        </w:rPr>
        <w:t xml:space="preserve"> по версии журнала National Geographic Traveler. </w:t>
      </w:r>
    </w:p>
    <w:p w:rsidR="00546188" w:rsidRDefault="00546188">
      <w:pPr>
        <w:spacing w:after="200" w:line="276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123FA3" w:rsidRPr="00123FA3" w:rsidRDefault="00123FA3" w:rsidP="00E13343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23FA3">
        <w:rPr>
          <w:rFonts w:ascii="Times New Roman" w:hAnsi="Times New Roman" w:cs="Times New Roman"/>
          <w:b/>
          <w:sz w:val="30"/>
          <w:szCs w:val="30"/>
        </w:rPr>
        <w:lastRenderedPageBreak/>
        <w:t>Замки Беларуси как историко-культурные бренды страны</w:t>
      </w:r>
    </w:p>
    <w:p w:rsidR="00641DD9" w:rsidRPr="00E70608" w:rsidRDefault="002E28F2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8F2">
        <w:rPr>
          <w:rFonts w:ascii="Times New Roman" w:hAnsi="Times New Roman" w:cs="Times New Roman"/>
          <w:sz w:val="30"/>
          <w:szCs w:val="30"/>
        </w:rPr>
        <w:t xml:space="preserve">За последние почти три десятилетия независимости Беларусь добилась многого в области сохранения и реставрации историко-культурного наследия. Весь этот процесс можно проследить на примере </w:t>
      </w:r>
      <w:r>
        <w:rPr>
          <w:rFonts w:ascii="Times New Roman" w:hAnsi="Times New Roman" w:cs="Times New Roman"/>
          <w:sz w:val="30"/>
          <w:szCs w:val="30"/>
        </w:rPr>
        <w:t>таких белорусских жемчужин</w:t>
      </w:r>
      <w:r w:rsidR="0054647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</w:t>
      </w:r>
      <w:r w:rsidR="00641DD9" w:rsidRPr="00E70608">
        <w:rPr>
          <w:rFonts w:ascii="Times New Roman" w:hAnsi="Times New Roman" w:cs="Times New Roman"/>
          <w:sz w:val="30"/>
          <w:szCs w:val="30"/>
        </w:rPr>
        <w:t xml:space="preserve">Дворцово-парковый комплекс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641DD9" w:rsidRPr="00E70608">
        <w:rPr>
          <w:rFonts w:ascii="Times New Roman" w:hAnsi="Times New Roman" w:cs="Times New Roman"/>
          <w:sz w:val="30"/>
          <w:szCs w:val="30"/>
        </w:rPr>
        <w:t>Мирский замок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641DD9" w:rsidRPr="00E70608">
        <w:rPr>
          <w:rFonts w:ascii="Times New Roman" w:hAnsi="Times New Roman" w:cs="Times New Roman"/>
          <w:sz w:val="30"/>
          <w:szCs w:val="30"/>
        </w:rPr>
        <w:t xml:space="preserve"> и Национальный историко-культурный музей-заповедник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641DD9" w:rsidRPr="00E70608">
        <w:rPr>
          <w:rFonts w:ascii="Times New Roman" w:hAnsi="Times New Roman" w:cs="Times New Roman"/>
          <w:sz w:val="30"/>
          <w:szCs w:val="30"/>
        </w:rPr>
        <w:t>Несвиж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641DD9" w:rsidRPr="00E70608">
        <w:rPr>
          <w:rFonts w:ascii="Times New Roman" w:hAnsi="Times New Roman" w:cs="Times New Roman"/>
          <w:sz w:val="30"/>
          <w:szCs w:val="30"/>
        </w:rPr>
        <w:t>.</w:t>
      </w:r>
    </w:p>
    <w:p w:rsidR="00D03E39" w:rsidRP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История современного возрождения </w:t>
      </w:r>
      <w:r w:rsidRPr="003F5E2F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Мирского замка 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неразрывно связана с образованием нашего независимого государства, когда </w:t>
      </w:r>
      <w:r w:rsidR="003F5E2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в непростых экономических условиях были открыты первые экспозиции юго-западной башни Мирского замка.</w:t>
      </w:r>
      <w:r w:rsidR="000E391E"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Реализация государственной политики в области культуры позволила продемонстрировать уникальность объекта на м</w:t>
      </w:r>
      <w:r w:rsidR="000E391E" w:rsidRPr="003F5E2F">
        <w:rPr>
          <w:rFonts w:ascii="Times New Roman" w:hAnsi="Times New Roman" w:cs="Times New Roman"/>
          <w:spacing w:val="-6"/>
          <w:sz w:val="30"/>
          <w:szCs w:val="30"/>
        </w:rPr>
        <w:t>ировом уровне и в 2000 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году объект был включен в Список всемирного культурного и природного наследия ЮНЕСК</w:t>
      </w:r>
      <w:r w:rsidRPr="00D03E39">
        <w:rPr>
          <w:rFonts w:ascii="Times New Roman" w:hAnsi="Times New Roman" w:cs="Times New Roman"/>
          <w:sz w:val="30"/>
          <w:szCs w:val="30"/>
        </w:rPr>
        <w:t>О.</w:t>
      </w:r>
    </w:p>
    <w:p w:rsidR="00D03E39" w:rsidRP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E39">
        <w:rPr>
          <w:rFonts w:ascii="Times New Roman" w:hAnsi="Times New Roman" w:cs="Times New Roman"/>
          <w:sz w:val="30"/>
          <w:szCs w:val="30"/>
        </w:rPr>
        <w:t>Активная фаза восстановления замка началась в середине 2</w:t>
      </w:r>
      <w:r w:rsidR="000E391E">
        <w:rPr>
          <w:rFonts w:ascii="Times New Roman" w:hAnsi="Times New Roman" w:cs="Times New Roman"/>
          <w:sz w:val="30"/>
          <w:szCs w:val="30"/>
        </w:rPr>
        <w:t>000-х годов, а о</w:t>
      </w:r>
      <w:r w:rsidRPr="00D03E39">
        <w:rPr>
          <w:rFonts w:ascii="Times New Roman" w:hAnsi="Times New Roman" w:cs="Times New Roman"/>
          <w:sz w:val="30"/>
          <w:szCs w:val="30"/>
        </w:rPr>
        <w:t xml:space="preserve">сновной этап по реставрации и музеефикации замка </w:t>
      </w:r>
      <w:r w:rsidR="000E391E">
        <w:rPr>
          <w:rFonts w:ascii="Times New Roman" w:hAnsi="Times New Roman" w:cs="Times New Roman"/>
          <w:sz w:val="30"/>
          <w:szCs w:val="30"/>
        </w:rPr>
        <w:t xml:space="preserve">– </w:t>
      </w:r>
      <w:r w:rsidR="003F5E2F">
        <w:rPr>
          <w:rFonts w:ascii="Times New Roman" w:hAnsi="Times New Roman" w:cs="Times New Roman"/>
          <w:sz w:val="30"/>
          <w:szCs w:val="30"/>
        </w:rPr>
        <w:br/>
      </w:r>
      <w:r w:rsidR="000E391E">
        <w:rPr>
          <w:rFonts w:ascii="Times New Roman" w:hAnsi="Times New Roman" w:cs="Times New Roman"/>
          <w:sz w:val="30"/>
          <w:szCs w:val="30"/>
        </w:rPr>
        <w:t>в 2007 </w:t>
      </w:r>
      <w:r w:rsidRPr="00D03E39">
        <w:rPr>
          <w:rFonts w:ascii="Times New Roman" w:hAnsi="Times New Roman" w:cs="Times New Roman"/>
          <w:sz w:val="30"/>
          <w:szCs w:val="30"/>
        </w:rPr>
        <w:t>году после посещения Пре</w:t>
      </w:r>
      <w:r w:rsidR="000E391E">
        <w:rPr>
          <w:rFonts w:ascii="Times New Roman" w:hAnsi="Times New Roman" w:cs="Times New Roman"/>
          <w:sz w:val="30"/>
          <w:szCs w:val="30"/>
        </w:rPr>
        <w:t>зидентом Республики Беларусь А.Г</w:t>
      </w:r>
      <w:r w:rsidRPr="00D03E39">
        <w:rPr>
          <w:rFonts w:ascii="Times New Roman" w:hAnsi="Times New Roman" w:cs="Times New Roman"/>
          <w:sz w:val="30"/>
          <w:szCs w:val="30"/>
        </w:rPr>
        <w:t xml:space="preserve">.Лукашенко филиала Национального художественного музея Республики Беларусь. </w:t>
      </w:r>
    </w:p>
    <w:p w:rsid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E39">
        <w:rPr>
          <w:rFonts w:ascii="Times New Roman" w:hAnsi="Times New Roman" w:cs="Times New Roman"/>
          <w:sz w:val="30"/>
          <w:szCs w:val="30"/>
        </w:rPr>
        <w:t xml:space="preserve">За сравнительно короткий период времени Мирский замок был восстановлен, и 16 декабря 2010 года в торжественной обстановке </w:t>
      </w:r>
      <w:r w:rsidR="003F5E2F">
        <w:rPr>
          <w:rFonts w:ascii="Times New Roman" w:hAnsi="Times New Roman" w:cs="Times New Roman"/>
          <w:sz w:val="30"/>
          <w:szCs w:val="30"/>
        </w:rPr>
        <w:br/>
      </w:r>
      <w:r w:rsidRPr="00D03E39">
        <w:rPr>
          <w:rFonts w:ascii="Times New Roman" w:hAnsi="Times New Roman" w:cs="Times New Roman"/>
          <w:sz w:val="30"/>
          <w:szCs w:val="30"/>
        </w:rPr>
        <w:t>с участием Главы государства была официально открыта постоянная экспозиция музея, насчитывающая 39 залов, расположенных в северном корпусе дворца и оборонительных башнях. На восстановление объекта было затрачено 52 м</w:t>
      </w:r>
      <w:r w:rsidR="00EA3D6E">
        <w:rPr>
          <w:rFonts w:ascii="Times New Roman" w:hAnsi="Times New Roman" w:cs="Times New Roman"/>
          <w:sz w:val="30"/>
          <w:szCs w:val="30"/>
        </w:rPr>
        <w:t>лн. долл</w:t>
      </w:r>
      <w:r w:rsidRPr="00D03E39">
        <w:rPr>
          <w:rFonts w:ascii="Times New Roman" w:hAnsi="Times New Roman" w:cs="Times New Roman"/>
          <w:sz w:val="30"/>
          <w:szCs w:val="30"/>
        </w:rPr>
        <w:t>.</w:t>
      </w:r>
      <w:r w:rsidR="003F5E2F">
        <w:rPr>
          <w:rFonts w:ascii="Times New Roman" w:hAnsi="Times New Roman" w:cs="Times New Roman"/>
          <w:sz w:val="30"/>
          <w:szCs w:val="30"/>
        </w:rPr>
        <w:t xml:space="preserve"> США в эквиваленте.</w:t>
      </w:r>
    </w:p>
    <w:p w:rsidR="002940CA" w:rsidRPr="00D03E39" w:rsidRDefault="002940CA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м</w:t>
      </w:r>
      <w:r w:rsidRPr="002940CA">
        <w:rPr>
          <w:rFonts w:ascii="Times New Roman" w:hAnsi="Times New Roman" w:cs="Times New Roman"/>
          <w:sz w:val="30"/>
          <w:szCs w:val="30"/>
        </w:rPr>
        <w:t xml:space="preserve">узей готовится к реализации крупных инфраструктурных проектов – капитального ремонта водосброса с сезонной торговлей, реставрации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2940CA">
        <w:rPr>
          <w:rFonts w:ascii="Times New Roman" w:hAnsi="Times New Roman" w:cs="Times New Roman"/>
          <w:sz w:val="30"/>
          <w:szCs w:val="30"/>
        </w:rPr>
        <w:t>Итальянского сада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2940CA">
        <w:rPr>
          <w:rFonts w:ascii="Times New Roman" w:hAnsi="Times New Roman" w:cs="Times New Roman"/>
          <w:sz w:val="30"/>
          <w:szCs w:val="30"/>
        </w:rPr>
        <w:t xml:space="preserve"> и реновации дворца князей Святополк-Мирских.</w:t>
      </w:r>
    </w:p>
    <w:p w:rsidR="00D03E39" w:rsidRPr="002940CA" w:rsidRDefault="0083086F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”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Замковый комплекс </w:t>
      </w:r>
      <w:r>
        <w:rPr>
          <w:rFonts w:ascii="Times New Roman" w:hAnsi="Times New Roman" w:cs="Times New Roman"/>
          <w:sz w:val="30"/>
          <w:szCs w:val="30"/>
        </w:rPr>
        <w:t>”</w:t>
      </w:r>
      <w:r w:rsidR="002940CA" w:rsidRPr="002940CA">
        <w:rPr>
          <w:rFonts w:ascii="Times New Roman" w:hAnsi="Times New Roman" w:cs="Times New Roman"/>
          <w:sz w:val="30"/>
          <w:szCs w:val="30"/>
        </w:rPr>
        <w:t>Мир</w:t>
      </w:r>
      <w:r>
        <w:rPr>
          <w:rFonts w:ascii="Times New Roman" w:hAnsi="Times New Roman" w:cs="Times New Roman"/>
          <w:sz w:val="30"/>
          <w:szCs w:val="30"/>
        </w:rPr>
        <w:t>“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 является одним из самых популярных туристических достопримечательностей в Республике Беларусь</w:t>
      </w:r>
      <w:r w:rsidR="002940CA">
        <w:rPr>
          <w:rFonts w:ascii="Times New Roman" w:hAnsi="Times New Roman" w:cs="Times New Roman"/>
          <w:sz w:val="30"/>
          <w:szCs w:val="30"/>
        </w:rPr>
        <w:t>. Так, в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 период с 2011 по 2019 годы музей посетили более 2 миллионов человек.</w:t>
      </w:r>
    </w:p>
    <w:p w:rsidR="00123FA3" w:rsidRPr="00103353" w:rsidRDefault="009D7A75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менее важный объект</w:t>
      </w:r>
      <w:r w:rsidR="00103353" w:rsidRPr="00103353">
        <w:rPr>
          <w:rFonts w:ascii="Times New Roman" w:hAnsi="Times New Roman" w:cs="Times New Roman"/>
          <w:sz w:val="30"/>
          <w:szCs w:val="30"/>
        </w:rPr>
        <w:t xml:space="preserve"> культурной и</w:t>
      </w:r>
      <w:r w:rsidR="00103353">
        <w:rPr>
          <w:rFonts w:ascii="Times New Roman" w:hAnsi="Times New Roman" w:cs="Times New Roman"/>
          <w:sz w:val="30"/>
          <w:szCs w:val="30"/>
        </w:rPr>
        <w:t xml:space="preserve"> туристической отрасли Беларуси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103353" w:rsidRPr="006F2210">
        <w:rPr>
          <w:rFonts w:ascii="Times New Roman" w:hAnsi="Times New Roman" w:cs="Times New Roman"/>
          <w:b/>
          <w:sz w:val="30"/>
          <w:szCs w:val="30"/>
        </w:rPr>
        <w:t xml:space="preserve">Национальный историко-культурный музей-заповедник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="00103353" w:rsidRPr="006F2210">
        <w:rPr>
          <w:rFonts w:ascii="Times New Roman" w:hAnsi="Times New Roman" w:cs="Times New Roman"/>
          <w:b/>
          <w:sz w:val="30"/>
          <w:szCs w:val="30"/>
        </w:rPr>
        <w:t>Несвиж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 w:rsidR="00103353">
        <w:rPr>
          <w:rFonts w:ascii="Times New Roman" w:hAnsi="Times New Roman" w:cs="Times New Roman"/>
          <w:sz w:val="30"/>
          <w:szCs w:val="30"/>
        </w:rPr>
        <w:t>.</w:t>
      </w:r>
    </w:p>
    <w:p w:rsidR="00103353" w:rsidRPr="00FD48C0" w:rsidRDefault="009D11D2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>На необходимость интенсивного развития объектов туристической инфраструктуры</w:t>
      </w:r>
      <w:r w:rsidR="009D7A75" w:rsidRPr="00FD48C0">
        <w:rPr>
          <w:rFonts w:ascii="Times New Roman" w:hAnsi="Times New Roman" w:cs="Times New Roman"/>
          <w:sz w:val="30"/>
          <w:szCs w:val="30"/>
        </w:rPr>
        <w:t>, в том числе и данного музея,</w:t>
      </w:r>
      <w:r w:rsidRPr="00FD48C0">
        <w:rPr>
          <w:rFonts w:ascii="Times New Roman" w:hAnsi="Times New Roman" w:cs="Times New Roman"/>
          <w:sz w:val="30"/>
          <w:szCs w:val="30"/>
        </w:rPr>
        <w:t xml:space="preserve"> в 2004 году обратил внимание Президент Республики Беларусь А.Г.Лукашенко, указав на недопустимость ситуации, когда удельный вес туризма в общем объеме экспорта услуг не превышает 1%.</w:t>
      </w:r>
    </w:p>
    <w:p w:rsidR="009D7A75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lastRenderedPageBreak/>
        <w:t xml:space="preserve">В 2005 году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Архитектурный, культурный и жилой комплекс рода Радзивиллов в Несвиже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</w:t>
      </w:r>
      <w:r w:rsidR="009D7A75" w:rsidRPr="00FD48C0">
        <w:rPr>
          <w:rFonts w:ascii="Times New Roman" w:hAnsi="Times New Roman"/>
          <w:sz w:val="30"/>
          <w:szCs w:val="30"/>
        </w:rPr>
        <w:t xml:space="preserve">был </w:t>
      </w:r>
      <w:r w:rsidRPr="00FD48C0">
        <w:rPr>
          <w:rFonts w:ascii="Times New Roman" w:hAnsi="Times New Roman"/>
          <w:sz w:val="30"/>
          <w:szCs w:val="30"/>
        </w:rPr>
        <w:t xml:space="preserve">включен в </w:t>
      </w:r>
      <w:r w:rsidRPr="00FD48C0">
        <w:rPr>
          <w:rFonts w:ascii="Times New Roman" w:hAnsi="Times New Roman" w:cs="Times New Roman"/>
          <w:sz w:val="30"/>
          <w:szCs w:val="30"/>
        </w:rPr>
        <w:t>список Всемирного наследия ЮНЕСКО</w:t>
      </w:r>
      <w:r w:rsidRPr="00FD48C0">
        <w:rPr>
          <w:rFonts w:ascii="Times New Roman" w:hAnsi="Times New Roman"/>
          <w:sz w:val="30"/>
          <w:szCs w:val="30"/>
        </w:rPr>
        <w:t>.</w:t>
      </w:r>
      <w:r w:rsidR="009D7A75" w:rsidRPr="00FD48C0">
        <w:rPr>
          <w:rFonts w:ascii="Times New Roman" w:hAnsi="Times New Roman"/>
          <w:sz w:val="30"/>
          <w:szCs w:val="30"/>
        </w:rPr>
        <w:t xml:space="preserve"> 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bCs/>
          <w:sz w:val="30"/>
          <w:szCs w:val="30"/>
        </w:rPr>
        <w:t>Активная жизнь музейного комплекса началась после окончания реставрации Дворцового ансамбля.</w:t>
      </w:r>
      <w:r w:rsidRPr="00FD48C0">
        <w:rPr>
          <w:rFonts w:ascii="Times New Roman" w:hAnsi="Times New Roman"/>
          <w:sz w:val="30"/>
          <w:szCs w:val="30"/>
        </w:rPr>
        <w:t xml:space="preserve"> </w:t>
      </w:r>
      <w:r w:rsidR="009D7A75" w:rsidRPr="00FD48C0">
        <w:rPr>
          <w:rFonts w:ascii="Times New Roman" w:hAnsi="Times New Roman"/>
          <w:sz w:val="30"/>
          <w:szCs w:val="30"/>
        </w:rPr>
        <w:t>С момента открытия музея в 2012 </w:t>
      </w:r>
      <w:r w:rsidRPr="00FD48C0">
        <w:rPr>
          <w:rFonts w:ascii="Times New Roman" w:hAnsi="Times New Roman"/>
          <w:sz w:val="30"/>
          <w:szCs w:val="30"/>
        </w:rPr>
        <w:t xml:space="preserve">году, состоявшегося с участием Главы государства, все дворцовые интерьеры стали </w:t>
      </w:r>
      <w:r w:rsidR="009D7A75" w:rsidRPr="00FD48C0">
        <w:rPr>
          <w:rFonts w:ascii="Times New Roman" w:hAnsi="Times New Roman"/>
          <w:sz w:val="30"/>
          <w:szCs w:val="30"/>
        </w:rPr>
        <w:t>доступны</w:t>
      </w:r>
      <w:r w:rsidRPr="00FD48C0">
        <w:rPr>
          <w:rFonts w:ascii="Times New Roman" w:hAnsi="Times New Roman"/>
          <w:sz w:val="30"/>
          <w:szCs w:val="30"/>
        </w:rPr>
        <w:t xml:space="preserve"> для посетителей. </w:t>
      </w:r>
      <w:r w:rsidR="009D7A75" w:rsidRPr="00FD48C0">
        <w:rPr>
          <w:rFonts w:ascii="Times New Roman" w:hAnsi="Times New Roman" w:cs="Times New Roman"/>
          <w:sz w:val="30"/>
          <w:szCs w:val="30"/>
        </w:rPr>
        <w:t>Сегодня атмосфера знатного магнатского княжеского рода воссоздан</w:t>
      </w:r>
      <w:r w:rsidR="00EF7632">
        <w:rPr>
          <w:rFonts w:ascii="Times New Roman" w:hAnsi="Times New Roman" w:cs="Times New Roman"/>
          <w:sz w:val="30"/>
          <w:szCs w:val="30"/>
        </w:rPr>
        <w:t>а в 32 залах с помощью почти 30 </w:t>
      </w:r>
      <w:r w:rsidR="009D7A75" w:rsidRPr="00FD48C0">
        <w:rPr>
          <w:rFonts w:ascii="Times New Roman" w:hAnsi="Times New Roman" w:cs="Times New Roman"/>
          <w:sz w:val="30"/>
          <w:szCs w:val="30"/>
        </w:rPr>
        <w:t xml:space="preserve">тысяч музейных предметов, в том числе оригинальных личных вещей Радзивиллов. </w:t>
      </w:r>
      <w:r w:rsidR="009D7A75" w:rsidRPr="00FD48C0">
        <w:rPr>
          <w:rFonts w:ascii="Times New Roman" w:hAnsi="Times New Roman"/>
          <w:sz w:val="30"/>
          <w:szCs w:val="30"/>
        </w:rPr>
        <w:t xml:space="preserve">Ежегодно </w:t>
      </w:r>
      <w:r w:rsidR="009D7A75" w:rsidRPr="00FD48C0">
        <w:rPr>
          <w:rFonts w:ascii="Times New Roman" w:hAnsi="Times New Roman" w:cs="Times New Roman"/>
          <w:sz w:val="30"/>
          <w:szCs w:val="30"/>
        </w:rPr>
        <w:t>архитектурный, жилой и культурный комплекс в Несвиже привлекает около 400 тысяч туристов</w:t>
      </w:r>
      <w:r w:rsidRPr="00FD48C0">
        <w:rPr>
          <w:rFonts w:ascii="Times New Roman" w:hAnsi="Times New Roman" w:cs="Times New Roman"/>
          <w:sz w:val="30"/>
          <w:szCs w:val="30"/>
        </w:rPr>
        <w:t>.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>Первые экспонаты музея были куплены с помощью государственного финансирования, теперь</w:t>
      </w:r>
      <w:r w:rsidR="00BB5436">
        <w:rPr>
          <w:rFonts w:ascii="Times New Roman" w:hAnsi="Times New Roman" w:cs="Times New Roman"/>
          <w:sz w:val="30"/>
          <w:szCs w:val="30"/>
        </w:rPr>
        <w:t xml:space="preserve"> же</w:t>
      </w:r>
      <w:r w:rsidRPr="00FD48C0">
        <w:rPr>
          <w:rFonts w:ascii="Times New Roman" w:hAnsi="Times New Roman" w:cs="Times New Roman"/>
          <w:sz w:val="30"/>
          <w:szCs w:val="30"/>
        </w:rPr>
        <w:t xml:space="preserve"> пополн</w:t>
      </w:r>
      <w:r w:rsidR="00990513" w:rsidRPr="00FD48C0">
        <w:rPr>
          <w:rFonts w:ascii="Times New Roman" w:hAnsi="Times New Roman" w:cs="Times New Roman"/>
          <w:sz w:val="30"/>
          <w:szCs w:val="30"/>
        </w:rPr>
        <w:t>ение</w:t>
      </w:r>
      <w:r w:rsidRPr="00FD48C0">
        <w:rPr>
          <w:rFonts w:ascii="Times New Roman" w:hAnsi="Times New Roman" w:cs="Times New Roman"/>
          <w:sz w:val="30"/>
          <w:szCs w:val="30"/>
        </w:rPr>
        <w:t xml:space="preserve"> коллекции </w:t>
      </w:r>
      <w:r w:rsidR="00990513" w:rsidRPr="00FD48C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FD48C0">
        <w:rPr>
          <w:rFonts w:ascii="Times New Roman" w:hAnsi="Times New Roman" w:cs="Times New Roman"/>
          <w:sz w:val="30"/>
          <w:szCs w:val="30"/>
        </w:rPr>
        <w:t xml:space="preserve">за внебюджетные поступления. 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 xml:space="preserve">Музей продолжает развиваться в русле решений, принятых Президентом, задач, поставленных им в реализации главной цели – интенсивного развития в сфере туризма. За последние годы Национальный историко-культурный музей-заповедник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Несвиж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открыл детский образовательный центр, кафе в Ратуше и в Дворцовом ансамбле, объект экотуризма с возможностью проживания и услугами активного отдыха и три сувенирных магазина, что стало значительным пополнением внебюджетных доходов музея.</w:t>
      </w:r>
      <w:r w:rsidRPr="00FD48C0">
        <w:rPr>
          <w:sz w:val="30"/>
          <w:szCs w:val="30"/>
        </w:rPr>
        <w:t xml:space="preserve"> </w:t>
      </w:r>
    </w:p>
    <w:p w:rsidR="00990513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>Ежегодно на территории музея-заповедника открываются новые объекты, часть из которых в деятельн</w:t>
      </w:r>
      <w:r w:rsidR="00702240">
        <w:rPr>
          <w:rFonts w:ascii="Times New Roman" w:hAnsi="Times New Roman"/>
          <w:sz w:val="30"/>
          <w:szCs w:val="30"/>
        </w:rPr>
        <w:t>ости музейных комплексов страны </w:t>
      </w:r>
      <w:r w:rsidR="00990513" w:rsidRPr="00FD48C0">
        <w:rPr>
          <w:rFonts w:ascii="Times New Roman" w:hAnsi="Times New Roman"/>
          <w:sz w:val="30"/>
          <w:szCs w:val="30"/>
        </w:rPr>
        <w:t>– передовые</w:t>
      </w:r>
      <w:r w:rsidRPr="00FD48C0">
        <w:rPr>
          <w:rFonts w:ascii="Times New Roman" w:hAnsi="Times New Roman"/>
          <w:sz w:val="30"/>
          <w:szCs w:val="30"/>
        </w:rPr>
        <w:t xml:space="preserve">. Очередное международное признание музей-заповедник получил в 2016 году. Коллектив музея был удостоен престижной европейской награды – премии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Европа Ностра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в категории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Преданная служба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. </w:t>
      </w:r>
    </w:p>
    <w:p w:rsidR="008E580E" w:rsidRPr="006C33EB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>Сегодня Несвиж, со своей богатейшей историей, уникальными архитектурными памятниками общеевропейской ценности, по праву стал полноценным культурно-туристическим центром, не уступающим по привлекательности мировым объектам.</w:t>
      </w:r>
      <w:r w:rsidRPr="006C33EB">
        <w:rPr>
          <w:rFonts w:ascii="Times New Roman" w:hAnsi="Times New Roman"/>
          <w:sz w:val="30"/>
          <w:szCs w:val="30"/>
        </w:rPr>
        <w:t xml:space="preserve"> </w:t>
      </w:r>
    </w:p>
    <w:p w:rsidR="00AE7781" w:rsidRPr="00AA3FC4" w:rsidRDefault="00AE7781" w:rsidP="00AE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C928B1" w:rsidRPr="00AA3FC4" w:rsidRDefault="00C928B1" w:rsidP="00C928B1">
      <w:pPr>
        <w:spacing w:after="20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3FC4">
        <w:rPr>
          <w:rFonts w:ascii="Times New Roman" w:hAnsi="Times New Roman" w:cs="Times New Roman"/>
          <w:b/>
          <w:sz w:val="30"/>
          <w:szCs w:val="30"/>
        </w:rPr>
        <w:t>***</w:t>
      </w:r>
    </w:p>
    <w:p w:rsidR="00C928B1" w:rsidRDefault="00C928B1" w:rsidP="00B409F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совещании по приоритетам внешней политики Беларуси, Президент Республики Беларусь </w:t>
      </w:r>
      <w:r w:rsidRPr="00DD0B7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.Г.Лукашенко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особо отметил: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Нам надо 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активнее продвигать и защищать свои национальные интересы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И не ради каких-то амбиций, 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 ради того, чтобы укрепить наше суверенное и независимое государство</w:t>
      </w:r>
      <w:r w:rsidR="0083086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При этом белорусский лидер подчеркнул, что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эффективное взаимодействие Беларуси с внешним миром – поле деятельности не только Министерства иностранных дел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Это задача всех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Президента, Парламента, 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Правительства, министерств и ведомств, местной исполнительной власти, хозяйствующих субъектов. Причем по всем направлениям: политическому, экономическому, гуманитарному, в сферах безопасности, культуры, образования, спорта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8E11D1" w:rsidRPr="00AA3FC4" w:rsidRDefault="008E11D1" w:rsidP="00B409F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 действительно, ведь только благодаря нашему совместному взаимодействию, созидательному труду каждого гражданина Беларуси в различных областях</w:t>
      </w:r>
      <w:r w:rsidR="00A91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наша страна обрела свой неповторимый</w:t>
      </w:r>
      <w:r w:rsidR="00A91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облик,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смогла заявить о себе на международной арене.</w:t>
      </w:r>
      <w:r w:rsidR="003E636D" w:rsidRPr="003E636D">
        <w:t xml:space="preserve"> </w:t>
      </w:r>
      <w:r w:rsidR="003E636D" w:rsidRP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>Достижения в разных отраслях народного хозяйства дают белорусам</w:t>
      </w:r>
      <w:r w:rsid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повод гордиться своей страной,</w:t>
      </w:r>
      <w:r w:rsidR="003E636D" w:rsidRP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делать ее богаче и сильнее.</w:t>
      </w:r>
    </w:p>
    <w:sectPr w:rsidR="008E11D1" w:rsidRPr="00AA3FC4" w:rsidSect="0049205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5A" w:rsidRDefault="007D305A" w:rsidP="00492051">
      <w:pPr>
        <w:spacing w:after="0" w:line="240" w:lineRule="auto"/>
      </w:pPr>
      <w:r>
        <w:separator/>
      </w:r>
    </w:p>
  </w:endnote>
  <w:endnote w:type="continuationSeparator" w:id="1">
    <w:p w:rsidR="007D305A" w:rsidRDefault="007D305A" w:rsidP="0049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5A" w:rsidRDefault="007D305A" w:rsidP="00492051">
      <w:pPr>
        <w:spacing w:after="0" w:line="240" w:lineRule="auto"/>
      </w:pPr>
      <w:r>
        <w:separator/>
      </w:r>
    </w:p>
  </w:footnote>
  <w:footnote w:type="continuationSeparator" w:id="1">
    <w:p w:rsidR="007D305A" w:rsidRDefault="007D305A" w:rsidP="0049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9986369"/>
      <w:docPartObj>
        <w:docPartGallery w:val="Page Numbers (Top of Page)"/>
        <w:docPartUnique/>
      </w:docPartObj>
    </w:sdtPr>
    <w:sdtContent>
      <w:p w:rsidR="00492051" w:rsidRDefault="00F13DC9">
        <w:pPr>
          <w:pStyle w:val="a8"/>
          <w:jc w:val="center"/>
        </w:pPr>
        <w:r>
          <w:fldChar w:fldCharType="begin"/>
        </w:r>
        <w:r w:rsidR="00492051">
          <w:instrText>PAGE   \* MERGEFORMAT</w:instrText>
        </w:r>
        <w:r>
          <w:fldChar w:fldCharType="separate"/>
        </w:r>
        <w:r w:rsidR="00126B40">
          <w:rPr>
            <w:noProof/>
          </w:rPr>
          <w:t>4</w:t>
        </w:r>
        <w:r>
          <w:fldChar w:fldCharType="end"/>
        </w:r>
      </w:p>
    </w:sdtContent>
  </w:sdt>
  <w:p w:rsidR="00492051" w:rsidRDefault="0049205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C28"/>
    <w:rsid w:val="00001966"/>
    <w:rsid w:val="000056D6"/>
    <w:rsid w:val="00011177"/>
    <w:rsid w:val="00022252"/>
    <w:rsid w:val="00025DAD"/>
    <w:rsid w:val="0003139A"/>
    <w:rsid w:val="00035637"/>
    <w:rsid w:val="00036443"/>
    <w:rsid w:val="00041B4F"/>
    <w:rsid w:val="00046AB5"/>
    <w:rsid w:val="00052015"/>
    <w:rsid w:val="000546A3"/>
    <w:rsid w:val="00061D35"/>
    <w:rsid w:val="0006343E"/>
    <w:rsid w:val="00063808"/>
    <w:rsid w:val="00063BAC"/>
    <w:rsid w:val="0007511A"/>
    <w:rsid w:val="000778B0"/>
    <w:rsid w:val="00081BAE"/>
    <w:rsid w:val="00082D99"/>
    <w:rsid w:val="00092C71"/>
    <w:rsid w:val="00094FB4"/>
    <w:rsid w:val="00096B53"/>
    <w:rsid w:val="000B5F97"/>
    <w:rsid w:val="000C43F8"/>
    <w:rsid w:val="000C544B"/>
    <w:rsid w:val="000C5CCE"/>
    <w:rsid w:val="000C5E0C"/>
    <w:rsid w:val="000C5E92"/>
    <w:rsid w:val="000D1FF8"/>
    <w:rsid w:val="000D478B"/>
    <w:rsid w:val="000D64AA"/>
    <w:rsid w:val="000D6A9C"/>
    <w:rsid w:val="000E391E"/>
    <w:rsid w:val="000E3D85"/>
    <w:rsid w:val="000F2A45"/>
    <w:rsid w:val="000F3555"/>
    <w:rsid w:val="000F473D"/>
    <w:rsid w:val="000F6604"/>
    <w:rsid w:val="000F7EC9"/>
    <w:rsid w:val="0010296D"/>
    <w:rsid w:val="00103353"/>
    <w:rsid w:val="00110AF9"/>
    <w:rsid w:val="0012295E"/>
    <w:rsid w:val="00123FA3"/>
    <w:rsid w:val="00125AFD"/>
    <w:rsid w:val="00125D87"/>
    <w:rsid w:val="00126B40"/>
    <w:rsid w:val="001301F3"/>
    <w:rsid w:val="0013314C"/>
    <w:rsid w:val="00133597"/>
    <w:rsid w:val="00142ACC"/>
    <w:rsid w:val="00147AF4"/>
    <w:rsid w:val="001502C1"/>
    <w:rsid w:val="0015089D"/>
    <w:rsid w:val="00151BA0"/>
    <w:rsid w:val="00151C91"/>
    <w:rsid w:val="00160A18"/>
    <w:rsid w:val="001701A3"/>
    <w:rsid w:val="00172944"/>
    <w:rsid w:val="00175C13"/>
    <w:rsid w:val="001762FA"/>
    <w:rsid w:val="00177C31"/>
    <w:rsid w:val="00180CE3"/>
    <w:rsid w:val="00182362"/>
    <w:rsid w:val="0018320C"/>
    <w:rsid w:val="00186F7A"/>
    <w:rsid w:val="00191496"/>
    <w:rsid w:val="001A0DFA"/>
    <w:rsid w:val="001A3E9B"/>
    <w:rsid w:val="001A69C2"/>
    <w:rsid w:val="001B152E"/>
    <w:rsid w:val="001B6183"/>
    <w:rsid w:val="001C7540"/>
    <w:rsid w:val="001F0366"/>
    <w:rsid w:val="001F5D23"/>
    <w:rsid w:val="001F7139"/>
    <w:rsid w:val="001F740C"/>
    <w:rsid w:val="00200062"/>
    <w:rsid w:val="00201121"/>
    <w:rsid w:val="00212BC5"/>
    <w:rsid w:val="00220DBE"/>
    <w:rsid w:val="00223545"/>
    <w:rsid w:val="002251C1"/>
    <w:rsid w:val="00231A2C"/>
    <w:rsid w:val="00231F5A"/>
    <w:rsid w:val="0023295B"/>
    <w:rsid w:val="00235155"/>
    <w:rsid w:val="002476FE"/>
    <w:rsid w:val="002527FE"/>
    <w:rsid w:val="002528DD"/>
    <w:rsid w:val="00253978"/>
    <w:rsid w:val="00260F8C"/>
    <w:rsid w:val="00267376"/>
    <w:rsid w:val="00267D3A"/>
    <w:rsid w:val="00271769"/>
    <w:rsid w:val="00277B00"/>
    <w:rsid w:val="0028036D"/>
    <w:rsid w:val="00282A53"/>
    <w:rsid w:val="00285F26"/>
    <w:rsid w:val="00287EC5"/>
    <w:rsid w:val="002917B2"/>
    <w:rsid w:val="002939F8"/>
    <w:rsid w:val="002940CA"/>
    <w:rsid w:val="002B0275"/>
    <w:rsid w:val="002B4BBE"/>
    <w:rsid w:val="002C0185"/>
    <w:rsid w:val="002C58CB"/>
    <w:rsid w:val="002D00CD"/>
    <w:rsid w:val="002D0140"/>
    <w:rsid w:val="002D366D"/>
    <w:rsid w:val="002D6AB4"/>
    <w:rsid w:val="002E28F2"/>
    <w:rsid w:val="002E461A"/>
    <w:rsid w:val="002E4DF4"/>
    <w:rsid w:val="002E55E1"/>
    <w:rsid w:val="002E6515"/>
    <w:rsid w:val="002E7BD4"/>
    <w:rsid w:val="002E7E78"/>
    <w:rsid w:val="002F5CB9"/>
    <w:rsid w:val="002F6CE4"/>
    <w:rsid w:val="003014D5"/>
    <w:rsid w:val="00314837"/>
    <w:rsid w:val="0032293F"/>
    <w:rsid w:val="00326144"/>
    <w:rsid w:val="0033222F"/>
    <w:rsid w:val="0033242C"/>
    <w:rsid w:val="0033512B"/>
    <w:rsid w:val="0035473B"/>
    <w:rsid w:val="0036080B"/>
    <w:rsid w:val="00363747"/>
    <w:rsid w:val="00363AA9"/>
    <w:rsid w:val="00373306"/>
    <w:rsid w:val="00381CDD"/>
    <w:rsid w:val="00386500"/>
    <w:rsid w:val="00387B1E"/>
    <w:rsid w:val="003918FC"/>
    <w:rsid w:val="00392FAD"/>
    <w:rsid w:val="00394E7F"/>
    <w:rsid w:val="00395588"/>
    <w:rsid w:val="00396816"/>
    <w:rsid w:val="003A7AA9"/>
    <w:rsid w:val="003B066C"/>
    <w:rsid w:val="003B1127"/>
    <w:rsid w:val="003B4F9A"/>
    <w:rsid w:val="003C24FD"/>
    <w:rsid w:val="003C2529"/>
    <w:rsid w:val="003C3A54"/>
    <w:rsid w:val="003E1CF0"/>
    <w:rsid w:val="003E1D65"/>
    <w:rsid w:val="003E52D7"/>
    <w:rsid w:val="003E636D"/>
    <w:rsid w:val="003E63FE"/>
    <w:rsid w:val="003E6417"/>
    <w:rsid w:val="003E6DFA"/>
    <w:rsid w:val="003F464F"/>
    <w:rsid w:val="003F5E2F"/>
    <w:rsid w:val="0040100F"/>
    <w:rsid w:val="00416C0D"/>
    <w:rsid w:val="00416E66"/>
    <w:rsid w:val="00423588"/>
    <w:rsid w:val="00425AF4"/>
    <w:rsid w:val="004358B2"/>
    <w:rsid w:val="0044430D"/>
    <w:rsid w:val="004659AB"/>
    <w:rsid w:val="00466654"/>
    <w:rsid w:val="00474E32"/>
    <w:rsid w:val="00477F02"/>
    <w:rsid w:val="00490939"/>
    <w:rsid w:val="00492051"/>
    <w:rsid w:val="004920E8"/>
    <w:rsid w:val="00495577"/>
    <w:rsid w:val="004A0AD9"/>
    <w:rsid w:val="004A29CC"/>
    <w:rsid w:val="004A3AC9"/>
    <w:rsid w:val="004A4E58"/>
    <w:rsid w:val="004A603C"/>
    <w:rsid w:val="004B016F"/>
    <w:rsid w:val="004B1F09"/>
    <w:rsid w:val="004B43AC"/>
    <w:rsid w:val="004B5636"/>
    <w:rsid w:val="004B5A27"/>
    <w:rsid w:val="004D04FE"/>
    <w:rsid w:val="004D2547"/>
    <w:rsid w:val="004D2D22"/>
    <w:rsid w:val="004D36B7"/>
    <w:rsid w:val="004D381A"/>
    <w:rsid w:val="004E7728"/>
    <w:rsid w:val="004F190D"/>
    <w:rsid w:val="004F3E26"/>
    <w:rsid w:val="004F482C"/>
    <w:rsid w:val="004F6C41"/>
    <w:rsid w:val="00511B33"/>
    <w:rsid w:val="00513A9D"/>
    <w:rsid w:val="00515E9C"/>
    <w:rsid w:val="0052125F"/>
    <w:rsid w:val="00524C42"/>
    <w:rsid w:val="0053119A"/>
    <w:rsid w:val="00543619"/>
    <w:rsid w:val="00544186"/>
    <w:rsid w:val="00545765"/>
    <w:rsid w:val="00545933"/>
    <w:rsid w:val="00546188"/>
    <w:rsid w:val="00546287"/>
    <w:rsid w:val="00546472"/>
    <w:rsid w:val="00550BA1"/>
    <w:rsid w:val="00566BD9"/>
    <w:rsid w:val="0057224B"/>
    <w:rsid w:val="0057244D"/>
    <w:rsid w:val="00574538"/>
    <w:rsid w:val="005765D8"/>
    <w:rsid w:val="005829C5"/>
    <w:rsid w:val="005848CD"/>
    <w:rsid w:val="00585235"/>
    <w:rsid w:val="00591C82"/>
    <w:rsid w:val="00592CFA"/>
    <w:rsid w:val="00593459"/>
    <w:rsid w:val="005970B0"/>
    <w:rsid w:val="00597C34"/>
    <w:rsid w:val="005A2BB9"/>
    <w:rsid w:val="005A719C"/>
    <w:rsid w:val="005B0149"/>
    <w:rsid w:val="005B51D6"/>
    <w:rsid w:val="005D0AA1"/>
    <w:rsid w:val="005E051F"/>
    <w:rsid w:val="005E0B01"/>
    <w:rsid w:val="005F0CA2"/>
    <w:rsid w:val="005F3699"/>
    <w:rsid w:val="005F3CEA"/>
    <w:rsid w:val="00600DE5"/>
    <w:rsid w:val="00601F8E"/>
    <w:rsid w:val="00603D47"/>
    <w:rsid w:val="00612793"/>
    <w:rsid w:val="00612AC6"/>
    <w:rsid w:val="00613266"/>
    <w:rsid w:val="00614C9E"/>
    <w:rsid w:val="006167DA"/>
    <w:rsid w:val="00616E32"/>
    <w:rsid w:val="006177AA"/>
    <w:rsid w:val="00622218"/>
    <w:rsid w:val="0062408D"/>
    <w:rsid w:val="00626BB6"/>
    <w:rsid w:val="00626CAE"/>
    <w:rsid w:val="00641DD9"/>
    <w:rsid w:val="00642043"/>
    <w:rsid w:val="00643345"/>
    <w:rsid w:val="00646B27"/>
    <w:rsid w:val="006623E4"/>
    <w:rsid w:val="00663ABA"/>
    <w:rsid w:val="00666B68"/>
    <w:rsid w:val="0067281C"/>
    <w:rsid w:val="00676178"/>
    <w:rsid w:val="00685540"/>
    <w:rsid w:val="006858D0"/>
    <w:rsid w:val="00695CC8"/>
    <w:rsid w:val="00696559"/>
    <w:rsid w:val="00697194"/>
    <w:rsid w:val="006A1F9E"/>
    <w:rsid w:val="006A50DD"/>
    <w:rsid w:val="006C4338"/>
    <w:rsid w:val="006D0C05"/>
    <w:rsid w:val="006D6D72"/>
    <w:rsid w:val="006D7CEF"/>
    <w:rsid w:val="006E1496"/>
    <w:rsid w:val="006E3372"/>
    <w:rsid w:val="006E7380"/>
    <w:rsid w:val="006F0AF8"/>
    <w:rsid w:val="006F0BC6"/>
    <w:rsid w:val="006F2210"/>
    <w:rsid w:val="006F653D"/>
    <w:rsid w:val="00701577"/>
    <w:rsid w:val="00702240"/>
    <w:rsid w:val="00707DC6"/>
    <w:rsid w:val="007144CA"/>
    <w:rsid w:val="00720C43"/>
    <w:rsid w:val="00725B4F"/>
    <w:rsid w:val="0072673C"/>
    <w:rsid w:val="00730B85"/>
    <w:rsid w:val="00734A68"/>
    <w:rsid w:val="007378E4"/>
    <w:rsid w:val="00742B5C"/>
    <w:rsid w:val="00743506"/>
    <w:rsid w:val="007441DB"/>
    <w:rsid w:val="00744FF6"/>
    <w:rsid w:val="007468D3"/>
    <w:rsid w:val="00751503"/>
    <w:rsid w:val="00764056"/>
    <w:rsid w:val="0077252C"/>
    <w:rsid w:val="007751CE"/>
    <w:rsid w:val="00775310"/>
    <w:rsid w:val="00775A99"/>
    <w:rsid w:val="00784D44"/>
    <w:rsid w:val="007A3562"/>
    <w:rsid w:val="007A66D2"/>
    <w:rsid w:val="007B50EE"/>
    <w:rsid w:val="007C5CDE"/>
    <w:rsid w:val="007D2569"/>
    <w:rsid w:val="007D305A"/>
    <w:rsid w:val="007D457F"/>
    <w:rsid w:val="007D5844"/>
    <w:rsid w:val="007D66CE"/>
    <w:rsid w:val="007E0C17"/>
    <w:rsid w:val="007E1E2D"/>
    <w:rsid w:val="007E3E02"/>
    <w:rsid w:val="007E71DB"/>
    <w:rsid w:val="007F11BE"/>
    <w:rsid w:val="00800FE1"/>
    <w:rsid w:val="00807F1B"/>
    <w:rsid w:val="00814D5A"/>
    <w:rsid w:val="008157D0"/>
    <w:rsid w:val="0081750B"/>
    <w:rsid w:val="0082078B"/>
    <w:rsid w:val="00822D7A"/>
    <w:rsid w:val="0082400E"/>
    <w:rsid w:val="0083086F"/>
    <w:rsid w:val="008331F6"/>
    <w:rsid w:val="00836F3B"/>
    <w:rsid w:val="0084379B"/>
    <w:rsid w:val="008455E0"/>
    <w:rsid w:val="008558CE"/>
    <w:rsid w:val="00856A5D"/>
    <w:rsid w:val="00856E8C"/>
    <w:rsid w:val="00872900"/>
    <w:rsid w:val="00876D9C"/>
    <w:rsid w:val="00892EB6"/>
    <w:rsid w:val="008950D6"/>
    <w:rsid w:val="00897482"/>
    <w:rsid w:val="00897959"/>
    <w:rsid w:val="008A122B"/>
    <w:rsid w:val="008A168B"/>
    <w:rsid w:val="008A278A"/>
    <w:rsid w:val="008A60C1"/>
    <w:rsid w:val="008B0F7A"/>
    <w:rsid w:val="008B1976"/>
    <w:rsid w:val="008B6EC5"/>
    <w:rsid w:val="008C47B6"/>
    <w:rsid w:val="008D1747"/>
    <w:rsid w:val="008D1989"/>
    <w:rsid w:val="008D298A"/>
    <w:rsid w:val="008D33EF"/>
    <w:rsid w:val="008D3AC1"/>
    <w:rsid w:val="008E11D1"/>
    <w:rsid w:val="008E2872"/>
    <w:rsid w:val="008E50F2"/>
    <w:rsid w:val="008E580E"/>
    <w:rsid w:val="008F1317"/>
    <w:rsid w:val="008F75C0"/>
    <w:rsid w:val="0090064A"/>
    <w:rsid w:val="00901F31"/>
    <w:rsid w:val="00907E0C"/>
    <w:rsid w:val="00907EBE"/>
    <w:rsid w:val="0091188D"/>
    <w:rsid w:val="00911F77"/>
    <w:rsid w:val="009135D8"/>
    <w:rsid w:val="00913BD7"/>
    <w:rsid w:val="00917A3D"/>
    <w:rsid w:val="00925347"/>
    <w:rsid w:val="00926603"/>
    <w:rsid w:val="0093595F"/>
    <w:rsid w:val="00936C07"/>
    <w:rsid w:val="0093712A"/>
    <w:rsid w:val="009373D1"/>
    <w:rsid w:val="00937A69"/>
    <w:rsid w:val="0094124D"/>
    <w:rsid w:val="009432E6"/>
    <w:rsid w:val="00944512"/>
    <w:rsid w:val="00945B4B"/>
    <w:rsid w:val="0094798A"/>
    <w:rsid w:val="009603D6"/>
    <w:rsid w:val="009621FD"/>
    <w:rsid w:val="009723C2"/>
    <w:rsid w:val="00980AF9"/>
    <w:rsid w:val="009812FD"/>
    <w:rsid w:val="009823EE"/>
    <w:rsid w:val="00983998"/>
    <w:rsid w:val="00983C8C"/>
    <w:rsid w:val="00987A0D"/>
    <w:rsid w:val="00987AF8"/>
    <w:rsid w:val="00990513"/>
    <w:rsid w:val="00993BCC"/>
    <w:rsid w:val="00994AA2"/>
    <w:rsid w:val="00995544"/>
    <w:rsid w:val="009A42A7"/>
    <w:rsid w:val="009A7089"/>
    <w:rsid w:val="009B3559"/>
    <w:rsid w:val="009C2658"/>
    <w:rsid w:val="009C3259"/>
    <w:rsid w:val="009C4F4C"/>
    <w:rsid w:val="009C57D8"/>
    <w:rsid w:val="009D11D2"/>
    <w:rsid w:val="009D1292"/>
    <w:rsid w:val="009D4A60"/>
    <w:rsid w:val="009D7A75"/>
    <w:rsid w:val="009E45C6"/>
    <w:rsid w:val="00A0246E"/>
    <w:rsid w:val="00A04FA8"/>
    <w:rsid w:val="00A06320"/>
    <w:rsid w:val="00A06512"/>
    <w:rsid w:val="00A06EEE"/>
    <w:rsid w:val="00A21756"/>
    <w:rsid w:val="00A25F9C"/>
    <w:rsid w:val="00A30ABB"/>
    <w:rsid w:val="00A331C8"/>
    <w:rsid w:val="00A36D58"/>
    <w:rsid w:val="00A4483E"/>
    <w:rsid w:val="00A462C7"/>
    <w:rsid w:val="00A471D8"/>
    <w:rsid w:val="00A60F6E"/>
    <w:rsid w:val="00A619C9"/>
    <w:rsid w:val="00A65E57"/>
    <w:rsid w:val="00A67BF2"/>
    <w:rsid w:val="00A80C2D"/>
    <w:rsid w:val="00A839E9"/>
    <w:rsid w:val="00A84D61"/>
    <w:rsid w:val="00A90710"/>
    <w:rsid w:val="00A90E95"/>
    <w:rsid w:val="00A918BC"/>
    <w:rsid w:val="00A91F5A"/>
    <w:rsid w:val="00A92BA2"/>
    <w:rsid w:val="00A972C2"/>
    <w:rsid w:val="00AA0167"/>
    <w:rsid w:val="00AA3FC4"/>
    <w:rsid w:val="00AB340C"/>
    <w:rsid w:val="00AB5625"/>
    <w:rsid w:val="00AB622B"/>
    <w:rsid w:val="00AC182B"/>
    <w:rsid w:val="00AC1FB9"/>
    <w:rsid w:val="00AC2025"/>
    <w:rsid w:val="00AC26AB"/>
    <w:rsid w:val="00AD1C28"/>
    <w:rsid w:val="00AE397B"/>
    <w:rsid w:val="00AE7781"/>
    <w:rsid w:val="00AF06FC"/>
    <w:rsid w:val="00B029BA"/>
    <w:rsid w:val="00B02F55"/>
    <w:rsid w:val="00B0442F"/>
    <w:rsid w:val="00B06478"/>
    <w:rsid w:val="00B1097C"/>
    <w:rsid w:val="00B119C8"/>
    <w:rsid w:val="00B14C67"/>
    <w:rsid w:val="00B2121E"/>
    <w:rsid w:val="00B233C2"/>
    <w:rsid w:val="00B25DDC"/>
    <w:rsid w:val="00B31B6D"/>
    <w:rsid w:val="00B409F5"/>
    <w:rsid w:val="00B45A6E"/>
    <w:rsid w:val="00B5090A"/>
    <w:rsid w:val="00B5141F"/>
    <w:rsid w:val="00B540C2"/>
    <w:rsid w:val="00B54912"/>
    <w:rsid w:val="00B56EBA"/>
    <w:rsid w:val="00B6428E"/>
    <w:rsid w:val="00B648CC"/>
    <w:rsid w:val="00B658D7"/>
    <w:rsid w:val="00B67D07"/>
    <w:rsid w:val="00B707A5"/>
    <w:rsid w:val="00B83D29"/>
    <w:rsid w:val="00B90348"/>
    <w:rsid w:val="00B93C54"/>
    <w:rsid w:val="00B941E9"/>
    <w:rsid w:val="00B96967"/>
    <w:rsid w:val="00BA4813"/>
    <w:rsid w:val="00BA4A9A"/>
    <w:rsid w:val="00BB5436"/>
    <w:rsid w:val="00BB7D4C"/>
    <w:rsid w:val="00BC167A"/>
    <w:rsid w:val="00BC1E95"/>
    <w:rsid w:val="00BE6336"/>
    <w:rsid w:val="00BF2457"/>
    <w:rsid w:val="00BF53EF"/>
    <w:rsid w:val="00BF727B"/>
    <w:rsid w:val="00C046F0"/>
    <w:rsid w:val="00C06484"/>
    <w:rsid w:val="00C129FA"/>
    <w:rsid w:val="00C20666"/>
    <w:rsid w:val="00C219D6"/>
    <w:rsid w:val="00C220FD"/>
    <w:rsid w:val="00C22DBA"/>
    <w:rsid w:val="00C22E43"/>
    <w:rsid w:val="00C22F80"/>
    <w:rsid w:val="00C24E89"/>
    <w:rsid w:val="00C357B0"/>
    <w:rsid w:val="00C35D23"/>
    <w:rsid w:val="00C364A6"/>
    <w:rsid w:val="00C40567"/>
    <w:rsid w:val="00C41FD2"/>
    <w:rsid w:val="00C44836"/>
    <w:rsid w:val="00C46207"/>
    <w:rsid w:val="00C51F42"/>
    <w:rsid w:val="00C544F8"/>
    <w:rsid w:val="00C573B3"/>
    <w:rsid w:val="00C6084B"/>
    <w:rsid w:val="00C63EE7"/>
    <w:rsid w:val="00C642AB"/>
    <w:rsid w:val="00C64383"/>
    <w:rsid w:val="00C65D72"/>
    <w:rsid w:val="00C70AA5"/>
    <w:rsid w:val="00C82DBA"/>
    <w:rsid w:val="00C90FA2"/>
    <w:rsid w:val="00C91949"/>
    <w:rsid w:val="00C928B1"/>
    <w:rsid w:val="00C9395D"/>
    <w:rsid w:val="00C97EAB"/>
    <w:rsid w:val="00CA2198"/>
    <w:rsid w:val="00CA386A"/>
    <w:rsid w:val="00CA38BD"/>
    <w:rsid w:val="00CA5E2D"/>
    <w:rsid w:val="00CA5F6D"/>
    <w:rsid w:val="00CB1EC4"/>
    <w:rsid w:val="00CB2B50"/>
    <w:rsid w:val="00CB6DAC"/>
    <w:rsid w:val="00CC2BAB"/>
    <w:rsid w:val="00CC3B82"/>
    <w:rsid w:val="00CC4A1B"/>
    <w:rsid w:val="00CD53AC"/>
    <w:rsid w:val="00CD6013"/>
    <w:rsid w:val="00CE4BF2"/>
    <w:rsid w:val="00CE7322"/>
    <w:rsid w:val="00CF1890"/>
    <w:rsid w:val="00CF25DC"/>
    <w:rsid w:val="00D03E39"/>
    <w:rsid w:val="00D05755"/>
    <w:rsid w:val="00D076EC"/>
    <w:rsid w:val="00D215F9"/>
    <w:rsid w:val="00D226F5"/>
    <w:rsid w:val="00D2702D"/>
    <w:rsid w:val="00D30825"/>
    <w:rsid w:val="00D32485"/>
    <w:rsid w:val="00D32B74"/>
    <w:rsid w:val="00D351F8"/>
    <w:rsid w:val="00D35B8C"/>
    <w:rsid w:val="00D41836"/>
    <w:rsid w:val="00D45B3D"/>
    <w:rsid w:val="00D5077E"/>
    <w:rsid w:val="00D513CC"/>
    <w:rsid w:val="00D52C2C"/>
    <w:rsid w:val="00D52D16"/>
    <w:rsid w:val="00D53360"/>
    <w:rsid w:val="00D53FE7"/>
    <w:rsid w:val="00D57D5D"/>
    <w:rsid w:val="00D61901"/>
    <w:rsid w:val="00D724FE"/>
    <w:rsid w:val="00D73134"/>
    <w:rsid w:val="00D81444"/>
    <w:rsid w:val="00D87D9E"/>
    <w:rsid w:val="00D928F3"/>
    <w:rsid w:val="00DA373E"/>
    <w:rsid w:val="00DA70D0"/>
    <w:rsid w:val="00DB4097"/>
    <w:rsid w:val="00DC2948"/>
    <w:rsid w:val="00DC63BA"/>
    <w:rsid w:val="00DC78A2"/>
    <w:rsid w:val="00DD0B76"/>
    <w:rsid w:val="00DE776C"/>
    <w:rsid w:val="00DF0D40"/>
    <w:rsid w:val="00DF1952"/>
    <w:rsid w:val="00DF230A"/>
    <w:rsid w:val="00DF28C2"/>
    <w:rsid w:val="00DF4A1C"/>
    <w:rsid w:val="00DF640B"/>
    <w:rsid w:val="00E00394"/>
    <w:rsid w:val="00E07B0E"/>
    <w:rsid w:val="00E107E0"/>
    <w:rsid w:val="00E116A3"/>
    <w:rsid w:val="00E13343"/>
    <w:rsid w:val="00E13C8D"/>
    <w:rsid w:val="00E204DD"/>
    <w:rsid w:val="00E20C32"/>
    <w:rsid w:val="00E21341"/>
    <w:rsid w:val="00E213C3"/>
    <w:rsid w:val="00E21614"/>
    <w:rsid w:val="00E34492"/>
    <w:rsid w:val="00E35192"/>
    <w:rsid w:val="00E406EA"/>
    <w:rsid w:val="00E550A1"/>
    <w:rsid w:val="00E55829"/>
    <w:rsid w:val="00E60AA0"/>
    <w:rsid w:val="00E62F38"/>
    <w:rsid w:val="00E63FF6"/>
    <w:rsid w:val="00E646EE"/>
    <w:rsid w:val="00E65A87"/>
    <w:rsid w:val="00E65FC1"/>
    <w:rsid w:val="00E70608"/>
    <w:rsid w:val="00E70A4A"/>
    <w:rsid w:val="00E70BE1"/>
    <w:rsid w:val="00E74EF3"/>
    <w:rsid w:val="00E76682"/>
    <w:rsid w:val="00E77233"/>
    <w:rsid w:val="00E83CD9"/>
    <w:rsid w:val="00E96B15"/>
    <w:rsid w:val="00EA0A3F"/>
    <w:rsid w:val="00EA3D6E"/>
    <w:rsid w:val="00EA65C0"/>
    <w:rsid w:val="00EA69E0"/>
    <w:rsid w:val="00EA6A39"/>
    <w:rsid w:val="00EA6EBA"/>
    <w:rsid w:val="00EA7C1B"/>
    <w:rsid w:val="00EB1F7A"/>
    <w:rsid w:val="00EB3B23"/>
    <w:rsid w:val="00EB3F18"/>
    <w:rsid w:val="00EC30F0"/>
    <w:rsid w:val="00ED218F"/>
    <w:rsid w:val="00ED2F45"/>
    <w:rsid w:val="00EE177F"/>
    <w:rsid w:val="00EE3661"/>
    <w:rsid w:val="00EE741B"/>
    <w:rsid w:val="00EF0EE0"/>
    <w:rsid w:val="00EF12D5"/>
    <w:rsid w:val="00EF2136"/>
    <w:rsid w:val="00EF7632"/>
    <w:rsid w:val="00F04004"/>
    <w:rsid w:val="00F06E1F"/>
    <w:rsid w:val="00F06F54"/>
    <w:rsid w:val="00F13760"/>
    <w:rsid w:val="00F13DC9"/>
    <w:rsid w:val="00F1437B"/>
    <w:rsid w:val="00F15E33"/>
    <w:rsid w:val="00F1605E"/>
    <w:rsid w:val="00F168F2"/>
    <w:rsid w:val="00F20FCD"/>
    <w:rsid w:val="00F214C2"/>
    <w:rsid w:val="00F21CA3"/>
    <w:rsid w:val="00F22657"/>
    <w:rsid w:val="00F3162A"/>
    <w:rsid w:val="00F316CA"/>
    <w:rsid w:val="00F33395"/>
    <w:rsid w:val="00F33E40"/>
    <w:rsid w:val="00F3602A"/>
    <w:rsid w:val="00F42B75"/>
    <w:rsid w:val="00F5003F"/>
    <w:rsid w:val="00F5025E"/>
    <w:rsid w:val="00F513B8"/>
    <w:rsid w:val="00F5209E"/>
    <w:rsid w:val="00F70F6F"/>
    <w:rsid w:val="00F8125E"/>
    <w:rsid w:val="00F839B1"/>
    <w:rsid w:val="00F84661"/>
    <w:rsid w:val="00F87451"/>
    <w:rsid w:val="00F9215B"/>
    <w:rsid w:val="00FA0368"/>
    <w:rsid w:val="00FA0CC5"/>
    <w:rsid w:val="00FA2595"/>
    <w:rsid w:val="00FB39CB"/>
    <w:rsid w:val="00FB571B"/>
    <w:rsid w:val="00FC140D"/>
    <w:rsid w:val="00FC7434"/>
    <w:rsid w:val="00FD2C2D"/>
    <w:rsid w:val="00FD48C0"/>
    <w:rsid w:val="00FE4F2B"/>
    <w:rsid w:val="00FE52DD"/>
    <w:rsid w:val="00FE6C1D"/>
    <w:rsid w:val="00FF39C3"/>
    <w:rsid w:val="00FF624B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9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7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1FB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719C"/>
    <w:rPr>
      <w:b/>
      <w:bCs/>
    </w:rPr>
  </w:style>
  <w:style w:type="character" w:styleId="a7">
    <w:name w:val="Emphasis"/>
    <w:basedOn w:val="a0"/>
    <w:uiPriority w:val="20"/>
    <w:qFormat/>
    <w:rsid w:val="00907EBE"/>
    <w:rPr>
      <w:i/>
      <w:iCs/>
    </w:rPr>
  </w:style>
  <w:style w:type="paragraph" w:styleId="a8">
    <w:name w:val="header"/>
    <w:basedOn w:val="a"/>
    <w:link w:val="a9"/>
    <w:uiPriority w:val="99"/>
    <w:unhideWhenUsed/>
    <w:rsid w:val="004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2051"/>
  </w:style>
  <w:style w:type="paragraph" w:styleId="aa">
    <w:name w:val="footer"/>
    <w:basedOn w:val="a"/>
    <w:link w:val="ab"/>
    <w:uiPriority w:val="99"/>
    <w:unhideWhenUsed/>
    <w:rsid w:val="004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2051"/>
  </w:style>
  <w:style w:type="paragraph" w:styleId="ac">
    <w:name w:val="Balloon Text"/>
    <w:basedOn w:val="a"/>
    <w:link w:val="ad"/>
    <w:uiPriority w:val="99"/>
    <w:semiHidden/>
    <w:unhideWhenUsed/>
    <w:rsid w:val="0061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6E32"/>
    <w:rPr>
      <w:rFonts w:ascii="Segoe UI" w:hAnsi="Segoe UI" w:cs="Segoe UI"/>
      <w:sz w:val="18"/>
      <w:szCs w:val="18"/>
    </w:rPr>
  </w:style>
  <w:style w:type="paragraph" w:customStyle="1" w:styleId="ae">
    <w:name w:val="ОСНОВНОЙ"/>
    <w:basedOn w:val="a"/>
    <w:rsid w:val="00E60AA0"/>
    <w:pPr>
      <w:widowControl w:val="0"/>
      <w:tabs>
        <w:tab w:val="left" w:pos="1134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No Spacing"/>
    <w:uiPriority w:val="1"/>
    <w:qFormat/>
    <w:rsid w:val="00E60A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47B6-46AE-4EF7-9376-09879CF0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Открыт: 		13.07.2020 в 13:27:56 10 Липницкий_x000d__x000d_Открыт: 		14.07.2020 в 14:02:47 10 МатусевичСохранен: 	14.07.2020 в 14:35:30 _x000d_Сохранен: 	14.07.2020 в 14:44:08 _x000d_Сохранен: 	14.07.2020 в 14:44:22 _x000d_Сохранен: 	14.07.2020 в 14:44:23 _x000d_Сохранен: 	14.07.2020 в 14:44:24 _x000d_Сохранен: 	14.07.2020 в 14:49:33 _x000d_Сохранен: 	14.07.2020 в 14:50:11Сохранен: 	14.07.2020 в 14:50:36 _x000d__x000d_Открыт: 		14.07.2020 в 14:50:54 10 Матусевич_x000d__x000d_Открыт: 		14.07.2020 в 14:53:46 10 Матусевич_x000d_Сохранен: 	14.07.2020 в 14:58:09 _x000d_Сохранен: 	14.07.2020 в 14:58:18 _x000d_Сохранен: 	14.07.2020 в 15:45:16Сохранен: 	14.07.2020 в 15:45:28</dc:description>
  <cp:lastModifiedBy>Ideolog_2</cp:lastModifiedBy>
  <cp:revision>2</cp:revision>
  <cp:lastPrinted>2020-07-10T08:59:00Z</cp:lastPrinted>
  <dcterms:created xsi:type="dcterms:W3CDTF">2020-07-15T07:19:00Z</dcterms:created>
  <dcterms:modified xsi:type="dcterms:W3CDTF">2020-07-15T07:19:00Z</dcterms:modified>
</cp:coreProperties>
</file>