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8FB" w:rsidRDefault="007968FB" w:rsidP="007968FB">
      <w:pPr>
        <w:spacing w:after="0" w:line="360" w:lineRule="auto"/>
        <w:ind w:left="459" w:right="-144" w:hanging="10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ТЕХНИКО-ЭКОНОМИЧЕСКИЕ ПОКАЗАТЕЛИ ДЕТАЛЬНОГО</w:t>
      </w:r>
      <w:r w:rsidR="00224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968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ПЛАНА</w:t>
      </w:r>
    </w:p>
    <w:p w:rsidR="00250D12" w:rsidRDefault="00250D12" w:rsidP="007968FB">
      <w:pPr>
        <w:spacing w:after="0" w:line="360" w:lineRule="auto"/>
        <w:ind w:left="459" w:right="-144" w:hanging="10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3263"/>
        <w:gridCol w:w="2126"/>
        <w:gridCol w:w="1837"/>
        <w:gridCol w:w="1553"/>
      </w:tblGrid>
      <w:tr w:rsidR="00250D12" w:rsidRPr="007968FB" w:rsidTr="00A57B9B">
        <w:trPr>
          <w:cantSplit/>
          <w:trHeight w:val="759"/>
          <w:tblHeader/>
        </w:trPr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 xml:space="preserve">№ </w:t>
            </w:r>
            <w:proofErr w:type="gramStart"/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п</w:t>
            </w:r>
            <w:proofErr w:type="gramEnd"/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/п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A57B9B" w:rsidP="00A57B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</w:rPr>
              <w:t>Наименование показателей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Ед. изм.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Современное положение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Проектное решение</w:t>
            </w:r>
          </w:p>
        </w:tc>
      </w:tr>
      <w:tr w:rsidR="005239E0" w:rsidRPr="007968FB" w:rsidTr="002C3C95">
        <w:trPr>
          <w:trHeight w:val="251"/>
          <w:tblHeader/>
        </w:trPr>
        <w:tc>
          <w:tcPr>
            <w:tcW w:w="9339" w:type="dxa"/>
            <w:gridSpan w:val="5"/>
            <w:shd w:val="clear" w:color="auto" w:fill="auto"/>
            <w:vAlign w:val="center"/>
          </w:tcPr>
          <w:p w:rsidR="005239E0" w:rsidRPr="005239E0" w:rsidRDefault="005239E0" w:rsidP="005239E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796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Территория</w:t>
            </w:r>
          </w:p>
        </w:tc>
      </w:tr>
      <w:tr w:rsidR="00250D12" w:rsidRPr="007968FB" w:rsidTr="00250D12">
        <w:trPr>
          <w:trHeight w:val="251"/>
          <w:tblHeader/>
        </w:trPr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Территория проектирования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га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134,7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134,7</w:t>
            </w:r>
          </w:p>
        </w:tc>
      </w:tr>
      <w:tr w:rsidR="00250D12" w:rsidRPr="007968FB" w:rsidTr="00250D12">
        <w:trPr>
          <w:trHeight w:val="251"/>
          <w:tblHeader/>
        </w:trPr>
        <w:tc>
          <w:tcPr>
            <w:tcW w:w="9339" w:type="dxa"/>
            <w:gridSpan w:val="5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68F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Жилищный фонд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2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фонд, 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квартир (домов)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843,0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787,4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усадебный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55,6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усадебный фонд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3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жилищное строительство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квартир (домов)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428,8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417,4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усадебное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4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Сохраняемый усадебный жилищный фонд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домов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5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Сносимый усадебный жилищный фонд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домов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в красных линиях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6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Плотность жилищного фонда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л./га</w:t>
            </w: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11219</w:t>
            </w: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9290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усадебного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домов/</w:t>
            </w:r>
            <w:proofErr w:type="gram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0D12" w:rsidRPr="007968FB" w:rsidTr="00250D12">
        <w:tc>
          <w:tcPr>
            <w:tcW w:w="9339" w:type="dxa"/>
            <w:gridSpan w:val="5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ind w:left="-108" w:right="-110" w:firstLine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Население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7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2126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2126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0D12" w:rsidRPr="007968FB" w:rsidTr="00250D12">
        <w:tc>
          <w:tcPr>
            <w:tcW w:w="560" w:type="dxa"/>
            <w:shd w:val="clear" w:color="auto" w:fill="auto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многоквартирной застройки</w:t>
            </w:r>
          </w:p>
        </w:tc>
        <w:tc>
          <w:tcPr>
            <w:tcW w:w="2126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усадебной застройки</w:t>
            </w:r>
          </w:p>
        </w:tc>
        <w:tc>
          <w:tcPr>
            <w:tcW w:w="2126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-//-</w:t>
            </w: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250D12" w:rsidRPr="007968FB" w:rsidTr="00250D12">
        <w:tc>
          <w:tcPr>
            <w:tcW w:w="9339" w:type="dxa"/>
            <w:gridSpan w:val="5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инфраструктура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8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садах/школах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600/1380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1034/2407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9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в садах/школах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проектирования объекты отсутствуют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1030/2166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C873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 w:rsidR="00C873F3">
              <w:rPr>
                <w:rFonts w:ascii="Times New Roman" w:eastAsia="Calibri" w:hAnsi="Times New Roman" w:cs="Times New Roman"/>
                <w:bCs/>
                <w:sz w:val="24"/>
              </w:rPr>
              <w:t>0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поликлиниках</w:t>
            </w:r>
          </w:p>
        </w:tc>
        <w:tc>
          <w:tcPr>
            <w:tcW w:w="2126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./см.</w:t>
            </w: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bookmarkStart w:id="0" w:name="_GoBack"/>
            <w:bookmarkEnd w:id="0"/>
          </w:p>
        </w:tc>
        <w:tc>
          <w:tcPr>
            <w:tcW w:w="1553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633</w:t>
            </w:r>
          </w:p>
        </w:tc>
      </w:tr>
      <w:tr w:rsidR="00250D12" w:rsidRPr="007968FB" w:rsidTr="00250D12">
        <w:tc>
          <w:tcPr>
            <w:tcW w:w="560" w:type="dxa"/>
            <w:shd w:val="clear" w:color="auto" w:fill="auto"/>
            <w:vAlign w:val="center"/>
          </w:tcPr>
          <w:p w:rsidR="00250D12" w:rsidRPr="007968FB" w:rsidRDefault="00250D12" w:rsidP="00C873F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7968FB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  <w:r w:rsidR="00C873F3">
              <w:rPr>
                <w:rFonts w:ascii="Times New Roman" w:eastAsia="Calibri" w:hAnsi="Times New Roman" w:cs="Times New Roman"/>
                <w:bCs/>
                <w:sz w:val="24"/>
              </w:rPr>
              <w:t>1</w:t>
            </w:r>
          </w:p>
        </w:tc>
        <w:tc>
          <w:tcPr>
            <w:tcW w:w="3263" w:type="dxa"/>
            <w:shd w:val="clear" w:color="auto" w:fill="auto"/>
            <w:vAlign w:val="center"/>
          </w:tcPr>
          <w:p w:rsidR="00250D12" w:rsidRPr="007968FB" w:rsidRDefault="00250D12" w:rsidP="0025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поликлиник</w:t>
            </w:r>
          </w:p>
        </w:tc>
        <w:tc>
          <w:tcPr>
            <w:tcW w:w="2126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</w:t>
            </w:r>
            <w:proofErr w:type="spellEnd"/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./см.</w:t>
            </w:r>
          </w:p>
        </w:tc>
        <w:tc>
          <w:tcPr>
            <w:tcW w:w="1837" w:type="dxa"/>
            <w:shd w:val="clear" w:color="auto" w:fill="auto"/>
          </w:tcPr>
          <w:p w:rsidR="00250D12" w:rsidRPr="007968FB" w:rsidRDefault="00250D12" w:rsidP="00A57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границах проектирования объекты отсутствуют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250D12" w:rsidRPr="007968FB" w:rsidRDefault="00250D12" w:rsidP="00A57B9B">
            <w:pPr>
              <w:spacing w:after="0" w:line="240" w:lineRule="auto"/>
              <w:ind w:left="-108"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</w:tr>
    </w:tbl>
    <w:p w:rsidR="007968FB" w:rsidRDefault="007968FB" w:rsidP="00250D12">
      <w:pPr>
        <w:spacing w:after="0" w:line="360" w:lineRule="auto"/>
        <w:ind w:left="459" w:right="-144" w:hanging="1026"/>
        <w:jc w:val="center"/>
      </w:pPr>
    </w:p>
    <w:sectPr w:rsidR="007968FB" w:rsidSect="00C06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079A3"/>
    <w:multiLevelType w:val="hybridMultilevel"/>
    <w:tmpl w:val="5FE2DB3A"/>
    <w:lvl w:ilvl="0" w:tplc="C7C44B18">
      <w:start w:val="1"/>
      <w:numFmt w:val="upperRoman"/>
      <w:lvlText w:val="%1."/>
      <w:lvlJc w:val="left"/>
      <w:pPr>
        <w:ind w:left="43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430E407B"/>
    <w:multiLevelType w:val="hybridMultilevel"/>
    <w:tmpl w:val="EDAC9D1C"/>
    <w:lvl w:ilvl="0" w:tplc="34D68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C433BB"/>
    <w:multiLevelType w:val="hybridMultilevel"/>
    <w:tmpl w:val="73C27E00"/>
    <w:lvl w:ilvl="0" w:tplc="34D6821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0C41A11"/>
    <w:multiLevelType w:val="hybridMultilevel"/>
    <w:tmpl w:val="8E6A0C70"/>
    <w:lvl w:ilvl="0" w:tplc="9C82A7CC"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>
    <w:nsid w:val="729E715A"/>
    <w:multiLevelType w:val="hybridMultilevel"/>
    <w:tmpl w:val="0DB07642"/>
    <w:lvl w:ilvl="0" w:tplc="34D6821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8FB"/>
    <w:rsid w:val="00001968"/>
    <w:rsid w:val="00025F01"/>
    <w:rsid w:val="00082E1A"/>
    <w:rsid w:val="00224953"/>
    <w:rsid w:val="00250D12"/>
    <w:rsid w:val="005239E0"/>
    <w:rsid w:val="007968FB"/>
    <w:rsid w:val="008D4ADD"/>
    <w:rsid w:val="00A57B9B"/>
    <w:rsid w:val="00C06E25"/>
    <w:rsid w:val="00C873F3"/>
    <w:rsid w:val="00E2715C"/>
    <w:rsid w:val="00E76CA2"/>
    <w:rsid w:val="00F50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E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68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E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Михайловна</dc:creator>
  <cp:lastModifiedBy>Е. В. Метлицкая</cp:lastModifiedBy>
  <cp:revision>7</cp:revision>
  <dcterms:created xsi:type="dcterms:W3CDTF">2016-10-17T13:42:00Z</dcterms:created>
  <dcterms:modified xsi:type="dcterms:W3CDTF">2016-10-25T12:36:00Z</dcterms:modified>
</cp:coreProperties>
</file>