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FA" w:rsidRDefault="004051FA">
      <w:pPr>
        <w:pStyle w:val="ConsPlusTitlePage"/>
      </w:pPr>
      <w:r>
        <w:t xml:space="preserve">Документ предоставлен </w:t>
      </w:r>
      <w:hyperlink r:id="rId4" w:history="1">
        <w:r>
          <w:rPr>
            <w:color w:val="0000FF"/>
          </w:rPr>
          <w:t>КонсультантПлюс</w:t>
        </w:r>
      </w:hyperlink>
      <w:r>
        <w:br/>
      </w:r>
    </w:p>
    <w:p w:rsidR="004051FA" w:rsidRDefault="004051FA">
      <w:pPr>
        <w:pStyle w:val="ConsPlusNormal"/>
        <w:jc w:val="both"/>
        <w:outlineLvl w:val="0"/>
      </w:pPr>
    </w:p>
    <w:p w:rsidR="004051FA" w:rsidRDefault="004051FA">
      <w:pPr>
        <w:pStyle w:val="ConsPlusNormal"/>
        <w:jc w:val="both"/>
        <w:outlineLvl w:val="0"/>
      </w:pPr>
      <w:r>
        <w:t>Зарегистрировано в Национальном реестре правовых актов</w:t>
      </w:r>
    </w:p>
    <w:p w:rsidR="004051FA" w:rsidRDefault="004051FA">
      <w:pPr>
        <w:pStyle w:val="ConsPlusNormal"/>
        <w:jc w:val="both"/>
      </w:pPr>
      <w:r>
        <w:t>Республики Беларусь 29 января 2009 г. N 8/20434</w:t>
      </w:r>
    </w:p>
    <w:p w:rsidR="004051FA" w:rsidRDefault="004051FA">
      <w:pPr>
        <w:pStyle w:val="ConsPlusNormal"/>
        <w:pBdr>
          <w:top w:val="single" w:sz="6" w:space="0" w:color="auto"/>
        </w:pBdr>
        <w:spacing w:before="100" w:after="100"/>
        <w:jc w:val="both"/>
        <w:rPr>
          <w:sz w:val="2"/>
          <w:szCs w:val="2"/>
        </w:rPr>
      </w:pPr>
    </w:p>
    <w:p w:rsidR="004051FA" w:rsidRDefault="004051FA">
      <w:pPr>
        <w:pStyle w:val="ConsPlusNormal"/>
        <w:jc w:val="both"/>
      </w:pPr>
    </w:p>
    <w:p w:rsidR="004051FA" w:rsidRDefault="004051FA">
      <w:pPr>
        <w:pStyle w:val="ConsPlusTitle"/>
        <w:jc w:val="center"/>
      </w:pPr>
      <w:r>
        <w:t>ПОСТАНОВЛЕНИЕ МИНИСТЕРСТВА ЮСТИЦИИ РЕСПУБЛИКИ БЕЛАРУСЬ</w:t>
      </w:r>
    </w:p>
    <w:p w:rsidR="004051FA" w:rsidRDefault="004051FA">
      <w:pPr>
        <w:pStyle w:val="ConsPlusTitle"/>
        <w:jc w:val="center"/>
      </w:pPr>
      <w:r>
        <w:t>19 января 2009 г. N 4</w:t>
      </w:r>
    </w:p>
    <w:p w:rsidR="004051FA" w:rsidRDefault="004051FA">
      <w:pPr>
        <w:pStyle w:val="ConsPlusTitle"/>
        <w:jc w:val="center"/>
      </w:pPr>
    </w:p>
    <w:p w:rsidR="004051FA" w:rsidRDefault="004051FA">
      <w:pPr>
        <w:pStyle w:val="ConsPlusTitle"/>
        <w:jc w:val="center"/>
      </w:pPr>
      <w:r>
        <w:t>ОБ УТВЕРЖДЕНИИ ИНСТРУКЦИИ ПО ДЕЛОПРОИЗВОДСТВУ В ГОСУДАРСТВЕННЫХ ОРГАНАХ, ИНЫХ ОРГАНИЗАЦИЯХ</w:t>
      </w:r>
    </w:p>
    <w:p w:rsidR="004051FA" w:rsidRDefault="004051FA">
      <w:pPr>
        <w:pStyle w:val="ConsPlusNormal"/>
        <w:jc w:val="center"/>
      </w:pPr>
    </w:p>
    <w:p w:rsidR="004051FA" w:rsidRDefault="004051FA">
      <w:pPr>
        <w:pStyle w:val="ConsPlusNormal"/>
        <w:jc w:val="center"/>
      </w:pPr>
      <w:r>
        <w:t xml:space="preserve">(в ред. постановлений Минюста от 24.10.2011 </w:t>
      </w:r>
      <w:hyperlink r:id="rId5" w:history="1">
        <w:r>
          <w:rPr>
            <w:color w:val="0000FF"/>
          </w:rPr>
          <w:t>N 235</w:t>
        </w:r>
      </w:hyperlink>
      <w:r>
        <w:t>,</w:t>
      </w:r>
    </w:p>
    <w:p w:rsidR="004051FA" w:rsidRDefault="004051FA">
      <w:pPr>
        <w:pStyle w:val="ConsPlusNormal"/>
        <w:jc w:val="center"/>
      </w:pPr>
      <w:r>
        <w:t xml:space="preserve">от 27.01.2012 </w:t>
      </w:r>
      <w:hyperlink r:id="rId6" w:history="1">
        <w:r>
          <w:rPr>
            <w:color w:val="0000FF"/>
          </w:rPr>
          <w:t>N 18</w:t>
        </w:r>
      </w:hyperlink>
      <w:r>
        <w:t xml:space="preserve">, от 15.01.2013 </w:t>
      </w:r>
      <w:hyperlink r:id="rId7" w:history="1">
        <w:r>
          <w:rPr>
            <w:color w:val="0000FF"/>
          </w:rPr>
          <w:t>N 9</w:t>
        </w:r>
      </w:hyperlink>
      <w:r>
        <w:t xml:space="preserve">, от 10.12.2014 </w:t>
      </w:r>
      <w:hyperlink r:id="rId8" w:history="1">
        <w:r>
          <w:rPr>
            <w:color w:val="0000FF"/>
          </w:rPr>
          <w:t>N 240</w:t>
        </w:r>
      </w:hyperlink>
      <w:r>
        <w:t>,</w:t>
      </w:r>
    </w:p>
    <w:p w:rsidR="004051FA" w:rsidRDefault="004051FA">
      <w:pPr>
        <w:pStyle w:val="ConsPlusNormal"/>
        <w:jc w:val="center"/>
      </w:pPr>
      <w:r>
        <w:t xml:space="preserve">от 30.12.2015 </w:t>
      </w:r>
      <w:hyperlink r:id="rId9" w:history="1">
        <w:r>
          <w:rPr>
            <w:color w:val="0000FF"/>
          </w:rPr>
          <w:t>N 225</w:t>
        </w:r>
      </w:hyperlink>
      <w:r>
        <w:t>)</w:t>
      </w:r>
    </w:p>
    <w:p w:rsidR="004051FA" w:rsidRDefault="004051FA">
      <w:pPr>
        <w:pStyle w:val="ConsPlusNormal"/>
        <w:ind w:firstLine="540"/>
        <w:jc w:val="both"/>
      </w:pPr>
    </w:p>
    <w:p w:rsidR="004051FA" w:rsidRDefault="004051FA">
      <w:pPr>
        <w:pStyle w:val="ConsPlusNormal"/>
        <w:ind w:firstLine="540"/>
        <w:jc w:val="both"/>
      </w:pPr>
      <w:r>
        <w:t xml:space="preserve">На основании </w:t>
      </w:r>
      <w:hyperlink r:id="rId10" w:history="1">
        <w:r>
          <w:rPr>
            <w:color w:val="0000FF"/>
          </w:rPr>
          <w:t>Закона</w:t>
        </w:r>
      </w:hyperlink>
      <w:r>
        <w:t xml:space="preserve"> Республики Беларусь от 6 октября 1994 года "О Национальном архивном фонде и архивах в Республике Беларусь" и </w:t>
      </w:r>
      <w:hyperlink r:id="rId11" w:history="1">
        <w:r>
          <w:rPr>
            <w:color w:val="0000FF"/>
          </w:rPr>
          <w:t>Положения</w:t>
        </w:r>
      </w:hyperlink>
      <w:r>
        <w:t xml:space="preserve"> о Министерстве юстиции Республики Беларусь, утвержденного постановлением Совета Министров Республики Беларусь от 31 октября 2001 г. N 1605, Министерство юстиции Республики Беларусь ПОСТАНОВЛЯЕТ:</w:t>
      </w:r>
    </w:p>
    <w:p w:rsidR="004051FA" w:rsidRDefault="004051FA">
      <w:pPr>
        <w:pStyle w:val="ConsPlusNormal"/>
        <w:ind w:firstLine="540"/>
        <w:jc w:val="both"/>
      </w:pPr>
      <w:r>
        <w:t xml:space="preserve">1. Утвердить прилагаемую </w:t>
      </w:r>
      <w:hyperlink w:anchor="P32" w:history="1">
        <w:r>
          <w:rPr>
            <w:color w:val="0000FF"/>
          </w:rPr>
          <w:t>Инструкцию</w:t>
        </w:r>
      </w:hyperlink>
      <w:r>
        <w:t xml:space="preserve"> по делопроизводству в государственных органах, иных организациях.</w:t>
      </w:r>
    </w:p>
    <w:p w:rsidR="004051FA" w:rsidRDefault="004051FA">
      <w:pPr>
        <w:pStyle w:val="ConsPlusNormal"/>
        <w:jc w:val="both"/>
      </w:pPr>
      <w:r>
        <w:t xml:space="preserve">(в ред. </w:t>
      </w:r>
      <w:hyperlink r:id="rId12" w:history="1">
        <w:r>
          <w:rPr>
            <w:color w:val="0000FF"/>
          </w:rPr>
          <w:t>постановления</w:t>
        </w:r>
      </w:hyperlink>
      <w:r>
        <w:t xml:space="preserve"> Минюста от 27.01.2012 N 18)</w:t>
      </w:r>
    </w:p>
    <w:p w:rsidR="004051FA" w:rsidRDefault="004051FA">
      <w:pPr>
        <w:pStyle w:val="ConsPlusNormal"/>
        <w:ind w:firstLine="540"/>
        <w:jc w:val="both"/>
      </w:pPr>
      <w:r>
        <w:t xml:space="preserve">2. Признать утратившим силу </w:t>
      </w:r>
      <w:hyperlink r:id="rId13" w:history="1">
        <w:r>
          <w:rPr>
            <w:color w:val="0000FF"/>
          </w:rPr>
          <w:t>приказ</w:t>
        </w:r>
      </w:hyperlink>
      <w:r>
        <w:t xml:space="preserve"> Комитета по архивам и делопроизводству Республики Беларусь от 23 мая 1995 г. N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(Бюллетень нормативно-правовой информации, 1995 г., N 11).</w:t>
      </w:r>
    </w:p>
    <w:p w:rsidR="004051FA" w:rsidRDefault="004051FA">
      <w:pPr>
        <w:pStyle w:val="ConsPlusNormal"/>
        <w:ind w:firstLine="540"/>
        <w:jc w:val="both"/>
      </w:pPr>
      <w:r>
        <w:t>3. Настоящее постановление вступает в силу через десять дней после его официального опубликования.</w:t>
      </w:r>
    </w:p>
    <w:p w:rsidR="004051FA" w:rsidRDefault="004051F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051FA">
        <w:tc>
          <w:tcPr>
            <w:tcW w:w="4677" w:type="dxa"/>
            <w:tcBorders>
              <w:top w:val="nil"/>
              <w:left w:val="nil"/>
              <w:bottom w:val="nil"/>
              <w:right w:val="nil"/>
            </w:tcBorders>
          </w:tcPr>
          <w:p w:rsidR="004051FA" w:rsidRDefault="004051FA">
            <w:pPr>
              <w:pStyle w:val="ConsPlusNormal"/>
            </w:pPr>
            <w:r>
              <w:t>Министр</w:t>
            </w:r>
          </w:p>
        </w:tc>
        <w:tc>
          <w:tcPr>
            <w:tcW w:w="4677" w:type="dxa"/>
            <w:tcBorders>
              <w:top w:val="nil"/>
              <w:left w:val="nil"/>
              <w:bottom w:val="nil"/>
              <w:right w:val="nil"/>
            </w:tcBorders>
          </w:tcPr>
          <w:p w:rsidR="004051FA" w:rsidRDefault="004051FA">
            <w:pPr>
              <w:pStyle w:val="ConsPlusNormal"/>
              <w:jc w:val="right"/>
            </w:pPr>
            <w:r>
              <w:t>В.Г.Голованов</w:t>
            </w:r>
          </w:p>
        </w:tc>
      </w:tr>
    </w:tbl>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nformat"/>
        <w:jc w:val="both"/>
      </w:pPr>
      <w:r>
        <w:t xml:space="preserve">                                                       УТВЕРЖДЕНО</w:t>
      </w:r>
    </w:p>
    <w:p w:rsidR="004051FA" w:rsidRDefault="004051FA">
      <w:pPr>
        <w:pStyle w:val="ConsPlusNonformat"/>
        <w:jc w:val="both"/>
      </w:pPr>
      <w:r>
        <w:t xml:space="preserve">                                                       Постановление</w:t>
      </w:r>
    </w:p>
    <w:p w:rsidR="004051FA" w:rsidRDefault="004051FA">
      <w:pPr>
        <w:pStyle w:val="ConsPlusNonformat"/>
        <w:jc w:val="both"/>
      </w:pPr>
      <w:r>
        <w:t xml:space="preserve">                                                       Министерства юстиции</w:t>
      </w:r>
    </w:p>
    <w:p w:rsidR="004051FA" w:rsidRDefault="004051FA">
      <w:pPr>
        <w:pStyle w:val="ConsPlusNonformat"/>
        <w:jc w:val="both"/>
      </w:pPr>
      <w:r>
        <w:t xml:space="preserve">                                                       Республики Беларусь</w:t>
      </w:r>
    </w:p>
    <w:p w:rsidR="004051FA" w:rsidRDefault="004051FA">
      <w:pPr>
        <w:pStyle w:val="ConsPlusNonformat"/>
        <w:jc w:val="both"/>
      </w:pPr>
      <w:r>
        <w:t xml:space="preserve">                                                       19.01.2009 N 4</w:t>
      </w:r>
    </w:p>
    <w:p w:rsidR="004051FA" w:rsidRDefault="004051FA">
      <w:pPr>
        <w:pStyle w:val="ConsPlusNormal"/>
        <w:jc w:val="both"/>
      </w:pPr>
    </w:p>
    <w:p w:rsidR="004051FA" w:rsidRDefault="004051FA">
      <w:pPr>
        <w:pStyle w:val="ConsPlusTitle"/>
        <w:jc w:val="center"/>
      </w:pPr>
      <w:bookmarkStart w:id="0" w:name="P32"/>
      <w:bookmarkEnd w:id="0"/>
      <w:r>
        <w:t>ИНСТРУКЦИЯ</w:t>
      </w:r>
    </w:p>
    <w:p w:rsidR="004051FA" w:rsidRDefault="004051FA">
      <w:pPr>
        <w:pStyle w:val="ConsPlusTitle"/>
        <w:jc w:val="center"/>
      </w:pPr>
      <w:r>
        <w:t>ПО ДЕЛОПРОИЗВОДСТВУ В ГОСУДАРСТВЕННЫХ ОРГАНАХ, ИНЫХ ОРГАНИЗАЦИЯХ</w:t>
      </w:r>
    </w:p>
    <w:p w:rsidR="004051FA" w:rsidRDefault="004051FA">
      <w:pPr>
        <w:pStyle w:val="ConsPlusNormal"/>
        <w:jc w:val="center"/>
      </w:pPr>
    </w:p>
    <w:p w:rsidR="004051FA" w:rsidRDefault="004051FA">
      <w:pPr>
        <w:pStyle w:val="ConsPlusNormal"/>
        <w:jc w:val="center"/>
      </w:pPr>
      <w:r>
        <w:t xml:space="preserve">(в ред. постановлений Минюста от 24.10.2011 </w:t>
      </w:r>
      <w:hyperlink r:id="rId14" w:history="1">
        <w:r>
          <w:rPr>
            <w:color w:val="0000FF"/>
          </w:rPr>
          <w:t>N 235</w:t>
        </w:r>
      </w:hyperlink>
      <w:r>
        <w:t>,</w:t>
      </w:r>
    </w:p>
    <w:p w:rsidR="004051FA" w:rsidRDefault="004051FA">
      <w:pPr>
        <w:pStyle w:val="ConsPlusNormal"/>
        <w:jc w:val="center"/>
      </w:pPr>
      <w:r>
        <w:t xml:space="preserve">от 27.01.2012 </w:t>
      </w:r>
      <w:hyperlink r:id="rId15" w:history="1">
        <w:r>
          <w:rPr>
            <w:color w:val="0000FF"/>
          </w:rPr>
          <w:t>N 18</w:t>
        </w:r>
      </w:hyperlink>
      <w:r>
        <w:t xml:space="preserve">, от 15.01.2013 </w:t>
      </w:r>
      <w:hyperlink r:id="rId16" w:history="1">
        <w:r>
          <w:rPr>
            <w:color w:val="0000FF"/>
          </w:rPr>
          <w:t>N 9</w:t>
        </w:r>
      </w:hyperlink>
      <w:r>
        <w:t xml:space="preserve">, от 10.12.2014 </w:t>
      </w:r>
      <w:hyperlink r:id="rId17" w:history="1">
        <w:r>
          <w:rPr>
            <w:color w:val="0000FF"/>
          </w:rPr>
          <w:t>N 240</w:t>
        </w:r>
      </w:hyperlink>
      <w:r>
        <w:t>,</w:t>
      </w:r>
    </w:p>
    <w:p w:rsidR="004051FA" w:rsidRDefault="004051FA">
      <w:pPr>
        <w:pStyle w:val="ConsPlusNormal"/>
        <w:jc w:val="center"/>
      </w:pPr>
      <w:r>
        <w:t xml:space="preserve">от 30.12.2015 </w:t>
      </w:r>
      <w:hyperlink r:id="rId18" w:history="1">
        <w:r>
          <w:rPr>
            <w:color w:val="0000FF"/>
          </w:rPr>
          <w:t>N 225</w:t>
        </w:r>
      </w:hyperlink>
      <w:r>
        <w:t>)</w:t>
      </w:r>
    </w:p>
    <w:p w:rsidR="004051FA" w:rsidRDefault="004051FA">
      <w:pPr>
        <w:pStyle w:val="ConsPlusNormal"/>
        <w:ind w:firstLine="540"/>
        <w:jc w:val="both"/>
      </w:pPr>
    </w:p>
    <w:p w:rsidR="004051FA" w:rsidRDefault="004051FA">
      <w:pPr>
        <w:pStyle w:val="ConsPlusNormal"/>
        <w:jc w:val="center"/>
        <w:outlineLvl w:val="1"/>
      </w:pPr>
      <w:r>
        <w:rPr>
          <w:b/>
        </w:rPr>
        <w:t>ГЛАВА 1</w:t>
      </w:r>
    </w:p>
    <w:p w:rsidR="004051FA" w:rsidRDefault="004051FA">
      <w:pPr>
        <w:pStyle w:val="ConsPlusNormal"/>
        <w:jc w:val="center"/>
      </w:pPr>
      <w:r>
        <w:rPr>
          <w:b/>
        </w:rPr>
        <w:t>ОБЩИЕ ПОЛОЖЕНИЯ</w:t>
      </w:r>
    </w:p>
    <w:p w:rsidR="004051FA" w:rsidRDefault="004051FA">
      <w:pPr>
        <w:pStyle w:val="ConsPlusNormal"/>
        <w:jc w:val="center"/>
      </w:pPr>
    </w:p>
    <w:p w:rsidR="004051FA" w:rsidRDefault="004051FA">
      <w:pPr>
        <w:pStyle w:val="ConsPlusNormal"/>
        <w:ind w:firstLine="540"/>
        <w:jc w:val="both"/>
      </w:pPr>
      <w:r>
        <w:t xml:space="preserve">1. Настоящая Инструкция основана на положениях </w:t>
      </w:r>
      <w:hyperlink r:id="rId19" w:history="1">
        <w:r>
          <w:rPr>
            <w:color w:val="0000FF"/>
          </w:rPr>
          <w:t>Закона</w:t>
        </w:r>
      </w:hyperlink>
      <w:r>
        <w:t xml:space="preserve"> Республики Беларусь от 25 ноября </w:t>
      </w:r>
      <w:r>
        <w:lastRenderedPageBreak/>
        <w:t>2011 года "Об архивном деле и делопроизводстве в Республике Беларусь" (Национальный реестр правовых актов Республики Беларусь, 2011 г., N 136, 2/1875) с целью совершенствования, повышения эффективности и качества документационного обеспечения управления путем унификации состава и форм управленческих документов, технологий работы с ними.</w:t>
      </w:r>
    </w:p>
    <w:p w:rsidR="004051FA" w:rsidRDefault="004051FA">
      <w:pPr>
        <w:pStyle w:val="ConsPlusNormal"/>
        <w:jc w:val="both"/>
      </w:pPr>
      <w:r>
        <w:t xml:space="preserve">(в ред. </w:t>
      </w:r>
      <w:hyperlink r:id="rId20" w:history="1">
        <w:r>
          <w:rPr>
            <w:color w:val="0000FF"/>
          </w:rPr>
          <w:t>постановления</w:t>
        </w:r>
      </w:hyperlink>
      <w:r>
        <w:t xml:space="preserve"> Минюста от 27.01.2012 N 18)</w:t>
      </w:r>
    </w:p>
    <w:p w:rsidR="004051FA" w:rsidRDefault="004051FA">
      <w:pPr>
        <w:pStyle w:val="ConsPlusNormal"/>
        <w:ind w:firstLine="540"/>
        <w:jc w:val="both"/>
      </w:pPr>
      <w:r>
        <w:t>2.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p>
    <w:p w:rsidR="004051FA" w:rsidRDefault="004051FA">
      <w:pPr>
        <w:pStyle w:val="ConsPlusNormal"/>
        <w:jc w:val="both"/>
      </w:pPr>
      <w:r>
        <w:t xml:space="preserve">(в ред. </w:t>
      </w:r>
      <w:hyperlink r:id="rId21" w:history="1">
        <w:r>
          <w:rPr>
            <w:color w:val="0000FF"/>
          </w:rPr>
          <w:t>постановления</w:t>
        </w:r>
      </w:hyperlink>
      <w:r>
        <w:t xml:space="preserve"> Минюста от 27.01.2012 N 18)</w:t>
      </w:r>
    </w:p>
    <w:p w:rsidR="004051FA" w:rsidRDefault="004051FA">
      <w:pPr>
        <w:pStyle w:val="ConsPlusNormal"/>
        <w:ind w:firstLine="540"/>
        <w:jc w:val="both"/>
      </w:pPr>
      <w:r>
        <w:t xml:space="preserve">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 Особенности оформления, обработки и хранения документов в электронном виде регулируются </w:t>
      </w:r>
      <w:hyperlink w:anchor="P1572" w:history="1">
        <w:r>
          <w:rPr>
            <w:color w:val="0000FF"/>
          </w:rPr>
          <w:t>главой 18</w:t>
        </w:r>
      </w:hyperlink>
      <w:r>
        <w:t xml:space="preserve"> настоящей Инструкции и актами законодательства Республики Беларусь.</w:t>
      </w:r>
    </w:p>
    <w:p w:rsidR="004051FA" w:rsidRDefault="004051FA">
      <w:pPr>
        <w:pStyle w:val="ConsPlusNormal"/>
        <w:ind w:firstLine="540"/>
        <w:jc w:val="both"/>
      </w:pPr>
      <w:r>
        <w:t>Особенности оформления, обработки и хранения организационно-распорядительных документов, относящихся к нормативным правовым актам Республики Беларусь, содержащих государственные секреты и иную охраняемую законодательством информацию, обращений граждан, в том числе индивидуальных предпринимателей, и юридических лиц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 Республики Беларусь.</w:t>
      </w:r>
    </w:p>
    <w:p w:rsidR="004051FA" w:rsidRDefault="004051FA">
      <w:pPr>
        <w:pStyle w:val="ConsPlusNormal"/>
        <w:jc w:val="both"/>
      </w:pPr>
      <w:r>
        <w:t xml:space="preserve">(в ред. </w:t>
      </w:r>
      <w:hyperlink r:id="rId22" w:history="1">
        <w:r>
          <w:rPr>
            <w:color w:val="0000FF"/>
          </w:rPr>
          <w:t>постановления</w:t>
        </w:r>
      </w:hyperlink>
      <w:r>
        <w:t xml:space="preserve"> Минюста от 24.10.2011 N 235)</w:t>
      </w:r>
    </w:p>
    <w:p w:rsidR="004051FA" w:rsidRDefault="004051FA">
      <w:pPr>
        <w:pStyle w:val="ConsPlusNormal"/>
        <w:ind w:firstLine="540"/>
        <w:jc w:val="both"/>
      </w:pPr>
      <w: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документации), независимо от вида носителя, включая их регистрацию, учет, контроль исполнения, хранение, в том числе осуществляемые с помощью автоматизированных (компьютерных) технологий.</w:t>
      </w:r>
    </w:p>
    <w:p w:rsidR="004051FA" w:rsidRDefault="004051FA">
      <w:pPr>
        <w:pStyle w:val="ConsPlusNormal"/>
        <w:ind w:firstLine="540"/>
        <w:jc w:val="both"/>
      </w:pPr>
      <w:r>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4051FA" w:rsidRDefault="004051FA">
      <w:pPr>
        <w:pStyle w:val="ConsPlusNormal"/>
        <w:ind w:firstLine="540"/>
        <w:jc w:val="both"/>
      </w:pPr>
      <w:r>
        <w:t>Вышестоящими организациями для однородных по характеру деятельности подчиненных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4051FA" w:rsidRDefault="004051FA">
      <w:pPr>
        <w:pStyle w:val="ConsPlusNormal"/>
        <w:ind w:firstLine="540"/>
        <w:jc w:val="both"/>
      </w:pPr>
      <w:r>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4051FA" w:rsidRDefault="004051FA">
      <w:pPr>
        <w:pStyle w:val="ConsPlusNormal"/>
        <w:ind w:firstLine="540"/>
        <w:jc w:val="both"/>
      </w:pPr>
      <w:r>
        <w:t>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возможность его конкретизации в инструкциях по делопроизводству организаций в установленных ею рамках.</w:t>
      </w:r>
    </w:p>
    <w:p w:rsidR="004051FA" w:rsidRDefault="004051FA">
      <w:pPr>
        <w:pStyle w:val="ConsPlusNormal"/>
        <w:ind w:firstLine="540"/>
        <w:jc w:val="both"/>
      </w:pPr>
      <w:r>
        <w:t>Инструкции по делопроизводству, имеющие типовой или примерный характер, являются обязательными для применения.</w:t>
      </w:r>
    </w:p>
    <w:p w:rsidR="004051FA" w:rsidRDefault="004051FA">
      <w:pPr>
        <w:pStyle w:val="ConsPlusNormal"/>
        <w:ind w:firstLine="540"/>
        <w:jc w:val="both"/>
      </w:pPr>
      <w:r>
        <w:t>5. Инструкции по делопроизводству организаций, являющихся источниками комплектования государственных архивов, утверждаются их руководителями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Инструкции по делопроизводству, регулирующие правила работы с электронными документами и документами в электронном виде, утверждаются руководителями организаций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 государственным учреждением "Белорусский научно-исследовательский центр электронной документации".</w:t>
      </w:r>
    </w:p>
    <w:p w:rsidR="004051FA" w:rsidRDefault="004051FA">
      <w:pPr>
        <w:pStyle w:val="ConsPlusNormal"/>
        <w:jc w:val="both"/>
      </w:pPr>
      <w:r>
        <w:lastRenderedPageBreak/>
        <w:t xml:space="preserve">(в ред. постановлений Минюста от 27.01.2012 </w:t>
      </w:r>
      <w:hyperlink r:id="rId23" w:history="1">
        <w:r>
          <w:rPr>
            <w:color w:val="0000FF"/>
          </w:rPr>
          <w:t>N 18</w:t>
        </w:r>
      </w:hyperlink>
      <w:r>
        <w:t xml:space="preserve">, от 30.12.2015 </w:t>
      </w:r>
      <w:hyperlink r:id="rId24" w:history="1">
        <w:r>
          <w:rPr>
            <w:color w:val="0000FF"/>
          </w:rPr>
          <w:t>N 225</w:t>
        </w:r>
      </w:hyperlink>
      <w:r>
        <w:t>)</w:t>
      </w:r>
    </w:p>
    <w:p w:rsidR="004051FA" w:rsidRDefault="004051FA">
      <w:pPr>
        <w:pStyle w:val="ConsPlusNormal"/>
        <w:ind w:firstLine="540"/>
        <w:jc w:val="both"/>
      </w:pPr>
      <w:r>
        <w:t>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организациями (при их наличии).</w:t>
      </w:r>
    </w:p>
    <w:p w:rsidR="004051FA" w:rsidRDefault="004051FA">
      <w:pPr>
        <w:pStyle w:val="ConsPlusNormal"/>
        <w:ind w:firstLine="540"/>
        <w:jc w:val="both"/>
      </w:pPr>
      <w:r>
        <w:t xml:space="preserve">Инструкции по делопроизводству, имеющие типовой или примерный характер, разрабатываемые республиканскими органами государственного управления, иными государственными </w:t>
      </w:r>
      <w:hyperlink r:id="rId25" w:history="1">
        <w:r>
          <w:rPr>
            <w:color w:val="0000FF"/>
          </w:rPr>
          <w:t>организациями</w:t>
        </w:r>
      </w:hyperlink>
      <w:r>
        <w:t>, подчиненными Правительству Республики Беларусь, утверждаются их руководителями после согласования с Центральной экспертной комиссией (далее -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4051FA" w:rsidRDefault="004051FA">
      <w:pPr>
        <w:pStyle w:val="ConsPlusNormal"/>
        <w:jc w:val="both"/>
      </w:pPr>
      <w:r>
        <w:t xml:space="preserve">(в ред. </w:t>
      </w:r>
      <w:hyperlink r:id="rId26" w:history="1">
        <w:r>
          <w:rPr>
            <w:color w:val="0000FF"/>
          </w:rPr>
          <w:t>постановления</w:t>
        </w:r>
      </w:hyperlink>
      <w:r>
        <w:t xml:space="preserve"> Минюста от 27.01.2012 N 18)</w:t>
      </w:r>
    </w:p>
    <w:p w:rsidR="004051FA" w:rsidRDefault="004051FA">
      <w:pPr>
        <w:pStyle w:val="ConsPlusNormal"/>
        <w:ind w:firstLine="540"/>
        <w:jc w:val="both"/>
      </w:pPr>
      <w:r>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4051FA" w:rsidRDefault="004051FA">
      <w:pPr>
        <w:pStyle w:val="ConsPlusNormal"/>
        <w:ind w:firstLine="540"/>
        <w:jc w:val="both"/>
      </w:pPr>
      <w:r>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4051FA" w:rsidRDefault="004051FA">
      <w:pPr>
        <w:pStyle w:val="ConsPlusNormal"/>
        <w:ind w:firstLine="540"/>
        <w:jc w:val="both"/>
      </w:pPr>
      <w:r>
        <w:t>6. Организация и совершенствование системы документационного обеспечения управления в организации,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4051FA" w:rsidRDefault="004051FA">
      <w:pPr>
        <w:pStyle w:val="ConsPlusNormal"/>
        <w:ind w:firstLine="540"/>
        <w:jc w:val="both"/>
      </w:pPr>
      <w:r>
        <w:t>Наименование службы ДОУ (управление делами, секретариат, общий отдел, канцелярия и т.п.), ее структура, задачи, функции устанавливаются в соответствии с положением о ней в зависимости от объема документооборота, выполняемых функций, наличия средств вычислительной и организационной техники и т.п.</w:t>
      </w:r>
    </w:p>
    <w:p w:rsidR="004051FA" w:rsidRDefault="004051FA">
      <w:pPr>
        <w:pStyle w:val="ConsPlusNormal"/>
        <w:ind w:firstLine="540"/>
        <w:jc w:val="both"/>
      </w:pPr>
      <w:r>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4051FA" w:rsidRDefault="004051FA">
      <w:pPr>
        <w:pStyle w:val="ConsPlusNormal"/>
        <w:ind w:firstLine="540"/>
        <w:jc w:val="both"/>
      </w:pPr>
      <w:r>
        <w:t>При небольшом объеме документооборота служба ДОУ может не создаваться. В этом случае выполнение ее функций возлагается на специально назначенного работника (группу работников).</w:t>
      </w:r>
    </w:p>
    <w:p w:rsidR="004051FA" w:rsidRDefault="004051FA">
      <w:pPr>
        <w:pStyle w:val="ConsPlusNormal"/>
        <w:ind w:firstLine="540"/>
        <w:jc w:val="both"/>
      </w:pPr>
      <w:r>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4051FA" w:rsidRDefault="004051FA">
      <w:pPr>
        <w:pStyle w:val="ConsPlusNormal"/>
        <w:ind w:firstLine="540"/>
        <w:jc w:val="both"/>
      </w:pPr>
      <w:r>
        <w:t>7. Ответственность за организацию делопроизводства, соблюдение установленных правил и порядка работы с документами, в том числе документами в электронном виде, электронными документами, информационными ресурсами, в организации, их сохранность возлагаются на руководителя организации. При смене руководителя организации составляется акт приема-передачи документов и дел.</w:t>
      </w:r>
    </w:p>
    <w:p w:rsidR="004051FA" w:rsidRDefault="004051FA">
      <w:pPr>
        <w:pStyle w:val="ConsPlusNormal"/>
        <w:jc w:val="both"/>
      </w:pPr>
      <w:r>
        <w:t xml:space="preserve">(в ред. </w:t>
      </w:r>
      <w:hyperlink r:id="rId27" w:history="1">
        <w:r>
          <w:rPr>
            <w:color w:val="0000FF"/>
          </w:rPr>
          <w:t>постановления</w:t>
        </w:r>
      </w:hyperlink>
      <w:r>
        <w:t xml:space="preserve"> Минюста от 30.12.2015 N 225)</w:t>
      </w:r>
    </w:p>
    <w:p w:rsidR="004051FA" w:rsidRDefault="004051FA">
      <w:pPr>
        <w:pStyle w:val="ConsPlusNormal"/>
        <w:ind w:firstLine="540"/>
        <w:jc w:val="both"/>
      </w:pPr>
      <w:r>
        <w:t>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4051FA" w:rsidRDefault="004051FA">
      <w:pPr>
        <w:pStyle w:val="ConsPlusNormal"/>
        <w:ind w:firstLine="540"/>
        <w:jc w:val="both"/>
      </w:pPr>
      <w:r>
        <w:t>Работники организации должны быть ознакомлены с установленным порядком работы с документами в организации.</w:t>
      </w:r>
    </w:p>
    <w:p w:rsidR="004051FA" w:rsidRDefault="004051FA">
      <w:pPr>
        <w:pStyle w:val="ConsPlusNormal"/>
        <w:ind w:firstLine="540"/>
        <w:jc w:val="both"/>
      </w:pPr>
      <w:r>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4051FA" w:rsidRDefault="004051FA">
      <w:pPr>
        <w:pStyle w:val="ConsPlusNormal"/>
        <w:ind w:firstLine="540"/>
        <w:jc w:val="both"/>
      </w:pPr>
      <w:r>
        <w:t xml:space="preserve">При переводе, перемещении или увольнении работника имеющиеся у него документы и дела передаются по решению руководителя организации или соответствующего структурного </w:t>
      </w:r>
      <w:r>
        <w:lastRenderedPageBreak/>
        <w:t>подразделения другому работнику по акту приема-передачи документов и дел.</w:t>
      </w:r>
    </w:p>
    <w:p w:rsidR="004051FA" w:rsidRDefault="004051FA">
      <w:pPr>
        <w:pStyle w:val="ConsPlusNormal"/>
        <w:ind w:firstLine="540"/>
        <w:jc w:val="both"/>
      </w:pPr>
      <w:r>
        <w:t>8. Контроль за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p>
    <w:p w:rsidR="004051FA" w:rsidRDefault="004051FA">
      <w:pPr>
        <w:pStyle w:val="ConsPlusNormal"/>
        <w:jc w:val="both"/>
      </w:pPr>
      <w:r>
        <w:t xml:space="preserve">(в ред. </w:t>
      </w:r>
      <w:hyperlink r:id="rId28" w:history="1">
        <w:r>
          <w:rPr>
            <w:color w:val="0000FF"/>
          </w:rPr>
          <w:t>постановления</w:t>
        </w:r>
      </w:hyperlink>
      <w:r>
        <w:t xml:space="preserve"> Минюста от 27.01.2012 N 18)</w:t>
      </w:r>
    </w:p>
    <w:p w:rsidR="004051FA" w:rsidRDefault="004051FA">
      <w:pPr>
        <w:pStyle w:val="ConsPlusNormal"/>
        <w:ind w:firstLine="540"/>
        <w:jc w:val="both"/>
      </w:pPr>
    </w:p>
    <w:p w:rsidR="004051FA" w:rsidRDefault="004051FA">
      <w:pPr>
        <w:pStyle w:val="ConsPlusNormal"/>
        <w:jc w:val="center"/>
        <w:outlineLvl w:val="1"/>
      </w:pPr>
      <w:r>
        <w:rPr>
          <w:b/>
        </w:rPr>
        <w:t>ГЛАВА 2</w:t>
      </w:r>
    </w:p>
    <w:p w:rsidR="004051FA" w:rsidRDefault="004051FA">
      <w:pPr>
        <w:pStyle w:val="ConsPlusNormal"/>
        <w:jc w:val="center"/>
      </w:pPr>
      <w:r>
        <w:rPr>
          <w:b/>
        </w:rPr>
        <w:t>ДОКУМЕНТИРОВАНИЕ УПРАВЛЕНЧЕСКОЙ ДЕЯТЕЛЬНОСТИ</w:t>
      </w:r>
    </w:p>
    <w:p w:rsidR="004051FA" w:rsidRDefault="004051FA">
      <w:pPr>
        <w:pStyle w:val="ConsPlusNormal"/>
        <w:jc w:val="center"/>
      </w:pPr>
    </w:p>
    <w:p w:rsidR="004051FA" w:rsidRDefault="004051FA">
      <w:pPr>
        <w:pStyle w:val="ConsPlusNormal"/>
        <w:ind w:firstLine="540"/>
        <w:jc w:val="both"/>
      </w:pPr>
      <w:r>
        <w:t>9. 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4051FA" w:rsidRDefault="004051FA">
      <w:pPr>
        <w:pStyle w:val="ConsPlusNormal"/>
        <w:ind w:firstLine="540"/>
        <w:jc w:val="both"/>
      </w:pPr>
      <w:r>
        <w:t>Документы в электронном виде, электронные документы могут применяться во всех сферах деятельности, где используются программные, программно-технические и технические средства, необходимые для создания, обработки, хранения, передачи и приема информации в электронном виде.</w:t>
      </w:r>
    </w:p>
    <w:p w:rsidR="004051FA" w:rsidRDefault="004051FA">
      <w:pPr>
        <w:pStyle w:val="ConsPlusNormal"/>
        <w:ind w:firstLine="540"/>
        <w:jc w:val="both"/>
      </w:pPr>
      <w:r>
        <w:t>Требования к документам в электронном виде распространяются на электронные документы, если иное не предусмотрено законодательством Республики Беларусь.</w:t>
      </w:r>
    </w:p>
    <w:p w:rsidR="004051FA" w:rsidRDefault="004051FA">
      <w:pPr>
        <w:pStyle w:val="ConsPlusNormal"/>
        <w:ind w:firstLine="540"/>
        <w:jc w:val="both"/>
      </w:pPr>
      <w:r>
        <w:t>Электронный документ состоит из двух неотъемлемых частей - общей и особенной.</w:t>
      </w:r>
    </w:p>
    <w:p w:rsidR="004051FA" w:rsidRDefault="004051FA">
      <w:pPr>
        <w:pStyle w:val="ConsPlusNormal"/>
        <w:ind w:firstLine="540"/>
        <w:jc w:val="both"/>
      </w:pPr>
      <w:r>
        <w:t>Общая часть электронного документа состоит из информации, составляющей содержание документа, и реквизитов, формируемых до момента выработки электронной цифровой подписи (далее - ЭЦП).</w:t>
      </w:r>
    </w:p>
    <w:p w:rsidR="004051FA" w:rsidRDefault="004051FA">
      <w:pPr>
        <w:pStyle w:val="ConsPlusNormal"/>
        <w:ind w:firstLine="540"/>
        <w:jc w:val="both"/>
      </w:pPr>
      <w:r>
        <w:t>Особенная часть электронного документа содержит ЭЦП лиц, осуществивших согласование (визирование), подписание, утверждение электронного документа, а также реквизиты, формируемые после подписания: дата, регистрационный индекс, резолюция, отметка о поступлении и др.</w:t>
      </w:r>
    </w:p>
    <w:p w:rsidR="004051FA" w:rsidRDefault="004051FA">
      <w:pPr>
        <w:pStyle w:val="ConsPlusNormal"/>
        <w:ind w:firstLine="540"/>
        <w:jc w:val="both"/>
      </w:pPr>
      <w:r>
        <w:t>Особенная часть может содержать дополнительные данные, в том числе необходимые для проверки ЭЦП.</w:t>
      </w:r>
    </w:p>
    <w:p w:rsidR="004051FA" w:rsidRDefault="004051FA">
      <w:pPr>
        <w:pStyle w:val="ConsPlusNormal"/>
        <w:ind w:firstLine="540"/>
        <w:jc w:val="both"/>
      </w:pPr>
      <w:r>
        <w:t>Особенная часть располагается в регистрационно-контрольной карточке (далее - РКК) документа и (или) отдельных файлах, являющихся неотъемлемой частью соответствующего электронного документа.</w:t>
      </w:r>
    </w:p>
    <w:p w:rsidR="004051FA" w:rsidRDefault="004051FA">
      <w:pPr>
        <w:pStyle w:val="ConsPlusNormal"/>
        <w:ind w:firstLine="540"/>
        <w:jc w:val="both"/>
      </w:pPr>
      <w:r>
        <w:t>Состав документов, образующихся в деятельности организации, определяется ее компетенцией, кругом управленческих функций, порядком разрешения вопросов (единоличный или коллегиальный), объемом и характером взаимосвязей между организациями одного или различных уровней управления и т.п.</w:t>
      </w:r>
    </w:p>
    <w:p w:rsidR="004051FA" w:rsidRDefault="004051FA">
      <w:pPr>
        <w:pStyle w:val="ConsPlusNormal"/>
        <w:ind w:firstLine="540"/>
        <w:jc w:val="both"/>
      </w:pPr>
      <w:r>
        <w:t>Юридическим основанием создания организационно-распорядительных документов в деятельности организаций являются:</w:t>
      </w:r>
    </w:p>
    <w:p w:rsidR="004051FA" w:rsidRDefault="004051FA">
      <w:pPr>
        <w:pStyle w:val="ConsPlusNormal"/>
        <w:ind w:firstLine="540"/>
        <w:jc w:val="both"/>
      </w:pPr>
      <w:r>
        <w:t>акты законодательства Республики Беларусь;</w:t>
      </w:r>
    </w:p>
    <w:p w:rsidR="004051FA" w:rsidRDefault="004051FA">
      <w:pPr>
        <w:pStyle w:val="ConsPlusNormal"/>
        <w:ind w:firstLine="540"/>
        <w:jc w:val="both"/>
      </w:pPr>
      <w:r>
        <w:t>решения судов;</w:t>
      </w:r>
    </w:p>
    <w:p w:rsidR="004051FA" w:rsidRDefault="004051FA">
      <w:pPr>
        <w:pStyle w:val="ConsPlusNormal"/>
        <w:ind w:firstLine="540"/>
        <w:jc w:val="both"/>
      </w:pPr>
      <w:r>
        <w:t>предписания государственных органов и должностных лиц;</w:t>
      </w:r>
    </w:p>
    <w:p w:rsidR="004051FA" w:rsidRDefault="004051FA">
      <w:pPr>
        <w:pStyle w:val="ConsPlusNormal"/>
        <w:ind w:firstLine="540"/>
        <w:jc w:val="both"/>
      </w:pPr>
      <w:r>
        <w:t>поручения вышестоящих организаций;</w:t>
      </w:r>
    </w:p>
    <w:p w:rsidR="004051FA" w:rsidRDefault="004051FA">
      <w:pPr>
        <w:pStyle w:val="ConsPlusNormal"/>
        <w:ind w:firstLine="540"/>
        <w:jc w:val="both"/>
      </w:pPr>
      <w:r>
        <w:t>осуществление исполнительной и организационно-распорядительной деятельности в целях выполнения организацией возложенных на нее функций и задач в соответствии с ее компетенцией.</w:t>
      </w:r>
    </w:p>
    <w:p w:rsidR="004051FA" w:rsidRDefault="004051FA">
      <w:pPr>
        <w:pStyle w:val="ConsPlusNormal"/>
        <w:jc w:val="both"/>
      </w:pPr>
      <w:r>
        <w:t xml:space="preserve">(п. 9 в ред. </w:t>
      </w:r>
      <w:hyperlink r:id="rId29" w:history="1">
        <w:r>
          <w:rPr>
            <w:color w:val="0000FF"/>
          </w:rPr>
          <w:t>постановления</w:t>
        </w:r>
      </w:hyperlink>
      <w:r>
        <w:t xml:space="preserve"> Минюста от 30.12.2015 N 225)</w:t>
      </w:r>
    </w:p>
    <w:p w:rsidR="004051FA" w:rsidRDefault="004051FA">
      <w:pPr>
        <w:pStyle w:val="ConsPlusNormal"/>
        <w:ind w:firstLine="540"/>
        <w:jc w:val="both"/>
      </w:pPr>
      <w:r>
        <w:t>10. Организации наделены правом принимать (издавать) только те распорядительные документы (приказы, распоряжения, указания, постановления, решения), которые предусмотрены законодательством Республики Беларусь, уставами или положениями о них.</w:t>
      </w:r>
    </w:p>
    <w:p w:rsidR="004051FA" w:rsidRDefault="004051FA">
      <w:pPr>
        <w:pStyle w:val="ConsPlusNormal"/>
        <w:ind w:firstLine="540"/>
        <w:jc w:val="both"/>
      </w:pPr>
      <w:r>
        <w:t xml:space="preserve">11. Совместные акты органов государственной власти и управления принимаются в виде постановлений. Совместные акты местных Советов депутатов, исполнительных и распорядительных органов принимаются в виде решений. Совместные распорядительные </w:t>
      </w:r>
      <w:r>
        <w:lastRenderedPageBreak/>
        <w:t>документы иных организаций, издающих (принимающих) одинаковые виды документов (приказы, постановления и др.), издаются (принимаются) в соответствующем виде. Совместные распорядительные документы организаций, издающих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p>
    <w:p w:rsidR="004051FA" w:rsidRDefault="004051FA">
      <w:pPr>
        <w:pStyle w:val="ConsPlusNormal"/>
        <w:ind w:firstLine="540"/>
        <w:jc w:val="both"/>
      </w:pPr>
      <w:r>
        <w:t>12. Ход обсуждения вопросов на заседаниях, совещаниях, собраниях, конференциях, деловых встречах (далее - заседания) фиксируется в протоколах.</w:t>
      </w:r>
    </w:p>
    <w:p w:rsidR="004051FA" w:rsidRDefault="004051FA">
      <w:pPr>
        <w:pStyle w:val="ConsPlusNormal"/>
        <w:ind w:firstLine="540"/>
        <w:jc w:val="both"/>
      </w:pPr>
      <w:r>
        <w:t>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путем утверждения руководителем организации протокола заседания.</w:t>
      </w:r>
    </w:p>
    <w:p w:rsidR="004051FA" w:rsidRDefault="004051FA">
      <w:pPr>
        <w:pStyle w:val="ConsPlusNormal"/>
        <w:ind w:firstLine="540"/>
        <w:jc w:val="both"/>
      </w:pPr>
      <w:r>
        <w:t>13. Организации ведут переписку с вышестоящими, подведомственными,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p>
    <w:p w:rsidR="004051FA" w:rsidRDefault="004051FA">
      <w:pPr>
        <w:pStyle w:val="ConsPlusNormal"/>
        <w:jc w:val="both"/>
      </w:pPr>
      <w:r>
        <w:t xml:space="preserve">(в ред. </w:t>
      </w:r>
      <w:hyperlink r:id="rId30" w:history="1">
        <w:r>
          <w:rPr>
            <w:color w:val="0000FF"/>
          </w:rPr>
          <w:t>постановления</w:t>
        </w:r>
      </w:hyperlink>
      <w:r>
        <w:t xml:space="preserve"> Минюста от 24.10.2011 N 235)</w:t>
      </w:r>
    </w:p>
    <w:p w:rsidR="004051FA" w:rsidRDefault="004051FA">
      <w:pPr>
        <w:pStyle w:val="ConsPlusNormal"/>
        <w:ind w:firstLine="540"/>
        <w:jc w:val="both"/>
      </w:pPr>
      <w:r>
        <w:t>Переписка между структурными подразделениями организации, за исключением территориально удаленных подразделений, запрещается.</w:t>
      </w:r>
    </w:p>
    <w:p w:rsidR="004051FA" w:rsidRDefault="004051FA">
      <w:pPr>
        <w:pStyle w:val="ConsPlusNormal"/>
        <w:ind w:firstLine="540"/>
        <w:jc w:val="both"/>
      </w:pPr>
      <w:r>
        <w:t>14. Организации на основании нормативных правовых актов, определяющих их задачи и функции, издают (составляют) также планы, отчеты, докладные записки, справки, акты и другие управленческие документы.</w:t>
      </w:r>
    </w:p>
    <w:p w:rsidR="004051FA" w:rsidRDefault="004051FA">
      <w:pPr>
        <w:pStyle w:val="ConsPlusNormal"/>
        <w:ind w:firstLine="540"/>
        <w:jc w:val="both"/>
      </w:pPr>
      <w:r>
        <w:t>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правовых актах организации.</w:t>
      </w:r>
    </w:p>
    <w:p w:rsidR="004051FA" w:rsidRDefault="004051FA">
      <w:pPr>
        <w:pStyle w:val="ConsPlusNormal"/>
        <w:ind w:firstLine="540"/>
        <w:jc w:val="both"/>
      </w:pPr>
      <w:r>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4051FA" w:rsidRDefault="004051FA">
      <w:pPr>
        <w:pStyle w:val="ConsPlusNormal"/>
        <w:ind w:firstLine="540"/>
        <w:jc w:val="both"/>
      </w:pPr>
      <w:r>
        <w:t>При подготовке и оформлении документов необходимо соблюдать правила, обеспечивающие юридическую силу документа, оперативное и качественное их исполнение и поиск.</w:t>
      </w:r>
    </w:p>
    <w:p w:rsidR="004051FA" w:rsidRDefault="004051FA">
      <w:pPr>
        <w:pStyle w:val="ConsPlusNormal"/>
        <w:ind w:firstLine="540"/>
        <w:jc w:val="both"/>
      </w:pPr>
      <w:r>
        <w:t>17. Для сокращения количества применяемых форм документов организации 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определенном порядке.</w:t>
      </w:r>
    </w:p>
    <w:p w:rsidR="004051FA" w:rsidRDefault="004051FA">
      <w:pPr>
        <w:pStyle w:val="ConsPlusNormal"/>
        <w:ind w:firstLine="540"/>
        <w:jc w:val="both"/>
      </w:pPr>
      <w:r>
        <w:t>УФД включаются в "Табель унифицированных форм документов организации" - перечень разрешенных к применению форм документов, необходимых и достаточных для реализации функций и задач управленческой деятельности с отражением основных этапов их подготовки и прохождения (далее - табель).</w:t>
      </w:r>
    </w:p>
    <w:p w:rsidR="004051FA" w:rsidRDefault="004051FA">
      <w:pPr>
        <w:pStyle w:val="ConsPlusNormal"/>
        <w:ind w:firstLine="540"/>
        <w:jc w:val="both"/>
      </w:pPr>
      <w:r>
        <w:t>Табель утверждается руководителем организации. Разработка, ведение табеля и контроль за его применением осуществляются службой ДОУ.</w:t>
      </w:r>
    </w:p>
    <w:p w:rsidR="004051FA" w:rsidRDefault="004051FA">
      <w:pPr>
        <w:pStyle w:val="ConsPlusNormal"/>
        <w:ind w:firstLine="540"/>
        <w:jc w:val="both"/>
      </w:pPr>
      <w:r>
        <w:t xml:space="preserve">Табель разрабатывается с учетом специфики деятельности организации и конкретных задач, которые решаются при разработке табеля по форме согласно </w:t>
      </w:r>
      <w:hyperlink w:anchor="P1660" w:history="1">
        <w:r>
          <w:rPr>
            <w:color w:val="0000FF"/>
          </w:rPr>
          <w:t>приложению 1</w:t>
        </w:r>
      </w:hyperlink>
      <w:r>
        <w:t>.</w:t>
      </w:r>
    </w:p>
    <w:p w:rsidR="004051FA" w:rsidRDefault="004051FA">
      <w:pPr>
        <w:pStyle w:val="ConsPlusNormal"/>
        <w:ind w:firstLine="540"/>
        <w:jc w:val="both"/>
      </w:pPr>
      <w:r>
        <w:t>Документы в табеле могут быть систематизированы по структурным подразделениям и (или) по функциям и задачам управления.</w:t>
      </w:r>
    </w:p>
    <w:p w:rsidR="004051FA" w:rsidRDefault="004051FA">
      <w:pPr>
        <w:pStyle w:val="ConsPlusNormal"/>
        <w:ind w:firstLine="540"/>
        <w:jc w:val="both"/>
      </w:pPr>
      <w:r>
        <w:t>18. Для придания документу юридической силы необходимо наличие следующих обязательных реквизитов:</w:t>
      </w:r>
    </w:p>
    <w:p w:rsidR="004051FA" w:rsidRDefault="004051FA">
      <w:pPr>
        <w:pStyle w:val="ConsPlusNormal"/>
        <w:ind w:firstLine="540"/>
        <w:jc w:val="both"/>
      </w:pPr>
      <w:r>
        <w:t>наименование организации и (или) структурного подразделения - автора;</w:t>
      </w:r>
    </w:p>
    <w:p w:rsidR="004051FA" w:rsidRDefault="004051FA">
      <w:pPr>
        <w:pStyle w:val="ConsPlusNormal"/>
        <w:ind w:firstLine="540"/>
        <w:jc w:val="both"/>
      </w:pPr>
      <w:r>
        <w:t>дата;</w:t>
      </w:r>
    </w:p>
    <w:p w:rsidR="004051FA" w:rsidRDefault="004051FA">
      <w:pPr>
        <w:pStyle w:val="ConsPlusNormal"/>
        <w:ind w:firstLine="540"/>
        <w:jc w:val="both"/>
      </w:pPr>
      <w:r>
        <w:t>регистрационный индекс;</w:t>
      </w:r>
    </w:p>
    <w:p w:rsidR="004051FA" w:rsidRDefault="004051FA">
      <w:pPr>
        <w:pStyle w:val="ConsPlusNormal"/>
        <w:ind w:firstLine="540"/>
        <w:jc w:val="both"/>
      </w:pPr>
      <w:r>
        <w:t>подпись.</w:t>
      </w:r>
    </w:p>
    <w:p w:rsidR="004051FA" w:rsidRDefault="004051FA">
      <w:pPr>
        <w:pStyle w:val="ConsPlusNormal"/>
        <w:ind w:firstLine="540"/>
        <w:jc w:val="both"/>
      </w:pPr>
      <w:r>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rsidR="004051FA" w:rsidRDefault="004051FA">
      <w:pPr>
        <w:pStyle w:val="ConsPlusNormal"/>
        <w:ind w:firstLine="540"/>
        <w:jc w:val="both"/>
      </w:pPr>
      <w:r>
        <w:t>Для электронных документов функцию печати выполняет ЭЦП юридического лица или руководителя организации, его заместителей, иного уполномоченного лица.</w:t>
      </w:r>
    </w:p>
    <w:p w:rsidR="004051FA" w:rsidRDefault="004051FA">
      <w:pPr>
        <w:pStyle w:val="ConsPlusNormal"/>
        <w:jc w:val="both"/>
      </w:pPr>
      <w:r>
        <w:t xml:space="preserve">(часть третья п. 18 введена </w:t>
      </w:r>
      <w:hyperlink r:id="rId31" w:history="1">
        <w:r>
          <w:rPr>
            <w:color w:val="0000FF"/>
          </w:rPr>
          <w:t>постановлением</w:t>
        </w:r>
      </w:hyperlink>
      <w:r>
        <w:t xml:space="preserve"> Минюста от 30.12.2015 N 225)</w:t>
      </w:r>
    </w:p>
    <w:p w:rsidR="004051FA" w:rsidRDefault="004051FA">
      <w:pPr>
        <w:pStyle w:val="ConsPlusNormal"/>
        <w:ind w:firstLine="540"/>
        <w:jc w:val="both"/>
      </w:pPr>
      <w:r>
        <w:t xml:space="preserve">19. Документы должны оформляться на бланках и иметь установленный комплекс </w:t>
      </w:r>
      <w:r>
        <w:lastRenderedPageBreak/>
        <w:t>обязательных реквизитов и стабильный порядок их расположения.</w:t>
      </w:r>
    </w:p>
    <w:p w:rsidR="004051FA" w:rsidRDefault="004051FA">
      <w:pPr>
        <w:pStyle w:val="ConsPlusNormal"/>
        <w:ind w:firstLine="540"/>
        <w:jc w:val="both"/>
      </w:pPr>
      <w:r>
        <w:t xml:space="preserve">Документы в электронном виде (электронные документы) оформляются в порядке, установленном </w:t>
      </w:r>
      <w:hyperlink w:anchor="P1593" w:history="1">
        <w:r>
          <w:rPr>
            <w:color w:val="0000FF"/>
          </w:rPr>
          <w:t>пунктом 220</w:t>
        </w:r>
      </w:hyperlink>
      <w:r>
        <w:t xml:space="preserve"> настоящей Инструкции.</w:t>
      </w:r>
    </w:p>
    <w:p w:rsidR="004051FA" w:rsidRDefault="004051FA">
      <w:pPr>
        <w:pStyle w:val="ConsPlusNormal"/>
        <w:jc w:val="both"/>
      </w:pPr>
      <w:r>
        <w:t xml:space="preserve">(часть вторая п. 19 введена </w:t>
      </w:r>
      <w:hyperlink r:id="rId32" w:history="1">
        <w:r>
          <w:rPr>
            <w:color w:val="0000FF"/>
          </w:rPr>
          <w:t>постановлением</w:t>
        </w:r>
      </w:hyperlink>
      <w:r>
        <w:t xml:space="preserve"> Минюста от 30.12.2015 N 225)</w:t>
      </w:r>
    </w:p>
    <w:p w:rsidR="004051FA" w:rsidRDefault="004051FA">
      <w:pPr>
        <w:pStyle w:val="ConsPlusNormal"/>
        <w:ind w:firstLine="540"/>
        <w:jc w:val="both"/>
      </w:pPr>
      <w: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4051FA" w:rsidRDefault="004051FA">
      <w:pPr>
        <w:pStyle w:val="ConsPlusNormal"/>
        <w:ind w:firstLine="540"/>
        <w:jc w:val="both"/>
      </w:pPr>
      <w:r>
        <w:t>При оформлении писем, справок и других справочно-информационных документов допускается использовать угловой штамп организации.</w:t>
      </w:r>
    </w:p>
    <w:p w:rsidR="004051FA" w:rsidRDefault="004051FA">
      <w:pPr>
        <w:pStyle w:val="ConsPlusNormal"/>
        <w:ind w:firstLine="540"/>
        <w:jc w:val="both"/>
      </w:pPr>
      <w:r>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4051FA" w:rsidRDefault="004051FA">
      <w:pPr>
        <w:pStyle w:val="ConsPlusNormal"/>
        <w:ind w:firstLine="540"/>
        <w:jc w:val="both"/>
      </w:pPr>
      <w:r>
        <w:t>20. Каждый лист документа должен иметь поля:</w:t>
      </w:r>
    </w:p>
    <w:p w:rsidR="004051FA" w:rsidRDefault="004051FA">
      <w:pPr>
        <w:pStyle w:val="ConsPlusNormal"/>
        <w:ind w:firstLine="540"/>
        <w:jc w:val="both"/>
      </w:pPr>
      <w:r>
        <w:t>левое - 30 мм;</w:t>
      </w:r>
    </w:p>
    <w:p w:rsidR="004051FA" w:rsidRDefault="004051FA">
      <w:pPr>
        <w:pStyle w:val="ConsPlusNormal"/>
        <w:ind w:firstLine="540"/>
        <w:jc w:val="both"/>
      </w:pPr>
      <w:r>
        <w:t>правое - не менее 8 мм;</w:t>
      </w:r>
    </w:p>
    <w:p w:rsidR="004051FA" w:rsidRDefault="004051FA">
      <w:pPr>
        <w:pStyle w:val="ConsPlusNormal"/>
        <w:ind w:firstLine="540"/>
        <w:jc w:val="both"/>
      </w:pPr>
      <w:r>
        <w:t>верхнее и нижнее - не менее 20 мм.</w:t>
      </w:r>
    </w:p>
    <w:p w:rsidR="004051FA" w:rsidRDefault="004051FA">
      <w:pPr>
        <w:pStyle w:val="ConsPlusNormal"/>
        <w:ind w:firstLine="540"/>
        <w:jc w:val="both"/>
      </w:pPr>
      <w:r>
        <w:t>Поля с указанными характеристиками должны отображаться при выводе документа в электронном виде (электронного документа) на устройство отображения и на бумажный носитель.</w:t>
      </w:r>
    </w:p>
    <w:p w:rsidR="004051FA" w:rsidRDefault="004051FA">
      <w:pPr>
        <w:pStyle w:val="ConsPlusNormal"/>
        <w:jc w:val="both"/>
      </w:pPr>
      <w:r>
        <w:t xml:space="preserve">(часть вторая п. 20 введена </w:t>
      </w:r>
      <w:hyperlink r:id="rId33" w:history="1">
        <w:r>
          <w:rPr>
            <w:color w:val="0000FF"/>
          </w:rPr>
          <w:t>постановлением</w:t>
        </w:r>
      </w:hyperlink>
      <w:r>
        <w:t xml:space="preserve"> Минюста от 30.12.2015 N 225)</w:t>
      </w:r>
    </w:p>
    <w:p w:rsidR="004051FA" w:rsidRDefault="004051FA">
      <w:pPr>
        <w:pStyle w:val="ConsPlusNormal"/>
        <w:ind w:firstLine="540"/>
        <w:jc w:val="both"/>
      </w:pPr>
    </w:p>
    <w:p w:rsidR="004051FA" w:rsidRDefault="004051FA">
      <w:pPr>
        <w:pStyle w:val="ConsPlusNormal"/>
        <w:jc w:val="center"/>
        <w:outlineLvl w:val="1"/>
      </w:pPr>
      <w:r>
        <w:rPr>
          <w:b/>
        </w:rPr>
        <w:t>ГЛАВА 3</w:t>
      </w:r>
    </w:p>
    <w:p w:rsidR="004051FA" w:rsidRDefault="004051FA">
      <w:pPr>
        <w:pStyle w:val="ConsPlusNormal"/>
        <w:jc w:val="center"/>
      </w:pPr>
      <w:r>
        <w:rPr>
          <w:b/>
        </w:rPr>
        <w:t>БЛАНКИ ДОКУМЕНТОВ. УГЛОВОЙ ШТАМП</w:t>
      </w:r>
    </w:p>
    <w:p w:rsidR="004051FA" w:rsidRDefault="004051FA">
      <w:pPr>
        <w:pStyle w:val="ConsPlusNormal"/>
        <w:jc w:val="center"/>
      </w:pPr>
    </w:p>
    <w:p w:rsidR="004051FA" w:rsidRDefault="004051FA">
      <w:pPr>
        <w:pStyle w:val="ConsPlusNormal"/>
        <w:ind w:firstLine="540"/>
        <w:jc w:val="both"/>
      </w:pPr>
      <w:r>
        <w:t>21. Бланк документа - стандартный лист бумаги с воспроизведенными на нем реквизитами, содержащими постоянную информацию, и местом, отведенным для переменной.</w:t>
      </w:r>
    </w:p>
    <w:p w:rsidR="004051FA" w:rsidRDefault="004051FA">
      <w:pPr>
        <w:pStyle w:val="ConsPlusNormal"/>
        <w:ind w:firstLine="540"/>
        <w:jc w:val="both"/>
      </w:pPr>
      <w:r>
        <w:t>22. 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4051FA" w:rsidRDefault="004051FA">
      <w:pPr>
        <w:pStyle w:val="ConsPlusNormal"/>
        <w:ind w:firstLine="540"/>
        <w:jc w:val="both"/>
      </w:pPr>
      <w:r>
        <w:t xml:space="preserve">23. Устанавливается два вида бланков, разрабатываемых в соответствии с Государственным </w:t>
      </w:r>
      <w:hyperlink r:id="rId34" w:history="1">
        <w:r>
          <w:rPr>
            <w:color w:val="0000FF"/>
          </w:rPr>
          <w:t>стандартом</w:t>
        </w:r>
      </w:hyperlink>
      <w:r>
        <w:t xml:space="preserve">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Комитета по стандартизации, метрологии и сертификации при Совете Министров Республики Беларусь от 21 декабря 2004 г. N 69 (далее - СТБ 6.38-2004): бланк для письма и общий бланк других видов организационно-распорядительных документов.</w:t>
      </w:r>
    </w:p>
    <w:p w:rsidR="004051FA" w:rsidRDefault="004051FA">
      <w:pPr>
        <w:pStyle w:val="ConsPlusNormal"/>
        <w:jc w:val="both"/>
      </w:pPr>
      <w:r>
        <w:t xml:space="preserve">(в ред. </w:t>
      </w:r>
      <w:hyperlink r:id="rId35" w:history="1">
        <w:r>
          <w:rPr>
            <w:color w:val="0000FF"/>
          </w:rPr>
          <w:t>постановления</w:t>
        </w:r>
      </w:hyperlink>
      <w:r>
        <w:t xml:space="preserve"> Минюста от 24.10.2011 N 235)</w:t>
      </w:r>
    </w:p>
    <w:p w:rsidR="004051FA" w:rsidRDefault="004051FA">
      <w:pPr>
        <w:pStyle w:val="ConsPlusNormal"/>
        <w:ind w:firstLine="540"/>
        <w:jc w:val="both"/>
      </w:pPr>
      <w:r>
        <w:t>При изготовлении конкретного документа наименование его вида (кроме письма) наносится на общий бланк с помощью технических средств.</w:t>
      </w:r>
    </w:p>
    <w:p w:rsidR="004051FA" w:rsidRDefault="004051FA">
      <w:pPr>
        <w:pStyle w:val="ConsPlusNormal"/>
        <w:ind w:firstLine="540"/>
        <w:jc w:val="both"/>
      </w:pPr>
      <w:r>
        <w:t>На основании общего бланка могут изготавливаться бланки для конкретных видов документов (приказов, распоряжений, указаний, протоколов и др.). Изготовление бланков для конкретных видов документов целесообразно, если их объем превышает 200 документов в год.</w:t>
      </w:r>
    </w:p>
    <w:p w:rsidR="004051FA" w:rsidRDefault="004051FA">
      <w:pPr>
        <w:pStyle w:val="ConsPlusNormal"/>
        <w:ind w:firstLine="540"/>
        <w:jc w:val="both"/>
      </w:pPr>
      <w:r>
        <w:t>24. При разработке бланков документов используются стандартные листы бумаги форматов А4 (210 x 297 мм) и А5 (148 x 210 мм).</w:t>
      </w:r>
    </w:p>
    <w:p w:rsidR="004051FA" w:rsidRDefault="004051FA">
      <w:pPr>
        <w:pStyle w:val="ConsPlusNormal"/>
        <w:ind w:firstLine="540"/>
        <w:jc w:val="both"/>
      </w:pPr>
      <w:r>
        <w:t>Выбор формата бланка при изготовлении документа зависит от характера и объема текста. Бланк формата А5 используется для документов, имеющих не более пяти-семи строк текста.</w:t>
      </w:r>
    </w:p>
    <w:p w:rsidR="004051FA" w:rsidRDefault="004051FA">
      <w:pPr>
        <w:pStyle w:val="ConsPlusNormal"/>
        <w:ind w:firstLine="540"/>
        <w:jc w:val="both"/>
      </w:pPr>
      <w:r>
        <w:t>25. На бланк для письма наносятся реквизиты:</w:t>
      </w:r>
    </w:p>
    <w:p w:rsidR="004051FA" w:rsidRDefault="004051FA">
      <w:pPr>
        <w:pStyle w:val="ConsPlusNormal"/>
        <w:ind w:firstLine="540"/>
        <w:jc w:val="both"/>
      </w:pPr>
      <w:r>
        <w:t>Государственный герб Республики Беларусь;</w:t>
      </w:r>
    </w:p>
    <w:p w:rsidR="004051FA" w:rsidRDefault="004051FA">
      <w:pPr>
        <w:pStyle w:val="ConsPlusNormal"/>
        <w:ind w:firstLine="540"/>
        <w:jc w:val="both"/>
      </w:pPr>
      <w:r>
        <w:t>эмблема организации или товарный знак (знак обслуживания);</w:t>
      </w:r>
    </w:p>
    <w:p w:rsidR="004051FA" w:rsidRDefault="004051FA">
      <w:pPr>
        <w:pStyle w:val="ConsPlusNormal"/>
        <w:ind w:firstLine="540"/>
        <w:jc w:val="both"/>
      </w:pPr>
      <w:r>
        <w:t xml:space="preserve">код организации: код по </w:t>
      </w:r>
      <w:hyperlink r:id="rId36" w:history="1">
        <w:r>
          <w:rPr>
            <w:color w:val="0000FF"/>
          </w:rPr>
          <w:t>ОКРБ</w:t>
        </w:r>
      </w:hyperlink>
      <w:r>
        <w:t xml:space="preserve">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4051FA" w:rsidRDefault="004051FA">
      <w:pPr>
        <w:pStyle w:val="ConsPlusNormal"/>
        <w:ind w:firstLine="540"/>
        <w:jc w:val="both"/>
      </w:pPr>
      <w:r>
        <w:t>наименование вышестоящей организации;</w:t>
      </w:r>
    </w:p>
    <w:p w:rsidR="004051FA" w:rsidRDefault="004051FA">
      <w:pPr>
        <w:pStyle w:val="ConsPlusNormal"/>
        <w:ind w:firstLine="540"/>
        <w:jc w:val="both"/>
      </w:pPr>
      <w:r>
        <w:t>наименование организации;</w:t>
      </w:r>
    </w:p>
    <w:p w:rsidR="004051FA" w:rsidRDefault="004051FA">
      <w:pPr>
        <w:pStyle w:val="ConsPlusNormal"/>
        <w:ind w:firstLine="540"/>
        <w:jc w:val="both"/>
      </w:pPr>
      <w:r>
        <w:t>наименование структурного подразделения;</w:t>
      </w:r>
    </w:p>
    <w:p w:rsidR="004051FA" w:rsidRDefault="004051FA">
      <w:pPr>
        <w:pStyle w:val="ConsPlusNormal"/>
        <w:ind w:firstLine="540"/>
        <w:jc w:val="both"/>
      </w:pPr>
      <w:r>
        <w:lastRenderedPageBreak/>
        <w:t>почтовый адрес отправителя;</w:t>
      </w:r>
    </w:p>
    <w:p w:rsidR="004051FA" w:rsidRDefault="004051FA">
      <w:pPr>
        <w:pStyle w:val="ConsPlusNormal"/>
        <w:ind w:firstLine="540"/>
        <w:jc w:val="both"/>
      </w:pPr>
      <w:r>
        <w:t>коммуникационные и коммерческие данные.</w:t>
      </w:r>
    </w:p>
    <w:p w:rsidR="004051FA" w:rsidRDefault="004051FA">
      <w:pPr>
        <w:pStyle w:val="ConsPlusNormal"/>
        <w:ind w:firstLine="540"/>
        <w:jc w:val="both"/>
      </w:pPr>
      <w:r>
        <w:t>На бланк для письма наносятся ограничительные отметки и линии для реквизитов: дата, регистрационный индекс, ссылка на регистрационный индекс и дату входящего документа.</w:t>
      </w:r>
    </w:p>
    <w:p w:rsidR="004051FA" w:rsidRDefault="004051FA">
      <w:pPr>
        <w:pStyle w:val="ConsPlusNormal"/>
        <w:ind w:firstLine="540"/>
        <w:jc w:val="both"/>
      </w:pPr>
      <w:r>
        <w:t>26. На общий бланк наносятся реквизиты:</w:t>
      </w:r>
    </w:p>
    <w:p w:rsidR="004051FA" w:rsidRDefault="004051FA">
      <w:pPr>
        <w:pStyle w:val="ConsPlusNormal"/>
        <w:ind w:firstLine="540"/>
        <w:jc w:val="both"/>
      </w:pPr>
      <w:r>
        <w:t>Государственный герб Республики Беларусь;</w:t>
      </w:r>
    </w:p>
    <w:p w:rsidR="004051FA" w:rsidRDefault="004051FA">
      <w:pPr>
        <w:pStyle w:val="ConsPlusNormal"/>
        <w:ind w:firstLine="540"/>
        <w:jc w:val="both"/>
      </w:pPr>
      <w:r>
        <w:t>эмблема организации или товарный знак (знак обслуживания);</w:t>
      </w:r>
    </w:p>
    <w:p w:rsidR="004051FA" w:rsidRDefault="004051FA">
      <w:pPr>
        <w:pStyle w:val="ConsPlusNormal"/>
        <w:ind w:firstLine="540"/>
        <w:jc w:val="both"/>
      </w:pPr>
      <w:r>
        <w:t xml:space="preserve">код организации: код </w:t>
      </w:r>
      <w:hyperlink r:id="rId37" w:history="1">
        <w:r>
          <w:rPr>
            <w:color w:val="0000FF"/>
          </w:rPr>
          <w:t>ОКРБ</w:t>
        </w:r>
      </w:hyperlink>
      <w:r>
        <w:t xml:space="preserve">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4051FA" w:rsidRDefault="004051FA">
      <w:pPr>
        <w:pStyle w:val="ConsPlusNormal"/>
        <w:ind w:firstLine="540"/>
        <w:jc w:val="both"/>
      </w:pPr>
      <w:r>
        <w:t>наименование вышестоящей организации;</w:t>
      </w:r>
    </w:p>
    <w:p w:rsidR="004051FA" w:rsidRDefault="004051FA">
      <w:pPr>
        <w:pStyle w:val="ConsPlusNormal"/>
        <w:ind w:firstLine="540"/>
        <w:jc w:val="both"/>
      </w:pPr>
      <w:r>
        <w:t>наименование организации;</w:t>
      </w:r>
    </w:p>
    <w:p w:rsidR="004051FA" w:rsidRDefault="004051FA">
      <w:pPr>
        <w:pStyle w:val="ConsPlusNormal"/>
        <w:ind w:firstLine="540"/>
        <w:jc w:val="both"/>
      </w:pPr>
      <w:r>
        <w:t>наименование структурного подразделения;</w:t>
      </w:r>
    </w:p>
    <w:p w:rsidR="004051FA" w:rsidRDefault="004051FA">
      <w:pPr>
        <w:pStyle w:val="ConsPlusNormal"/>
        <w:ind w:firstLine="540"/>
        <w:jc w:val="both"/>
      </w:pPr>
      <w:r>
        <w:t>место составления или издания.</w:t>
      </w:r>
    </w:p>
    <w:p w:rsidR="004051FA" w:rsidRDefault="004051FA">
      <w:pPr>
        <w:pStyle w:val="ConsPlusNormal"/>
        <w:ind w:firstLine="540"/>
        <w:jc w:val="both"/>
      </w:pPr>
      <w:r>
        <w:t>На общий бланк наносятся ограничительные отметки и линии для реквизитов: дата, регистрационный индекс.</w:t>
      </w:r>
    </w:p>
    <w:p w:rsidR="004051FA" w:rsidRDefault="004051FA">
      <w:pPr>
        <w:pStyle w:val="ConsPlusNormal"/>
        <w:ind w:firstLine="540"/>
        <w:jc w:val="both"/>
      </w:pPr>
      <w:r>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и "Регистрационный индекс".</w:t>
      </w:r>
    </w:p>
    <w:p w:rsidR="004051FA" w:rsidRDefault="004051FA">
      <w:pPr>
        <w:pStyle w:val="ConsPlusNormal"/>
        <w:ind w:firstLine="540"/>
        <w:jc w:val="both"/>
      </w:pPr>
      <w:r>
        <w:t>27. Бланки документов разрабатываются на основе продольного или углового расположения реквизитов.</w:t>
      </w:r>
    </w:p>
    <w:p w:rsidR="004051FA" w:rsidRDefault="004051FA">
      <w:pPr>
        <w:pStyle w:val="ConsPlusNormal"/>
        <w:ind w:firstLine="540"/>
        <w:jc w:val="both"/>
      </w:pPr>
      <w:r>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4051FA" w:rsidRDefault="004051FA">
      <w:pPr>
        <w:pStyle w:val="ConsPlusNormal"/>
        <w:ind w:firstLine="540"/>
        <w:jc w:val="both"/>
      </w:pPr>
      <w:r>
        <w:t>При продольном варианте реквизиты бланка располагаются посередине листа вдоль верхнего поля без ограничения размеров по горизонтали, но с соблюдением установленных размеров полей.</w:t>
      </w:r>
    </w:p>
    <w:p w:rsidR="004051FA" w:rsidRDefault="004051FA">
      <w:pPr>
        <w:pStyle w:val="ConsPlusNormal"/>
        <w:ind w:firstLine="540"/>
        <w:jc w:val="both"/>
      </w:pPr>
      <w:r>
        <w:t>28. Реквизиты бланка располагаются центрованным или флаговым способом.</w:t>
      </w:r>
    </w:p>
    <w:p w:rsidR="004051FA" w:rsidRDefault="004051FA">
      <w:pPr>
        <w:pStyle w:val="ConsPlusNormal"/>
        <w:ind w:firstLine="540"/>
        <w:jc w:val="both"/>
      </w:pPr>
      <w:r>
        <w:t>При центрованном способе начало и конец каждой строки реквизита центруются, то есть равноудалены от границ зоны расположения реквизитов.</w:t>
      </w:r>
    </w:p>
    <w:p w:rsidR="004051FA" w:rsidRDefault="004051FA">
      <w:pPr>
        <w:pStyle w:val="ConsPlusNormal"/>
        <w:ind w:firstLine="540"/>
        <w:jc w:val="both"/>
      </w:pPr>
      <w:r>
        <w:t>При флаговом способе каждая строка реквизита начинается от левой границы зоны расположения реквизитов.</w:t>
      </w:r>
    </w:p>
    <w:p w:rsidR="004051FA" w:rsidRDefault="004051FA">
      <w:pPr>
        <w:pStyle w:val="ConsPlusNormal"/>
        <w:ind w:firstLine="540"/>
        <w:jc w:val="both"/>
      </w:pPr>
      <w:r>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4051FA" w:rsidRDefault="004051FA">
      <w:pPr>
        <w:pStyle w:val="ConsPlusNormal"/>
        <w:ind w:firstLine="540"/>
        <w:jc w:val="both"/>
      </w:pPr>
      <w:r>
        <w:t>30. При создании бланка на нескольких языках реквизиты бланка должны быть продублированы на этих языках.</w:t>
      </w:r>
    </w:p>
    <w:p w:rsidR="004051FA" w:rsidRDefault="004051FA">
      <w:pPr>
        <w:pStyle w:val="ConsPlusNormal"/>
        <w:ind w:firstLine="540"/>
        <w:jc w:val="both"/>
      </w:pPr>
      <w:r>
        <w:t>Во всех организациях независимо от формы собственности бланк для письма изготавливается с продольным расположением реквизитов на двух языках.</w:t>
      </w:r>
    </w:p>
    <w:p w:rsidR="004051FA" w:rsidRDefault="004051FA">
      <w:pPr>
        <w:pStyle w:val="ConsPlusNormal"/>
        <w:ind w:firstLine="540"/>
        <w:jc w:val="both"/>
      </w:pPr>
      <w:r>
        <w:t xml:space="preserve">Бланк документа, отправляемого по электронной почте, в том числе по системе межведомственного электронного документооборота государственных органов, оформляется по форме согласно </w:t>
      </w:r>
      <w:hyperlink w:anchor="P2820" w:history="1">
        <w:r>
          <w:rPr>
            <w:color w:val="0000FF"/>
          </w:rPr>
          <w:t>приложению 21</w:t>
        </w:r>
      </w:hyperlink>
      <w:r>
        <w:t xml:space="preserve"> к настоящей Инструкции.</w:t>
      </w:r>
    </w:p>
    <w:p w:rsidR="004051FA" w:rsidRDefault="004051FA">
      <w:pPr>
        <w:pStyle w:val="ConsPlusNormal"/>
        <w:jc w:val="both"/>
      </w:pPr>
      <w:r>
        <w:t xml:space="preserve">(часть третья п. 30 введена </w:t>
      </w:r>
      <w:hyperlink r:id="rId38" w:history="1">
        <w:r>
          <w:rPr>
            <w:color w:val="0000FF"/>
          </w:rPr>
          <w:t>постановлением</w:t>
        </w:r>
      </w:hyperlink>
      <w:r>
        <w:t xml:space="preserve"> Минюста от 30.12.2015 N 225)</w:t>
      </w:r>
    </w:p>
    <w:p w:rsidR="004051FA" w:rsidRDefault="004051FA">
      <w:pPr>
        <w:pStyle w:val="ConsPlusNormal"/>
        <w:ind w:firstLine="540"/>
        <w:jc w:val="both"/>
      </w:pPr>
      <w:r>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 Республики Беларусь.</w:t>
      </w:r>
    </w:p>
    <w:p w:rsidR="004051FA" w:rsidRDefault="004051FA">
      <w:pPr>
        <w:pStyle w:val="ConsPlusNormal"/>
        <w:ind w:firstLine="540"/>
        <w:jc w:val="both"/>
      </w:pPr>
      <w:r>
        <w:t>32. Угловой штамп проставляется в левой верхней части первого листа документа.</w:t>
      </w:r>
    </w:p>
    <w:p w:rsidR="004051FA" w:rsidRDefault="004051FA">
      <w:pPr>
        <w:pStyle w:val="ConsPlusNormal"/>
        <w:ind w:firstLine="540"/>
        <w:jc w:val="both"/>
      </w:pPr>
      <w:r>
        <w:t>Допускается изготавливать угловой штамп трех видов: для письма, общий угловой штамп и угловой штамп конкретного вида документа.</w:t>
      </w:r>
    </w:p>
    <w:p w:rsidR="004051FA" w:rsidRDefault="004051FA">
      <w:pPr>
        <w:pStyle w:val="ConsPlusNormal"/>
        <w:ind w:firstLine="540"/>
        <w:jc w:val="both"/>
      </w:pPr>
      <w:r>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4051FA" w:rsidRDefault="004051FA">
      <w:pPr>
        <w:pStyle w:val="ConsPlusNormal"/>
        <w:ind w:firstLine="540"/>
        <w:jc w:val="both"/>
      </w:pPr>
      <w:r>
        <w:t xml:space="preserve">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w:t>
      </w:r>
      <w:r>
        <w:lastRenderedPageBreak/>
        <w:t>вертикали.</w:t>
      </w:r>
    </w:p>
    <w:p w:rsidR="004051FA" w:rsidRDefault="004051FA">
      <w:pPr>
        <w:pStyle w:val="ConsPlusNormal"/>
        <w:ind w:firstLine="540"/>
        <w:jc w:val="both"/>
      </w:pPr>
    </w:p>
    <w:p w:rsidR="004051FA" w:rsidRDefault="004051FA">
      <w:pPr>
        <w:pStyle w:val="ConsPlusNormal"/>
        <w:jc w:val="center"/>
        <w:outlineLvl w:val="1"/>
      </w:pPr>
      <w:r>
        <w:rPr>
          <w:b/>
        </w:rPr>
        <w:t>ГЛАВА 4</w:t>
      </w:r>
    </w:p>
    <w:p w:rsidR="004051FA" w:rsidRDefault="004051FA">
      <w:pPr>
        <w:pStyle w:val="ConsPlusNormal"/>
        <w:jc w:val="center"/>
      </w:pPr>
      <w:r>
        <w:rPr>
          <w:b/>
        </w:rPr>
        <w:t>ОФОРМЛЕНИЕ РЕКВИЗИТОВ ДОКУМЕНТОВ</w:t>
      </w:r>
    </w:p>
    <w:p w:rsidR="004051FA" w:rsidRDefault="004051FA">
      <w:pPr>
        <w:pStyle w:val="ConsPlusNormal"/>
        <w:jc w:val="center"/>
      </w:pPr>
    </w:p>
    <w:p w:rsidR="004051FA" w:rsidRDefault="004051FA">
      <w:pPr>
        <w:pStyle w:val="ConsPlusNormal"/>
        <w:ind w:firstLine="540"/>
        <w:jc w:val="both"/>
      </w:pPr>
      <w:bookmarkStart w:id="1" w:name="P183"/>
      <w:bookmarkEnd w:id="1"/>
      <w:r>
        <w:t xml:space="preserve">35. При подготовке и оформлении документов используются реквизиты, состав и порядок расположения которых установлен </w:t>
      </w:r>
      <w:hyperlink r:id="rId39" w:history="1">
        <w:r>
          <w:rPr>
            <w:color w:val="0000FF"/>
          </w:rPr>
          <w:t>СТБ</w:t>
        </w:r>
      </w:hyperlink>
      <w:r>
        <w:t xml:space="preserve"> 6.38-2004.</w:t>
      </w:r>
    </w:p>
    <w:p w:rsidR="004051FA" w:rsidRDefault="004051FA">
      <w:pPr>
        <w:pStyle w:val="ConsPlusNormal"/>
        <w:ind w:firstLine="540"/>
        <w:jc w:val="both"/>
      </w:pPr>
      <w:r>
        <w:t>36. Реквизит "Государственный герб Республики Беларусь".</w:t>
      </w:r>
    </w:p>
    <w:p w:rsidR="004051FA" w:rsidRDefault="004051FA">
      <w:pPr>
        <w:pStyle w:val="ConsPlusNormal"/>
        <w:ind w:firstLine="540"/>
        <w:jc w:val="both"/>
      </w:pPr>
      <w:r>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Республики Беларусь.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законодательством Республики Беларусь.</w:t>
      </w:r>
    </w:p>
    <w:p w:rsidR="004051FA" w:rsidRDefault="004051FA">
      <w:pPr>
        <w:pStyle w:val="ConsPlusNormal"/>
        <w:ind w:firstLine="540"/>
        <w:jc w:val="both"/>
      </w:pPr>
      <w:r>
        <w:t>Изображение Государственного герба Республики Беларусь на бланках располагается в центре верхнего поля. Диаметр изображения - не более 17 мм.</w:t>
      </w:r>
    </w:p>
    <w:p w:rsidR="004051FA" w:rsidRDefault="004051FA">
      <w:pPr>
        <w:pStyle w:val="ConsPlusNormal"/>
        <w:ind w:firstLine="540"/>
        <w:jc w:val="both"/>
      </w:pPr>
      <w:r>
        <w:t>37. Реквизит "Эмблема организации или товарный знак (знак обслуживания)".</w:t>
      </w:r>
    </w:p>
    <w:p w:rsidR="004051FA" w:rsidRDefault="004051FA">
      <w:pPr>
        <w:pStyle w:val="ConsPlusNormal"/>
        <w:ind w:firstLine="540"/>
        <w:jc w:val="both"/>
      </w:pPr>
      <w:r>
        <w:t>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если в центре верхнего поля помещено изображение Государственного герба Республики Беларусь.</w:t>
      </w:r>
    </w:p>
    <w:p w:rsidR="004051FA" w:rsidRDefault="004051FA">
      <w:pPr>
        <w:pStyle w:val="ConsPlusNormal"/>
        <w:ind w:firstLine="540"/>
        <w:jc w:val="both"/>
      </w:pPr>
      <w:r>
        <w:t>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серединой строки реквизита "Наименование организации" ("Наименование вышестоящей организации").</w:t>
      </w:r>
    </w:p>
    <w:p w:rsidR="004051FA" w:rsidRDefault="004051FA">
      <w:pPr>
        <w:pStyle w:val="ConsPlusNormal"/>
        <w:ind w:firstLine="540"/>
        <w:jc w:val="both"/>
      </w:pPr>
      <w:r>
        <w:t>38. Реквизит "Код организации".</w:t>
      </w:r>
    </w:p>
    <w:p w:rsidR="004051FA" w:rsidRDefault="004051FA">
      <w:pPr>
        <w:pStyle w:val="ConsPlusNormal"/>
        <w:ind w:firstLine="540"/>
        <w:jc w:val="both"/>
      </w:pPr>
      <w:r>
        <w:t>Код организации проставляется на верхнем поле справа на первом листе документа.</w:t>
      </w:r>
    </w:p>
    <w:p w:rsidR="004051FA" w:rsidRDefault="004051FA">
      <w:pPr>
        <w:pStyle w:val="ConsPlusNormal"/>
        <w:ind w:firstLine="540"/>
        <w:jc w:val="both"/>
      </w:pPr>
      <w:r>
        <w:t xml:space="preserve">Органы государственной власти и управления проставляют код организации по Общегосударственному классификатору Республики Беларусь </w:t>
      </w:r>
      <w:hyperlink r:id="rId40" w:history="1">
        <w:r>
          <w:rPr>
            <w:color w:val="0000FF"/>
          </w:rPr>
          <w:t>ОКРБ</w:t>
        </w:r>
      </w:hyperlink>
      <w:r>
        <w:t xml:space="preserve"> 004-2001 "Органы государственной власти и управления" (далее - ОКОГУ). Для других организаций код проставляется по Общегосударственному классификатору ОКРБ 018-2003 "Юридические лица и индивидуальные предприниматели" (далее - ОКЮЛП).</w:t>
      </w:r>
    </w:p>
    <w:p w:rsidR="004051FA" w:rsidRDefault="004051FA">
      <w:pPr>
        <w:pStyle w:val="ConsPlusNormal"/>
        <w:ind w:firstLine="540"/>
        <w:jc w:val="both"/>
      </w:pPr>
      <w:r>
        <w:t>39. Реквизит "Код документа".</w:t>
      </w:r>
    </w:p>
    <w:p w:rsidR="004051FA" w:rsidRDefault="004051FA">
      <w:pPr>
        <w:pStyle w:val="ConsPlusNormal"/>
        <w:ind w:firstLine="540"/>
        <w:jc w:val="both"/>
      </w:pPr>
      <w:r>
        <w:t>Код документа проставляется на верхнем поле справа под кодом организации.</w:t>
      </w:r>
    </w:p>
    <w:p w:rsidR="004051FA" w:rsidRDefault="004051FA">
      <w:pPr>
        <w:pStyle w:val="ConsPlusNormal"/>
        <w:ind w:firstLine="540"/>
        <w:jc w:val="both"/>
      </w:pPr>
      <w:r>
        <w:t xml:space="preserve">При составлении конкретных документов код проставляется только на тех из них, унифицированные формы которых включены в Общегосударственный </w:t>
      </w:r>
      <w:hyperlink r:id="rId41" w:history="1">
        <w:r>
          <w:rPr>
            <w:color w:val="0000FF"/>
          </w:rPr>
          <w:t>классификатор</w:t>
        </w:r>
      </w:hyperlink>
      <w:r>
        <w:t xml:space="preserve"> Республики Беларусь 010-95 "Унифицированные документы" (далее - ОКУД).</w:t>
      </w:r>
    </w:p>
    <w:p w:rsidR="004051FA" w:rsidRDefault="004051FA">
      <w:pPr>
        <w:pStyle w:val="ConsPlusNormal"/>
        <w:ind w:firstLine="540"/>
        <w:jc w:val="both"/>
      </w:pPr>
      <w:r>
        <w:t>40. Реквизит "Наименование вышестоящей организации".</w:t>
      </w:r>
    </w:p>
    <w:p w:rsidR="004051FA" w:rsidRDefault="004051FA">
      <w:pPr>
        <w:pStyle w:val="ConsPlusNormal"/>
        <w:ind w:firstLine="540"/>
        <w:jc w:val="both"/>
      </w:pPr>
      <w:r>
        <w:t>При наличии вышестоящей организации указывается ее полное официальное наименование.</w:t>
      </w:r>
    </w:p>
    <w:p w:rsidR="004051FA" w:rsidRDefault="004051FA">
      <w:pPr>
        <w:pStyle w:val="ConsPlusNormal"/>
        <w:ind w:firstLine="540"/>
        <w:jc w:val="both"/>
      </w:pPr>
      <w:r>
        <w:t>41. Реквизит "Наименование организации".</w:t>
      </w:r>
    </w:p>
    <w:p w:rsidR="004051FA" w:rsidRDefault="004051FA">
      <w:pPr>
        <w:pStyle w:val="ConsPlusNormal"/>
        <w:ind w:firstLine="540"/>
        <w:jc w:val="both"/>
      </w:pPr>
      <w:r>
        <w:t>Наименование организации обозначает автора документа, которым является юридическое лицо, создавшее документ.</w:t>
      </w:r>
    </w:p>
    <w:p w:rsidR="004051FA" w:rsidRDefault="004051FA">
      <w:pPr>
        <w:pStyle w:val="ConsPlusNormal"/>
        <w:ind w:firstLine="540"/>
        <w:jc w:val="both"/>
      </w:pPr>
      <w:r>
        <w:t>Наименование организации указывается в точном соответствии с уставом, положением о ней. Сокращенное наименование организации может указываться в тех случаях, когда оно закреплено в учредительных документах организации. Сокращенное наименование помещается ниже полного и заключается в скобки.</w:t>
      </w:r>
    </w:p>
    <w:p w:rsidR="004051FA" w:rsidRDefault="004051FA">
      <w:pPr>
        <w:pStyle w:val="ConsPlusNormal"/>
        <w:ind w:firstLine="540"/>
        <w:jc w:val="both"/>
      </w:pPr>
      <w:r>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Министерство финансов                          Министерство по налогам</w:t>
      </w:r>
    </w:p>
    <w:p w:rsidR="004051FA" w:rsidRDefault="004051FA">
      <w:pPr>
        <w:pStyle w:val="ConsPlusNonformat"/>
        <w:jc w:val="both"/>
      </w:pPr>
      <w:r>
        <w:t>Республики Беларусь                            и сборам Республики Беларусь</w:t>
      </w:r>
    </w:p>
    <w:p w:rsidR="004051FA" w:rsidRDefault="004051FA">
      <w:pPr>
        <w:pStyle w:val="ConsPlusNormal"/>
        <w:ind w:firstLine="540"/>
        <w:jc w:val="both"/>
      </w:pPr>
    </w:p>
    <w:p w:rsidR="004051FA" w:rsidRDefault="004051FA">
      <w:pPr>
        <w:pStyle w:val="ConsPlusNormal"/>
        <w:ind w:firstLine="540"/>
        <w:jc w:val="both"/>
      </w:pPr>
      <w:r>
        <w:t>При систематической подготовке совместных документов может изготавливаться отдельный бланк.</w:t>
      </w:r>
    </w:p>
    <w:p w:rsidR="004051FA" w:rsidRDefault="004051FA">
      <w:pPr>
        <w:pStyle w:val="ConsPlusNormal"/>
        <w:ind w:firstLine="540"/>
        <w:jc w:val="both"/>
      </w:pPr>
      <w:r>
        <w:t>42. Реквизит "Наименование структурного подразделения".</w:t>
      </w:r>
    </w:p>
    <w:p w:rsidR="004051FA" w:rsidRDefault="004051FA">
      <w:pPr>
        <w:pStyle w:val="ConsPlusNormal"/>
        <w:ind w:firstLine="540"/>
        <w:jc w:val="both"/>
      </w:pPr>
      <w:r>
        <w:t>Наименование структурного подразделения указывается на документе в том случае, если документ издается (составляется) от имени этого подразделения.</w:t>
      </w:r>
    </w:p>
    <w:p w:rsidR="004051FA" w:rsidRDefault="004051FA">
      <w:pPr>
        <w:pStyle w:val="ConsPlusNormal"/>
        <w:ind w:firstLine="540"/>
        <w:jc w:val="both"/>
      </w:pPr>
      <w:r>
        <w:t>43. Реквизит "Почтовый адрес отправителя".</w:t>
      </w:r>
    </w:p>
    <w:p w:rsidR="004051FA" w:rsidRDefault="004051FA">
      <w:pPr>
        <w:pStyle w:val="ConsPlusNormal"/>
        <w:ind w:firstLine="540"/>
        <w:jc w:val="both"/>
      </w:pPr>
      <w:r>
        <w:t>Почтовый адрес отправителя оформляется в соответствии с действующими правилами оказания услуг почтовой связи.</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ул. Кропоткина, 55, 220002, г. Минск</w:t>
      </w:r>
    </w:p>
    <w:p w:rsidR="004051FA" w:rsidRDefault="004051FA">
      <w:pPr>
        <w:pStyle w:val="ConsPlusNormal"/>
        <w:ind w:firstLine="540"/>
        <w:jc w:val="both"/>
      </w:pPr>
    </w:p>
    <w:p w:rsidR="004051FA" w:rsidRDefault="004051FA">
      <w:pPr>
        <w:pStyle w:val="ConsPlusNormal"/>
        <w:ind w:firstLine="540"/>
        <w:jc w:val="both"/>
      </w:pPr>
      <w:r>
        <w:t>44. Реквизит "Коммуникационные и коммерческие данные".</w:t>
      </w:r>
    </w:p>
    <w:p w:rsidR="004051FA" w:rsidRDefault="004051FA">
      <w:pPr>
        <w:pStyle w:val="ConsPlusNormal"/>
        <w:ind w:firstLine="540"/>
        <w:jc w:val="both"/>
      </w:pPr>
      <w:r>
        <w:t>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телефонов дефисом или другими знаками препинания не разделяются. Другие сведения указываются по усмотрению организации.</w:t>
      </w:r>
    </w:p>
    <w:p w:rsidR="004051FA" w:rsidRDefault="004051FA">
      <w:pPr>
        <w:pStyle w:val="ConsPlusNormal"/>
        <w:jc w:val="both"/>
      </w:pPr>
      <w:r>
        <w:t xml:space="preserve">(в ред. </w:t>
      </w:r>
      <w:hyperlink r:id="rId42" w:history="1">
        <w:r>
          <w:rPr>
            <w:color w:val="0000FF"/>
          </w:rPr>
          <w:t>постановления</w:t>
        </w:r>
      </w:hyperlink>
      <w:r>
        <w:t xml:space="preserve"> Минюста от 10.12.2014 N 240)</w:t>
      </w:r>
    </w:p>
    <w:p w:rsidR="004051FA" w:rsidRDefault="004051FA">
      <w:pPr>
        <w:pStyle w:val="ConsPlusNormal"/>
        <w:ind w:firstLine="540"/>
        <w:jc w:val="both"/>
      </w:pPr>
      <w:r>
        <w:t>Коммерческие данные включают номер расчетного счета, наименование банка и так далее и располагаются ниже коммуникационных данных.</w:t>
      </w:r>
    </w:p>
    <w:p w:rsidR="004051FA" w:rsidRDefault="004051FA">
      <w:pPr>
        <w:pStyle w:val="ConsPlusNormal"/>
        <w:ind w:firstLine="540"/>
        <w:jc w:val="both"/>
      </w:pPr>
      <w:r>
        <w:t>45. Реквизит "Название вида документа".</w:t>
      </w:r>
    </w:p>
    <w:p w:rsidR="004051FA" w:rsidRDefault="004051FA">
      <w:pPr>
        <w:pStyle w:val="ConsPlusNormal"/>
        <w:ind w:firstLine="540"/>
        <w:jc w:val="both"/>
      </w:pPr>
      <w:r>
        <w:t>Название вида документа определяется его назначением и должно соответствовать 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4051FA" w:rsidRDefault="004051FA">
      <w:pPr>
        <w:pStyle w:val="ConsPlusNormal"/>
        <w:ind w:firstLine="540"/>
        <w:jc w:val="both"/>
      </w:pPr>
      <w:r>
        <w:t>Название вида документа печатается прописными буквами без разрядки.</w:t>
      </w:r>
    </w:p>
    <w:p w:rsidR="004051FA" w:rsidRDefault="004051FA">
      <w:pPr>
        <w:pStyle w:val="ConsPlusNormal"/>
        <w:ind w:firstLine="540"/>
        <w:jc w:val="both"/>
      </w:pPr>
      <w:r>
        <w:t>При использовании общих бланков с продольным расположением реквизитов на двух языках название документа печатается на двух языках.</w:t>
      </w:r>
    </w:p>
    <w:p w:rsidR="004051FA" w:rsidRDefault="004051FA">
      <w:pPr>
        <w:pStyle w:val="ConsPlusNormal"/>
        <w:ind w:firstLine="540"/>
        <w:jc w:val="both"/>
      </w:pPr>
      <w:r>
        <w:t>46. Реквизит "Дата документа".</w:t>
      </w:r>
    </w:p>
    <w:p w:rsidR="004051FA" w:rsidRDefault="004051FA">
      <w:pPr>
        <w:pStyle w:val="ConsPlusNormal"/>
        <w:ind w:firstLine="540"/>
        <w:jc w:val="both"/>
      </w:pPr>
      <w:r>
        <w:t>Датой документа является дата его подписания (приказ, распоряжение, указание,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отчет, инструкция, положение и др.) - дата утверждения.</w:t>
      </w:r>
    </w:p>
    <w:p w:rsidR="004051FA" w:rsidRDefault="004051FA">
      <w:pPr>
        <w:pStyle w:val="ConsPlusNormal"/>
        <w:ind w:firstLine="540"/>
        <w:jc w:val="both"/>
      </w:pPr>
      <w:r>
        <w:t>Датой совместного документа на бумажном носителе является дата его подписания последней организацией.</w:t>
      </w:r>
    </w:p>
    <w:p w:rsidR="004051FA" w:rsidRDefault="004051FA">
      <w:pPr>
        <w:pStyle w:val="ConsPlusNormal"/>
        <w:jc w:val="both"/>
      </w:pPr>
      <w:r>
        <w:t xml:space="preserve">(в ред. </w:t>
      </w:r>
      <w:hyperlink r:id="rId43" w:history="1">
        <w:r>
          <w:rPr>
            <w:color w:val="0000FF"/>
          </w:rPr>
          <w:t>постановления</w:t>
        </w:r>
      </w:hyperlink>
      <w:r>
        <w:t xml:space="preserve"> Минюста от 30.12.2015 N 225)</w:t>
      </w:r>
    </w:p>
    <w:p w:rsidR="004051FA" w:rsidRDefault="004051FA">
      <w:pPr>
        <w:pStyle w:val="ConsPlusNormal"/>
        <w:ind w:firstLine="540"/>
        <w:jc w:val="both"/>
      </w:pPr>
      <w:r>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4051FA" w:rsidRDefault="004051FA">
      <w:pPr>
        <w:pStyle w:val="ConsPlusNormal"/>
        <w:ind w:firstLine="540"/>
        <w:jc w:val="both"/>
      </w:pPr>
      <w:r>
        <w:t>Даты подписания, утверждения, согласования, а также даты в реквизитах "Текст", "Ссылка на регистрационный индекс и дату входящего документа", "Резолюция", "Визы", "Гриф приложения", "Отметка о наличии приложения", "Отметка о поступлении", "Отметка об исполнении документа и направлении его в дело", "Отметка о заверении копии" оформляются цифровым способом. Элементы даты указываются арабскими цифрами в одной строке в следующей последовательности: день месяца, месяц, год. День месяца и месяц оформляется двумя парами арабских цифр, разделенными точкой, год - четырьмя арабскими цифрами.</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08.07.2008</w:t>
      </w:r>
    </w:p>
    <w:p w:rsidR="004051FA" w:rsidRDefault="004051FA">
      <w:pPr>
        <w:pStyle w:val="ConsPlusNormal"/>
        <w:ind w:firstLine="540"/>
        <w:jc w:val="both"/>
      </w:pPr>
    </w:p>
    <w:p w:rsidR="004051FA" w:rsidRDefault="004051FA">
      <w:pPr>
        <w:pStyle w:val="ConsPlusNormal"/>
        <w:ind w:firstLine="540"/>
        <w:jc w:val="both"/>
      </w:pPr>
      <w:r>
        <w:t>При оформлении дат в документах, содержащих сведения финансового характера, допускается использование словесно-цифрового способа.</w:t>
      </w:r>
    </w:p>
    <w:p w:rsidR="004051FA" w:rsidRDefault="004051FA">
      <w:pPr>
        <w:pStyle w:val="ConsPlusNormal"/>
        <w:ind w:firstLine="540"/>
        <w:jc w:val="both"/>
      </w:pPr>
      <w:r>
        <w:t>Даты в нормативных правовых актах Республики Беларусь оформляются в соответствии с законодательством Республики Беларусь.</w:t>
      </w:r>
    </w:p>
    <w:p w:rsidR="004051FA" w:rsidRDefault="004051FA">
      <w:pPr>
        <w:pStyle w:val="ConsPlusNormal"/>
        <w:ind w:firstLine="540"/>
        <w:jc w:val="both"/>
      </w:pPr>
      <w:r>
        <w:lastRenderedPageBreak/>
        <w:t>При оформлении электронного документа значения реквизита "Дата" вносятся в особенную часть после подписания документа ЭЦП.</w:t>
      </w:r>
    </w:p>
    <w:p w:rsidR="004051FA" w:rsidRDefault="004051FA">
      <w:pPr>
        <w:pStyle w:val="ConsPlusNormal"/>
        <w:jc w:val="both"/>
      </w:pPr>
      <w:r>
        <w:t xml:space="preserve">(часть девятая п. 46 введена </w:t>
      </w:r>
      <w:hyperlink r:id="rId44" w:history="1">
        <w:r>
          <w:rPr>
            <w:color w:val="0000FF"/>
          </w:rPr>
          <w:t>постановлением</w:t>
        </w:r>
      </w:hyperlink>
      <w:r>
        <w:t xml:space="preserve"> Минюста от 30.12.2015 N 225)</w:t>
      </w:r>
    </w:p>
    <w:p w:rsidR="004051FA" w:rsidRDefault="004051FA">
      <w:pPr>
        <w:pStyle w:val="ConsPlusNormal"/>
        <w:ind w:firstLine="540"/>
        <w:jc w:val="both"/>
      </w:pPr>
      <w:r>
        <w:t>47. Реквизит "Регистрационный индекс".</w:t>
      </w:r>
    </w:p>
    <w:p w:rsidR="004051FA" w:rsidRDefault="004051FA">
      <w:pPr>
        <w:pStyle w:val="ConsPlusNormal"/>
        <w:ind w:firstLine="540"/>
        <w:jc w:val="both"/>
      </w:pPr>
      <w:r>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4051FA" w:rsidRDefault="004051FA">
      <w:pPr>
        <w:pStyle w:val="ConsPlusNormal"/>
        <w:ind w:firstLine="540"/>
        <w:jc w:val="both"/>
      </w:pPr>
      <w:r>
        <w:t>На документах, составленных совместно несколькими организациями, регистрационные индексы авторов проставляются через косую черту в порядке указания авторов на документе (слева направо).</w:t>
      </w:r>
    </w:p>
    <w:p w:rsidR="004051FA" w:rsidRDefault="004051FA">
      <w:pPr>
        <w:pStyle w:val="ConsPlusNormal"/>
        <w:ind w:firstLine="540"/>
        <w:jc w:val="both"/>
      </w:pPr>
      <w:r>
        <w:t>Для электронных документов значение реквизита "Регистрационный индекс" вносится в особенную часть после подписания документа ЭЦП.</w:t>
      </w:r>
    </w:p>
    <w:p w:rsidR="004051FA" w:rsidRDefault="004051FA">
      <w:pPr>
        <w:pStyle w:val="ConsPlusNormal"/>
        <w:jc w:val="both"/>
      </w:pPr>
      <w:r>
        <w:t xml:space="preserve">(часть четвертая п. 47 введена </w:t>
      </w:r>
      <w:hyperlink r:id="rId45" w:history="1">
        <w:r>
          <w:rPr>
            <w:color w:val="0000FF"/>
          </w:rPr>
          <w:t>постановлением</w:t>
        </w:r>
      </w:hyperlink>
      <w:r>
        <w:t xml:space="preserve"> Минюста от 30.12.2015 N 225)</w:t>
      </w:r>
    </w:p>
    <w:p w:rsidR="004051FA" w:rsidRDefault="004051FA">
      <w:pPr>
        <w:pStyle w:val="ConsPlusNormal"/>
        <w:ind w:firstLine="540"/>
        <w:jc w:val="both"/>
      </w:pPr>
      <w:r>
        <w:t>48. Реквизит "Ссылка на регистрационный индекс и дату входящего документа".</w:t>
      </w:r>
    </w:p>
    <w:p w:rsidR="004051FA" w:rsidRDefault="004051FA">
      <w:pPr>
        <w:pStyle w:val="ConsPlusNormal"/>
        <w:ind w:firstLine="540"/>
        <w:jc w:val="both"/>
      </w:pPr>
      <w:r>
        <w:t>Ссылка на регистрационный индекс и дату входящего документа располагается на бланке для писем и включает в себя регистрационный индекс и дату документа, на который дается ответ.</w:t>
      </w:r>
    </w:p>
    <w:p w:rsidR="004051FA" w:rsidRDefault="004051FA">
      <w:pPr>
        <w:pStyle w:val="ConsPlusNormal"/>
        <w:ind w:firstLine="540"/>
        <w:jc w:val="both"/>
      </w:pPr>
      <w:r>
        <w:t>Для электронных документов значения реквизита "Ссылка на регистрационный индекс и дату входящего документа" вносятся в проект документа до его подписания и в РКК.</w:t>
      </w:r>
    </w:p>
    <w:p w:rsidR="004051FA" w:rsidRDefault="004051FA">
      <w:pPr>
        <w:pStyle w:val="ConsPlusNormal"/>
        <w:jc w:val="both"/>
      </w:pPr>
      <w:r>
        <w:t xml:space="preserve">(часть третья п. 48 введена </w:t>
      </w:r>
      <w:hyperlink r:id="rId46" w:history="1">
        <w:r>
          <w:rPr>
            <w:color w:val="0000FF"/>
          </w:rPr>
          <w:t>постановлением</w:t>
        </w:r>
      </w:hyperlink>
      <w:r>
        <w:t xml:space="preserve"> Минюста от 30.12.2015 N 225)</w:t>
      </w:r>
    </w:p>
    <w:p w:rsidR="004051FA" w:rsidRDefault="004051FA">
      <w:pPr>
        <w:pStyle w:val="ConsPlusNormal"/>
        <w:ind w:firstLine="540"/>
        <w:jc w:val="both"/>
      </w:pPr>
      <w:r>
        <w:t>49. Реквизит "Место составления или издания".</w:t>
      </w:r>
    </w:p>
    <w:p w:rsidR="004051FA" w:rsidRDefault="004051FA">
      <w:pPr>
        <w:pStyle w:val="ConsPlusNormal"/>
        <w:ind w:firstLine="540"/>
        <w:jc w:val="both"/>
      </w:pPr>
      <w:r>
        <w:t>Место составления или издания документа располагается под реквизитами "Дата" и "Регистрационный индекс".</w:t>
      </w:r>
    </w:p>
    <w:p w:rsidR="004051FA" w:rsidRDefault="004051FA">
      <w:pPr>
        <w:pStyle w:val="ConsPlusNormal"/>
        <w:ind w:firstLine="540"/>
        <w:jc w:val="both"/>
      </w:pPr>
      <w:r>
        <w:t>50. Реквизит "Гриф ограничения доступа".</w:t>
      </w:r>
    </w:p>
    <w:p w:rsidR="004051FA" w:rsidRDefault="004051FA">
      <w:pPr>
        <w:pStyle w:val="ConsPlusNormal"/>
        <w:ind w:firstLine="540"/>
        <w:jc w:val="both"/>
      </w:pPr>
      <w:r>
        <w:t>Гриф ограничения доступа располагается в правом верхнем углу документа выше реквизитов "Адресат", "Гриф утверждения", "Гриф приложения".</w:t>
      </w:r>
    </w:p>
    <w:p w:rsidR="004051FA" w:rsidRDefault="004051FA">
      <w:pPr>
        <w:pStyle w:val="ConsPlusNormal"/>
        <w:ind w:firstLine="540"/>
        <w:jc w:val="both"/>
      </w:pPr>
      <w:bookmarkStart w:id="2" w:name="P251"/>
      <w:bookmarkEnd w:id="2"/>
      <w:r>
        <w:t>51. Реквизит "Адресат".</w:t>
      </w:r>
    </w:p>
    <w:p w:rsidR="004051FA" w:rsidRDefault="004051FA">
      <w:pPr>
        <w:pStyle w:val="ConsPlusNormal"/>
        <w:ind w:firstLine="540"/>
        <w:jc w:val="both"/>
      </w:pPr>
      <w:r>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p>
    <w:p w:rsidR="004051FA" w:rsidRDefault="004051FA">
      <w:pPr>
        <w:pStyle w:val="ConsPlusNormal"/>
        <w:jc w:val="both"/>
      </w:pPr>
      <w:r>
        <w:t xml:space="preserve">(в ред. </w:t>
      </w:r>
      <w:hyperlink r:id="rId47" w:history="1">
        <w:r>
          <w:rPr>
            <w:color w:val="0000FF"/>
          </w:rPr>
          <w:t>постановления</w:t>
        </w:r>
      </w:hyperlink>
      <w:r>
        <w:t xml:space="preserve"> Минюста от 24.10.2011 N 235)</w:t>
      </w:r>
    </w:p>
    <w:p w:rsidR="004051FA" w:rsidRDefault="004051FA">
      <w:pPr>
        <w:pStyle w:val="ConsPlusNormal"/>
        <w:ind w:firstLine="540"/>
        <w:jc w:val="both"/>
      </w:pPr>
      <w:r>
        <w:t>При адресовании документа организации ее наименование указывается в именительном падеже.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Министерство юстиции</w:t>
      </w:r>
    </w:p>
    <w:p w:rsidR="004051FA" w:rsidRDefault="004051FA">
      <w:pPr>
        <w:pStyle w:val="ConsPlusNonformat"/>
        <w:jc w:val="both"/>
      </w:pPr>
      <w:r>
        <w:t xml:space="preserve">                                                       Республики Беларусь</w:t>
      </w:r>
    </w:p>
    <w:p w:rsidR="004051FA" w:rsidRDefault="004051FA">
      <w:pPr>
        <w:pStyle w:val="ConsPlusNormal"/>
        <w:ind w:firstLine="540"/>
        <w:jc w:val="both"/>
      </w:pPr>
    </w:p>
    <w:p w:rsidR="004051FA" w:rsidRDefault="004051FA">
      <w:pPr>
        <w:pStyle w:val="ConsPlusNormal"/>
        <w:ind w:firstLine="540"/>
        <w:jc w:val="both"/>
      </w:pPr>
      <w:r>
        <w:t>При адресовании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Министерство юстиции</w:t>
      </w:r>
    </w:p>
    <w:p w:rsidR="004051FA" w:rsidRDefault="004051FA">
      <w:pPr>
        <w:pStyle w:val="ConsPlusNonformat"/>
        <w:jc w:val="both"/>
      </w:pPr>
      <w:r>
        <w:t xml:space="preserve">                                                       Республики Беларусь</w:t>
      </w:r>
    </w:p>
    <w:p w:rsidR="004051FA" w:rsidRDefault="004051FA">
      <w:pPr>
        <w:pStyle w:val="ConsPlusNormal"/>
        <w:jc w:val="both"/>
      </w:pPr>
    </w:p>
    <w:p w:rsidR="004051FA" w:rsidRDefault="004051FA">
      <w:pPr>
        <w:pStyle w:val="ConsPlusNonformat"/>
        <w:jc w:val="both"/>
      </w:pPr>
      <w:r>
        <w:t xml:space="preserve">                                     Управление адвокатуры и лицензирования</w:t>
      </w:r>
    </w:p>
    <w:p w:rsidR="004051FA" w:rsidRDefault="004051FA">
      <w:pPr>
        <w:pStyle w:val="ConsPlusNonformat"/>
        <w:jc w:val="both"/>
      </w:pPr>
      <w:r>
        <w:t xml:space="preserve">                                     юридической деятельности</w:t>
      </w:r>
    </w:p>
    <w:p w:rsidR="004051FA" w:rsidRDefault="004051FA">
      <w:pPr>
        <w:pStyle w:val="ConsPlusNormal"/>
        <w:ind w:firstLine="540"/>
        <w:jc w:val="both"/>
      </w:pPr>
    </w:p>
    <w:p w:rsidR="004051FA" w:rsidRDefault="004051FA">
      <w:pPr>
        <w:pStyle w:val="ConsPlusNormal"/>
        <w:ind w:firstLine="540"/>
        <w:jc w:val="both"/>
      </w:pPr>
      <w:r>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Министерство по налогам и сборам</w:t>
      </w:r>
    </w:p>
    <w:p w:rsidR="004051FA" w:rsidRDefault="004051FA">
      <w:pPr>
        <w:pStyle w:val="ConsPlusNonformat"/>
        <w:jc w:val="both"/>
      </w:pPr>
      <w:r>
        <w:t xml:space="preserve">                                           Республики Беларусь</w:t>
      </w:r>
    </w:p>
    <w:p w:rsidR="004051FA" w:rsidRDefault="004051FA">
      <w:pPr>
        <w:pStyle w:val="ConsPlusNonformat"/>
        <w:jc w:val="both"/>
      </w:pPr>
    </w:p>
    <w:p w:rsidR="004051FA" w:rsidRDefault="004051FA">
      <w:pPr>
        <w:pStyle w:val="ConsPlusNonformat"/>
        <w:jc w:val="both"/>
      </w:pPr>
      <w:r>
        <w:t xml:space="preserve">                                           Начальнику управления контроля,</w:t>
      </w:r>
    </w:p>
    <w:p w:rsidR="004051FA" w:rsidRDefault="004051FA">
      <w:pPr>
        <w:pStyle w:val="ConsPlusNonformat"/>
        <w:jc w:val="both"/>
      </w:pPr>
      <w:r>
        <w:t xml:space="preserve">                                           делопроизводства и материально-</w:t>
      </w:r>
    </w:p>
    <w:p w:rsidR="004051FA" w:rsidRDefault="004051FA">
      <w:pPr>
        <w:pStyle w:val="ConsPlusNonformat"/>
        <w:jc w:val="both"/>
      </w:pPr>
      <w:r>
        <w:lastRenderedPageBreak/>
        <w:t xml:space="preserve">                                           технического обеспечения</w:t>
      </w:r>
    </w:p>
    <w:p w:rsidR="004051FA" w:rsidRDefault="004051FA">
      <w:pPr>
        <w:pStyle w:val="ConsPlusNonformat"/>
        <w:jc w:val="both"/>
      </w:pPr>
      <w:r>
        <w:t xml:space="preserve">                                           Кондакову Н.В.</w:t>
      </w:r>
    </w:p>
    <w:p w:rsidR="004051FA" w:rsidRDefault="004051FA">
      <w:pPr>
        <w:pStyle w:val="ConsPlusNormal"/>
        <w:ind w:firstLine="540"/>
        <w:jc w:val="both"/>
      </w:pPr>
    </w:p>
    <w:p w:rsidR="004051FA" w:rsidRDefault="004051FA">
      <w:pPr>
        <w:pStyle w:val="ConsPlusNormal"/>
        <w:ind w:firstLine="540"/>
        <w:jc w:val="both"/>
      </w:pPr>
      <w:r>
        <w:t>При адресовании документа руководителю организации (его заместителю) наименование организации входит в состав наименования должности адресата.</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Директору Государственного</w:t>
      </w:r>
    </w:p>
    <w:p w:rsidR="004051FA" w:rsidRDefault="004051FA">
      <w:pPr>
        <w:pStyle w:val="ConsPlusNonformat"/>
        <w:jc w:val="both"/>
      </w:pPr>
      <w:r>
        <w:t xml:space="preserve">                                                 архива Минской области</w:t>
      </w:r>
    </w:p>
    <w:p w:rsidR="004051FA" w:rsidRDefault="004051FA">
      <w:pPr>
        <w:pStyle w:val="ConsPlusNonformat"/>
        <w:jc w:val="both"/>
      </w:pPr>
      <w:r>
        <w:t xml:space="preserve">                                                 Кушновой Е.В.</w:t>
      </w:r>
    </w:p>
    <w:p w:rsidR="004051FA" w:rsidRDefault="004051FA">
      <w:pPr>
        <w:pStyle w:val="ConsPlusNormal"/>
        <w:ind w:firstLine="540"/>
        <w:jc w:val="both"/>
      </w:pPr>
    </w:p>
    <w:p w:rsidR="004051FA" w:rsidRDefault="004051FA">
      <w:pPr>
        <w:pStyle w:val="ConsPlusNormal"/>
        <w:ind w:firstLine="540"/>
        <w:jc w:val="both"/>
      </w:pPr>
      <w:r>
        <w:t>При направлении документа в несколько однородных организаций их наименования указываются обобщенно в именительном падеже.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Республиканские органы</w:t>
      </w:r>
    </w:p>
    <w:p w:rsidR="004051FA" w:rsidRDefault="004051FA">
      <w:pPr>
        <w:pStyle w:val="ConsPlusNonformat"/>
        <w:jc w:val="both"/>
      </w:pPr>
      <w:r>
        <w:t xml:space="preserve">                                                государственного управления</w:t>
      </w:r>
    </w:p>
    <w:p w:rsidR="004051FA" w:rsidRDefault="004051FA">
      <w:pPr>
        <w:pStyle w:val="ConsPlusNormal"/>
        <w:ind w:firstLine="540"/>
        <w:jc w:val="both"/>
      </w:pPr>
    </w:p>
    <w:p w:rsidR="004051FA" w:rsidRDefault="004051FA">
      <w:pPr>
        <w:pStyle w:val="ConsPlusNormal"/>
        <w:ind w:firstLine="540"/>
        <w:jc w:val="both"/>
      </w:pPr>
      <w:r>
        <w:t>При направлении документа руководителям нескольких однородных организаций наименования их должностей указываются обобщенно в дательном падеже.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Руководителям республиканских органов</w:t>
      </w:r>
    </w:p>
    <w:p w:rsidR="004051FA" w:rsidRDefault="004051FA">
      <w:pPr>
        <w:pStyle w:val="ConsPlusNonformat"/>
        <w:jc w:val="both"/>
      </w:pPr>
      <w:r>
        <w:t xml:space="preserve">                                      государственного управления</w:t>
      </w:r>
    </w:p>
    <w:p w:rsidR="004051FA" w:rsidRDefault="004051FA">
      <w:pPr>
        <w:pStyle w:val="ConsPlusNormal"/>
        <w:ind w:firstLine="540"/>
        <w:jc w:val="both"/>
      </w:pPr>
    </w:p>
    <w:p w:rsidR="004051FA" w:rsidRDefault="004051FA">
      <w:pPr>
        <w:pStyle w:val="ConsPlusNormal"/>
        <w:ind w:firstLine="540"/>
        <w:jc w:val="both"/>
      </w:pPr>
      <w:r>
        <w:t>Почтовый адрес, как правило, указывается только на конверте. Почтовый адрес входит в состав реквизита "Адресат" при адресовании документа разовому корреспонденту.</w:t>
      </w:r>
    </w:p>
    <w:p w:rsidR="004051FA" w:rsidRDefault="004051FA">
      <w:pPr>
        <w:pStyle w:val="ConsPlusNormal"/>
        <w:ind w:firstLine="540"/>
        <w:jc w:val="both"/>
      </w:pPr>
      <w:r>
        <w:t>Почтовый адрес в реквизите "Адресат" оформляется в соответствии с правилами оказания услуг почтовой связи.</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Учреждение "Белорусский научно-</w:t>
      </w:r>
    </w:p>
    <w:p w:rsidR="004051FA" w:rsidRDefault="004051FA">
      <w:pPr>
        <w:pStyle w:val="ConsPlusNonformat"/>
        <w:jc w:val="both"/>
      </w:pPr>
      <w:r>
        <w:t xml:space="preserve">                                         исследовательский институт</w:t>
      </w:r>
    </w:p>
    <w:p w:rsidR="004051FA" w:rsidRDefault="004051FA">
      <w:pPr>
        <w:pStyle w:val="ConsPlusNonformat"/>
        <w:jc w:val="both"/>
      </w:pPr>
      <w:r>
        <w:t xml:space="preserve">                                         документоведения и архивного дела"</w:t>
      </w:r>
    </w:p>
    <w:p w:rsidR="004051FA" w:rsidRDefault="004051FA">
      <w:pPr>
        <w:pStyle w:val="ConsPlusNonformat"/>
        <w:jc w:val="both"/>
      </w:pPr>
      <w:r>
        <w:t xml:space="preserve">                                         ул. Кропоткина, 55</w:t>
      </w:r>
    </w:p>
    <w:p w:rsidR="004051FA" w:rsidRDefault="004051FA">
      <w:pPr>
        <w:pStyle w:val="ConsPlusNonformat"/>
        <w:jc w:val="both"/>
      </w:pPr>
      <w:r>
        <w:t xml:space="preserve">                                         220002, г. Минск</w:t>
      </w:r>
    </w:p>
    <w:p w:rsidR="004051FA" w:rsidRDefault="004051FA">
      <w:pPr>
        <w:pStyle w:val="ConsPlusNormal"/>
        <w:ind w:firstLine="540"/>
        <w:jc w:val="both"/>
      </w:pPr>
    </w:p>
    <w:p w:rsidR="004051FA" w:rsidRDefault="004051FA">
      <w:pPr>
        <w:pStyle w:val="ConsPlusNormal"/>
        <w:ind w:firstLine="540"/>
        <w:jc w:val="both"/>
      </w:pPr>
      <w:r>
        <w:t>На документах, направляемых постоянным корреспондентам, организациям своей системы, адрес не проставляется. Для отправки таких документов могут применяться конверты с заранее напечатанными адресами.</w:t>
      </w:r>
    </w:p>
    <w:p w:rsidR="004051FA" w:rsidRDefault="004051FA">
      <w:pPr>
        <w:pStyle w:val="ConsPlusNormal"/>
        <w:ind w:firstLine="540"/>
        <w:jc w:val="both"/>
      </w:pPr>
      <w:r>
        <w:t>При адресовании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p>
    <w:p w:rsidR="004051FA" w:rsidRDefault="004051FA">
      <w:pPr>
        <w:pStyle w:val="ConsPlusNormal"/>
        <w:jc w:val="both"/>
      </w:pPr>
      <w:r>
        <w:t xml:space="preserve">(часть девятнадцатая п. 51 в ред. </w:t>
      </w:r>
      <w:hyperlink r:id="rId48" w:history="1">
        <w:r>
          <w:rPr>
            <w:color w:val="0000FF"/>
          </w:rPr>
          <w:t>постановления</w:t>
        </w:r>
      </w:hyperlink>
      <w:r>
        <w:t xml:space="preserve"> Минюста от 24.10.2011 N 235)</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Столяровой Н.М.</w:t>
      </w:r>
    </w:p>
    <w:p w:rsidR="004051FA" w:rsidRDefault="004051FA">
      <w:pPr>
        <w:pStyle w:val="ConsPlusNonformat"/>
        <w:jc w:val="both"/>
      </w:pPr>
      <w:r>
        <w:t xml:space="preserve">                                                ул. П.Глебки, д. 15, кв. 26</w:t>
      </w:r>
    </w:p>
    <w:p w:rsidR="004051FA" w:rsidRDefault="004051FA">
      <w:pPr>
        <w:pStyle w:val="ConsPlusNonformat"/>
        <w:jc w:val="both"/>
      </w:pPr>
      <w:r>
        <w:t xml:space="preserve">                                                223120, п/о Логоза</w:t>
      </w:r>
    </w:p>
    <w:p w:rsidR="004051FA" w:rsidRDefault="004051FA">
      <w:pPr>
        <w:pStyle w:val="ConsPlusNonformat"/>
        <w:jc w:val="both"/>
      </w:pPr>
      <w:r>
        <w:t xml:space="preserve">                                                Логойского р-на</w:t>
      </w:r>
    </w:p>
    <w:p w:rsidR="004051FA" w:rsidRDefault="004051FA">
      <w:pPr>
        <w:pStyle w:val="ConsPlusNonformat"/>
        <w:jc w:val="both"/>
      </w:pPr>
      <w:r>
        <w:t xml:space="preserve">                                                Минской обл.</w:t>
      </w:r>
    </w:p>
    <w:p w:rsidR="004051FA" w:rsidRDefault="004051FA">
      <w:pPr>
        <w:pStyle w:val="ConsPlusNormal"/>
        <w:ind w:firstLine="540"/>
        <w:jc w:val="both"/>
      </w:pPr>
    </w:p>
    <w:p w:rsidR="004051FA" w:rsidRDefault="004051FA">
      <w:pPr>
        <w:pStyle w:val="ConsPlusNormal"/>
        <w:ind w:firstLine="540"/>
        <w:jc w:val="both"/>
      </w:pPr>
      <w:r>
        <w:t>Реквизит "Адресат" не должен содержать более четырех адресов. Слово "копия" перед вторым и последующими адресатами не проставляется.</w:t>
      </w:r>
    </w:p>
    <w:p w:rsidR="004051FA" w:rsidRDefault="004051FA">
      <w:pPr>
        <w:pStyle w:val="ConsPlusNormal"/>
        <w:ind w:firstLine="540"/>
        <w:jc w:val="both"/>
      </w:pPr>
      <w:r>
        <w:t xml:space="preserve">При направлении документа более чем в четыре адреса составляется список на рассылку по форме согласно </w:t>
      </w:r>
      <w:hyperlink w:anchor="P1702" w:history="1">
        <w:r>
          <w:rPr>
            <w:color w:val="0000FF"/>
          </w:rPr>
          <w:t>приложению 2</w:t>
        </w:r>
      </w:hyperlink>
      <w:r>
        <w:t>. На каждом экземпляре указывается только один адресат или обобщенное наименование адресатов.</w:t>
      </w:r>
    </w:p>
    <w:p w:rsidR="004051FA" w:rsidRDefault="004051FA">
      <w:pPr>
        <w:pStyle w:val="ConsPlusNormal"/>
        <w:ind w:firstLine="540"/>
        <w:jc w:val="both"/>
      </w:pPr>
      <w:r>
        <w:t xml:space="preserve">Если документ является ответным, первым адресатом на документе указывается автор </w:t>
      </w:r>
      <w:r>
        <w:lastRenderedPageBreak/>
        <w:t>инициативного письма независимо от значимости остальных адресатов.</w:t>
      </w:r>
    </w:p>
    <w:p w:rsidR="004051FA" w:rsidRDefault="004051FA">
      <w:pPr>
        <w:pStyle w:val="ConsPlusNormal"/>
        <w:ind w:firstLine="540"/>
        <w:jc w:val="both"/>
      </w:pPr>
      <w:r>
        <w:t>При направлении документа в вышестоящие организации не допускается одновременное его адресование другим адресатам, кроме случаев, когда это определено поручением вышестоящей организации.</w:t>
      </w:r>
    </w:p>
    <w:p w:rsidR="004051FA" w:rsidRDefault="004051FA">
      <w:pPr>
        <w:pStyle w:val="ConsPlusNormal"/>
        <w:ind w:firstLine="540"/>
        <w:jc w:val="both"/>
      </w:pPr>
      <w:r>
        <w:t>При направлении документа по электронной почте в реквизите "Адресат" вместо почтового адреса указывается официальный адрес электронной почты организации-адресата или адрес электронной почты гражданина.</w:t>
      </w:r>
    </w:p>
    <w:p w:rsidR="004051FA" w:rsidRDefault="004051FA">
      <w:pPr>
        <w:pStyle w:val="ConsPlusNormal"/>
        <w:jc w:val="both"/>
      </w:pPr>
      <w:r>
        <w:t xml:space="preserve">(часть двадцать пятая п. 51 введена </w:t>
      </w:r>
      <w:hyperlink r:id="rId49" w:history="1">
        <w:r>
          <w:rPr>
            <w:color w:val="0000FF"/>
          </w:rPr>
          <w:t>постановлением</w:t>
        </w:r>
      </w:hyperlink>
      <w:r>
        <w:t xml:space="preserve"> Минюста от 30.12.2015 N 225)</w:t>
      </w:r>
    </w:p>
    <w:p w:rsidR="004051FA" w:rsidRDefault="004051FA">
      <w:pPr>
        <w:pStyle w:val="ConsPlusNormal"/>
        <w:ind w:firstLine="540"/>
        <w:jc w:val="both"/>
      </w:pPr>
      <w:r>
        <w:t>52. Реквизит "Гриф утверждения".</w:t>
      </w:r>
    </w:p>
    <w:p w:rsidR="004051FA" w:rsidRDefault="004051FA">
      <w:pPr>
        <w:pStyle w:val="ConsPlusNormal"/>
        <w:ind w:firstLine="540"/>
        <w:jc w:val="both"/>
      </w:pPr>
      <w:r>
        <w:t>Утверждение является одним из способов удостоверения документа после его подписания. Документ, подлежащий утверждению, приобретает юридическую силу только с момента его утверждения.</w:t>
      </w:r>
    </w:p>
    <w:p w:rsidR="004051FA" w:rsidRDefault="004051FA">
      <w:pPr>
        <w:pStyle w:val="ConsPlusNormal"/>
        <w:ind w:firstLine="540"/>
        <w:jc w:val="both"/>
      </w:pPr>
      <w:bookmarkStart w:id="3" w:name="P328"/>
      <w:bookmarkEnd w:id="3"/>
      <w:r>
        <w:t>Документ может утверждаться двумя способами: изданием распорядительного документа или должностным лицом. Оба способа имеют одинаковую юридическую силу.</w:t>
      </w:r>
    </w:p>
    <w:p w:rsidR="004051FA" w:rsidRDefault="004051FA">
      <w:pPr>
        <w:pStyle w:val="ConsPlusNormal"/>
        <w:ind w:firstLine="540"/>
        <w:jc w:val="both"/>
      </w:pPr>
      <w:r>
        <w:t>При утверждении документа должностным лицом гриф утверждения состоит из слова "УТВЕРЖДАЮ", наименования должности лица, утвердившего документ, включая видовое наименование организации, его подписи, расшифровки подписи и даты утверждения.</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УТВЕРЖДАЮ</w:t>
      </w:r>
    </w:p>
    <w:p w:rsidR="004051FA" w:rsidRDefault="004051FA">
      <w:pPr>
        <w:pStyle w:val="ConsPlusNonformat"/>
        <w:jc w:val="both"/>
      </w:pPr>
      <w:r>
        <w:t xml:space="preserve">                                                        Директор института</w:t>
      </w:r>
    </w:p>
    <w:p w:rsidR="004051FA" w:rsidRDefault="004051FA">
      <w:pPr>
        <w:pStyle w:val="ConsPlusNonformat"/>
        <w:jc w:val="both"/>
      </w:pPr>
      <w:r>
        <w:t xml:space="preserve">                                                        Подпись А.И.Новиков</w:t>
      </w:r>
    </w:p>
    <w:p w:rsidR="004051FA" w:rsidRDefault="004051FA">
      <w:pPr>
        <w:pStyle w:val="ConsPlusNonformat"/>
        <w:jc w:val="both"/>
      </w:pPr>
      <w:r>
        <w:t xml:space="preserve">                                                        23.06.2008</w:t>
      </w:r>
    </w:p>
    <w:p w:rsidR="004051FA" w:rsidRDefault="004051FA">
      <w:pPr>
        <w:pStyle w:val="ConsPlusNormal"/>
        <w:ind w:firstLine="540"/>
        <w:jc w:val="both"/>
      </w:pPr>
    </w:p>
    <w:p w:rsidR="004051FA" w:rsidRDefault="004051FA">
      <w:pPr>
        <w:pStyle w:val="ConsPlusNormal"/>
        <w:ind w:firstLine="540"/>
        <w:jc w:val="both"/>
      </w:pPr>
      <w:bookmarkStart w:id="4" w:name="P337"/>
      <w:bookmarkEnd w:id="4"/>
      <w:r>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УТВЕРЖДАЮ</w:t>
      </w:r>
    </w:p>
    <w:p w:rsidR="004051FA" w:rsidRDefault="004051FA">
      <w:pPr>
        <w:pStyle w:val="ConsPlusNonformat"/>
        <w:jc w:val="both"/>
      </w:pPr>
      <w:r>
        <w:t xml:space="preserve">                                         Директор учреждения "Белорусский</w:t>
      </w:r>
    </w:p>
    <w:p w:rsidR="004051FA" w:rsidRDefault="004051FA">
      <w:pPr>
        <w:pStyle w:val="ConsPlusNonformat"/>
        <w:jc w:val="both"/>
      </w:pPr>
      <w:r>
        <w:t xml:space="preserve">                                         научно-исследовательский институт</w:t>
      </w:r>
    </w:p>
    <w:p w:rsidR="004051FA" w:rsidRDefault="004051FA">
      <w:pPr>
        <w:pStyle w:val="ConsPlusNonformat"/>
        <w:jc w:val="both"/>
      </w:pPr>
      <w:r>
        <w:t xml:space="preserve">                                         документоведения и архивного дела"</w:t>
      </w:r>
    </w:p>
    <w:p w:rsidR="004051FA" w:rsidRDefault="004051FA">
      <w:pPr>
        <w:pStyle w:val="ConsPlusNonformat"/>
        <w:jc w:val="both"/>
      </w:pPr>
      <w:r>
        <w:t xml:space="preserve">                                         Подпись А.Е.Рыбаков</w:t>
      </w:r>
    </w:p>
    <w:p w:rsidR="004051FA" w:rsidRDefault="004051FA">
      <w:pPr>
        <w:pStyle w:val="ConsPlusNonformat"/>
        <w:jc w:val="both"/>
      </w:pPr>
      <w:r>
        <w:t xml:space="preserve">                                         25.06.2008</w:t>
      </w:r>
    </w:p>
    <w:p w:rsidR="004051FA" w:rsidRDefault="004051FA">
      <w:pPr>
        <w:pStyle w:val="ConsPlusNormal"/>
        <w:ind w:firstLine="540"/>
        <w:jc w:val="both"/>
      </w:pPr>
    </w:p>
    <w:p w:rsidR="004051FA" w:rsidRDefault="004051FA">
      <w:pPr>
        <w:pStyle w:val="ConsPlusNormal"/>
        <w:ind w:firstLine="540"/>
        <w:jc w:val="both"/>
      </w:pPr>
      <w:r>
        <w:t>Для электронных документов ЭЦП лица, утвердившего документ, дата утверждения документа вносятся в особенную часть.</w:t>
      </w:r>
    </w:p>
    <w:p w:rsidR="004051FA" w:rsidRDefault="004051FA">
      <w:pPr>
        <w:pStyle w:val="ConsPlusNormal"/>
        <w:jc w:val="both"/>
      </w:pPr>
      <w:r>
        <w:t xml:space="preserve">(часть восьмая п. 52 введена </w:t>
      </w:r>
      <w:hyperlink r:id="rId50" w:history="1">
        <w:r>
          <w:rPr>
            <w:color w:val="0000FF"/>
          </w:rPr>
          <w:t>постановлением</w:t>
        </w:r>
      </w:hyperlink>
      <w:r>
        <w:t xml:space="preserve"> Минюста от 30.12.2015 N 225)</w:t>
      </w:r>
    </w:p>
    <w:p w:rsidR="004051FA" w:rsidRDefault="004051FA">
      <w:pPr>
        <w:pStyle w:val="ConsPlusNormal"/>
        <w:ind w:firstLine="540"/>
        <w:jc w:val="both"/>
      </w:pPr>
      <w:r>
        <w:t xml:space="preserve">В общей части указываются наименование должности лица, утвердившего документ, его инициалы и фамилия в порядке, определенном </w:t>
      </w:r>
      <w:hyperlink w:anchor="P328" w:history="1">
        <w:r>
          <w:rPr>
            <w:color w:val="0000FF"/>
          </w:rPr>
          <w:t>частями третьей</w:t>
        </w:r>
      </w:hyperlink>
      <w:r>
        <w:t xml:space="preserve"> - </w:t>
      </w:r>
      <w:hyperlink w:anchor="P337" w:history="1">
        <w:r>
          <w:rPr>
            <w:color w:val="0000FF"/>
          </w:rPr>
          <w:t>шестой</w:t>
        </w:r>
      </w:hyperlink>
      <w:r>
        <w:t xml:space="preserve"> настоящего пункта. При этом они должны соответствовать должности, имени, отчеству (если таковое имеется) и фамилии владельца ЭЦП, расположенной в особенной части.</w:t>
      </w:r>
    </w:p>
    <w:p w:rsidR="004051FA" w:rsidRDefault="004051FA">
      <w:pPr>
        <w:pStyle w:val="ConsPlusNormal"/>
        <w:jc w:val="both"/>
      </w:pPr>
      <w:r>
        <w:t xml:space="preserve">(часть девятая п. 52 введена </w:t>
      </w:r>
      <w:hyperlink r:id="rId51" w:history="1">
        <w:r>
          <w:rPr>
            <w:color w:val="0000FF"/>
          </w:rPr>
          <w:t>постановлением</w:t>
        </w:r>
      </w:hyperlink>
      <w:r>
        <w:t xml:space="preserve"> Минюста от 30.12.2015 N 225)</w:t>
      </w:r>
    </w:p>
    <w:p w:rsidR="004051FA" w:rsidRDefault="004051FA">
      <w:pPr>
        <w:pStyle w:val="ConsPlusNormal"/>
        <w:ind w:firstLine="540"/>
        <w:jc w:val="both"/>
      </w:pPr>
      <w:r>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4051FA" w:rsidRDefault="004051FA">
      <w:pPr>
        <w:pStyle w:val="ConsPlusNormal"/>
        <w:ind w:firstLine="540"/>
        <w:jc w:val="both"/>
      </w:pPr>
      <w:r>
        <w:t>Распорядительный акт издается,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 а также при утверждении нормативных правовых актов Республики Беларусь.</w:t>
      </w:r>
    </w:p>
    <w:p w:rsidR="004051FA" w:rsidRDefault="004051FA">
      <w:pPr>
        <w:pStyle w:val="ConsPlusNormal"/>
        <w:ind w:firstLine="540"/>
        <w:jc w:val="both"/>
      </w:pPr>
      <w:r>
        <w:t>При утверждении распорядительным документом или протоколом гриф утверждения состоит из слова "УТВЕРЖДЕНО", названия вида документа в именительном падеже, его даты и индекса.</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УТВЕРЖДЕНО</w:t>
      </w:r>
    </w:p>
    <w:p w:rsidR="004051FA" w:rsidRDefault="004051FA">
      <w:pPr>
        <w:pStyle w:val="ConsPlusNonformat"/>
        <w:jc w:val="both"/>
      </w:pPr>
      <w:r>
        <w:t xml:space="preserve">                                                 Приказ Министра информации</w:t>
      </w:r>
    </w:p>
    <w:p w:rsidR="004051FA" w:rsidRDefault="004051FA">
      <w:pPr>
        <w:pStyle w:val="ConsPlusNonformat"/>
        <w:jc w:val="both"/>
      </w:pPr>
      <w:r>
        <w:lastRenderedPageBreak/>
        <w:t xml:space="preserve">                                                 Республики Беларусь</w:t>
      </w:r>
    </w:p>
    <w:p w:rsidR="004051FA" w:rsidRDefault="004051FA">
      <w:pPr>
        <w:pStyle w:val="ConsPlusNonformat"/>
        <w:jc w:val="both"/>
      </w:pPr>
      <w:r>
        <w:t xml:space="preserve">                                                 25.06.2008 N 32</w:t>
      </w:r>
    </w:p>
    <w:p w:rsidR="004051FA" w:rsidRDefault="004051FA">
      <w:pPr>
        <w:pStyle w:val="ConsPlusNormal"/>
        <w:ind w:firstLine="540"/>
        <w:jc w:val="both"/>
      </w:pPr>
    </w:p>
    <w:p w:rsidR="004051FA" w:rsidRDefault="004051FA">
      <w:pPr>
        <w:pStyle w:val="ConsPlusNormal"/>
        <w:ind w:firstLine="540"/>
        <w:jc w:val="both"/>
      </w:pPr>
      <w:r>
        <w:t>или</w:t>
      </w:r>
    </w:p>
    <w:p w:rsidR="004051FA" w:rsidRDefault="004051FA">
      <w:pPr>
        <w:pStyle w:val="ConsPlusNormal"/>
        <w:ind w:firstLine="540"/>
        <w:jc w:val="both"/>
      </w:pPr>
    </w:p>
    <w:p w:rsidR="004051FA" w:rsidRDefault="004051FA">
      <w:pPr>
        <w:pStyle w:val="ConsPlusNonformat"/>
        <w:jc w:val="both"/>
      </w:pPr>
      <w:r>
        <w:t xml:space="preserve">                                                        УТВЕРЖДЕНО</w:t>
      </w:r>
    </w:p>
    <w:p w:rsidR="004051FA" w:rsidRDefault="004051FA">
      <w:pPr>
        <w:pStyle w:val="ConsPlusNonformat"/>
        <w:jc w:val="both"/>
      </w:pPr>
      <w:r>
        <w:t xml:space="preserve">                                                        Протокол общего</w:t>
      </w:r>
    </w:p>
    <w:p w:rsidR="004051FA" w:rsidRDefault="004051FA">
      <w:pPr>
        <w:pStyle w:val="ConsPlusNonformat"/>
        <w:jc w:val="both"/>
      </w:pPr>
      <w:r>
        <w:t xml:space="preserve">                                                        собрания акционеров</w:t>
      </w:r>
    </w:p>
    <w:p w:rsidR="004051FA" w:rsidRDefault="004051FA">
      <w:pPr>
        <w:pStyle w:val="ConsPlusNonformat"/>
        <w:jc w:val="both"/>
      </w:pPr>
      <w:r>
        <w:t xml:space="preserve">                                                        28.06.2008 N 15</w:t>
      </w:r>
    </w:p>
    <w:p w:rsidR="004051FA" w:rsidRDefault="004051FA">
      <w:pPr>
        <w:pStyle w:val="ConsPlusNormal"/>
        <w:ind w:firstLine="540"/>
        <w:jc w:val="both"/>
      </w:pPr>
    </w:p>
    <w:p w:rsidR="004051FA" w:rsidRDefault="004051FA">
      <w:pPr>
        <w:pStyle w:val="ConsPlusNormal"/>
        <w:ind w:firstLine="540"/>
        <w:jc w:val="both"/>
      </w:pPr>
      <w:r>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4051FA" w:rsidRDefault="004051FA">
      <w:pPr>
        <w:pStyle w:val="ConsPlusNormal"/>
        <w:ind w:firstLine="540"/>
        <w:jc w:val="both"/>
      </w:pPr>
      <w:r>
        <w:t>Слова "УТВЕРЖДАЮ" и "УТВЕРЖДЕНО" печатают прописными буквами без кавычек и пробелов.</w:t>
      </w:r>
    </w:p>
    <w:p w:rsidR="004051FA" w:rsidRDefault="004051FA">
      <w:pPr>
        <w:pStyle w:val="ConsPlusNormal"/>
        <w:ind w:firstLine="540"/>
        <w:jc w:val="both"/>
      </w:pPr>
      <w:r>
        <w:t>Использование бланков документов с продольным расположением реквизитов для оформления документов, подлежащих утверждению, не допускается.</w:t>
      </w:r>
    </w:p>
    <w:p w:rsidR="004051FA" w:rsidRDefault="004051FA">
      <w:pPr>
        <w:pStyle w:val="ConsPlusNormal"/>
        <w:ind w:firstLine="540"/>
        <w:jc w:val="both"/>
      </w:pPr>
      <w:r>
        <w:t>Перечень документов организации, подлежащих утверждению, определяется в соответствии с законодательством Республики Беларусь и закрепляется в табеле и (или) инструкции по делопроизводству организации, иных локальных нормативных правовых актах.</w:t>
      </w:r>
    </w:p>
    <w:p w:rsidR="004051FA" w:rsidRDefault="004051FA">
      <w:pPr>
        <w:pStyle w:val="ConsPlusNormal"/>
        <w:ind w:firstLine="540"/>
        <w:jc w:val="both"/>
      </w:pPr>
      <w:r>
        <w:t xml:space="preserve">Примерный перечень документов, подлежащих утверждению, определен согласно </w:t>
      </w:r>
      <w:hyperlink w:anchor="P1730" w:history="1">
        <w:r>
          <w:rPr>
            <w:color w:val="0000FF"/>
          </w:rPr>
          <w:t>приложению 3</w:t>
        </w:r>
      </w:hyperlink>
      <w:r>
        <w:t>.</w:t>
      </w:r>
    </w:p>
    <w:p w:rsidR="004051FA" w:rsidRDefault="004051FA">
      <w:pPr>
        <w:pStyle w:val="ConsPlusNormal"/>
        <w:ind w:firstLine="540"/>
        <w:jc w:val="both"/>
      </w:pPr>
      <w:r>
        <w:t>53. Реквизит "Резолюция".</w:t>
      </w:r>
    </w:p>
    <w:p w:rsidR="004051FA" w:rsidRDefault="004051FA">
      <w:pPr>
        <w:pStyle w:val="ConsPlusNormal"/>
        <w:ind w:firstLine="540"/>
        <w:jc w:val="both"/>
      </w:pPr>
      <w:r>
        <w:t>Резолюция - письменное указание руководителя о порядке исполнения или использования документа.</w:t>
      </w:r>
    </w:p>
    <w:p w:rsidR="004051FA" w:rsidRDefault="004051FA">
      <w:pPr>
        <w:pStyle w:val="ConsPlusNormal"/>
        <w:ind w:firstLine="540"/>
        <w:jc w:val="both"/>
      </w:pPr>
      <w:r>
        <w:t>Реквизит "Резолюция" включает фамилию исполнителя, содержание поручения и срок исполнения. Резолюция должна быть подписана (собственноручная подпись) и датирована.</w:t>
      </w:r>
    </w:p>
    <w:p w:rsidR="004051FA" w:rsidRDefault="004051FA">
      <w:pPr>
        <w:pStyle w:val="ConsPlusNormal"/>
        <w:ind w:firstLine="540"/>
        <w:jc w:val="both"/>
      </w:pPr>
      <w:r>
        <w:t>При наличии нескольких исполнителей первой указывается фамилия ответственного исполнителя, который организует работу соисполнителей.</w:t>
      </w:r>
    </w:p>
    <w:p w:rsidR="004051FA" w:rsidRDefault="004051FA">
      <w:pPr>
        <w:pStyle w:val="ConsPlusNormal"/>
        <w:ind w:firstLine="540"/>
        <w:jc w:val="both"/>
      </w:pPr>
      <w:r>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4051FA" w:rsidRDefault="004051FA">
      <w:pPr>
        <w:pStyle w:val="ConsPlusNormal"/>
        <w:ind w:firstLine="540"/>
        <w:jc w:val="both"/>
      </w:pPr>
      <w:r>
        <w:t>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отведенном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4051FA" w:rsidRDefault="004051FA">
      <w:pPr>
        <w:pStyle w:val="ConsPlusNormal"/>
        <w:ind w:firstLine="540"/>
        <w:jc w:val="both"/>
      </w:pPr>
      <w:r>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проставляется отметка о наличии такого листа.</w:t>
      </w:r>
    </w:p>
    <w:p w:rsidR="004051FA" w:rsidRDefault="004051FA">
      <w:pPr>
        <w:pStyle w:val="ConsPlusNormal"/>
        <w:ind w:firstLine="540"/>
        <w:jc w:val="both"/>
      </w:pPr>
      <w:r>
        <w:t>При оформлении листа резолюции используются стандартные листы бумаги форматов А6, А5, А4 с соблюдением следующих размеров полей:</w:t>
      </w:r>
    </w:p>
    <w:p w:rsidR="004051FA" w:rsidRDefault="004051FA">
      <w:pPr>
        <w:pStyle w:val="ConsPlusNormal"/>
        <w:ind w:firstLine="540"/>
        <w:jc w:val="both"/>
      </w:pPr>
      <w:r>
        <w:t>для формата А6: верхнее и нижнее - не менее 10 мм, левое - не менее 12 мм, правое - не менее 8 мм;</w:t>
      </w:r>
    </w:p>
    <w:p w:rsidR="004051FA" w:rsidRDefault="004051FA">
      <w:pPr>
        <w:pStyle w:val="ConsPlusNormal"/>
        <w:ind w:firstLine="540"/>
        <w:jc w:val="both"/>
      </w:pPr>
      <w:r>
        <w:t>для формата А5: верхнее - не менее 15 мм, нижнее - не менее 10 мм, левое - 20 мм, правое - не менее 8 мм;</w:t>
      </w:r>
    </w:p>
    <w:p w:rsidR="004051FA" w:rsidRDefault="004051FA">
      <w:pPr>
        <w:pStyle w:val="ConsPlusNormal"/>
        <w:ind w:firstLine="540"/>
        <w:jc w:val="both"/>
      </w:pPr>
      <w:r>
        <w:t>для формата А4: верхнее и нижнее - не менее 20 мм, левое - 30 мм, правое - не менее 8 мм.</w:t>
      </w:r>
    </w:p>
    <w:p w:rsidR="004051FA" w:rsidRDefault="004051FA">
      <w:pPr>
        <w:pStyle w:val="ConsPlusNormal"/>
        <w:ind w:firstLine="540"/>
        <w:jc w:val="both"/>
      </w:pPr>
      <w:r>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p>
    <w:p w:rsidR="004051FA" w:rsidRDefault="004051FA">
      <w:pPr>
        <w:pStyle w:val="ConsPlusNormal"/>
        <w:jc w:val="both"/>
      </w:pPr>
      <w:r>
        <w:t xml:space="preserve">(часть девятая п. 53 введена </w:t>
      </w:r>
      <w:hyperlink r:id="rId52" w:history="1">
        <w:r>
          <w:rPr>
            <w:color w:val="0000FF"/>
          </w:rPr>
          <w:t>постановлением</w:t>
        </w:r>
      </w:hyperlink>
      <w:r>
        <w:t xml:space="preserve"> Минюста от 10.12.2014 N 240)</w:t>
      </w:r>
    </w:p>
    <w:p w:rsidR="004051FA" w:rsidRDefault="004051FA">
      <w:pPr>
        <w:pStyle w:val="ConsPlusNormal"/>
        <w:ind w:firstLine="540"/>
        <w:jc w:val="both"/>
      </w:pPr>
      <w:r>
        <w:t xml:space="preserve">Для документов в электронном виде резолюции оформляются в электронном виде либо на </w:t>
      </w:r>
      <w:r>
        <w:lastRenderedPageBreak/>
        <w:t xml:space="preserve">отдельном листе бумаги. При оформлении резолюции на отдельном листе бумаги он сканируется и помещается в автоматизированную систему документационного обеспечения управления (далее - АС ДОУ) либо текст резолюции переносится в РКК АС ДОУ уполномоченным лицом с учетом требований </w:t>
      </w:r>
      <w:hyperlink w:anchor="P1619" w:history="1">
        <w:r>
          <w:rPr>
            <w:color w:val="0000FF"/>
          </w:rPr>
          <w:t>пункта 229</w:t>
        </w:r>
      </w:hyperlink>
      <w:r>
        <w:t xml:space="preserve"> настоящей Инструкции.</w:t>
      </w:r>
    </w:p>
    <w:p w:rsidR="004051FA" w:rsidRDefault="004051FA">
      <w:pPr>
        <w:pStyle w:val="ConsPlusNormal"/>
        <w:jc w:val="both"/>
      </w:pPr>
      <w:r>
        <w:t xml:space="preserve">(часть десятая п. 53 введена </w:t>
      </w:r>
      <w:hyperlink r:id="rId53" w:history="1">
        <w:r>
          <w:rPr>
            <w:color w:val="0000FF"/>
          </w:rPr>
          <w:t>постановлением</w:t>
        </w:r>
      </w:hyperlink>
      <w:r>
        <w:t xml:space="preserve"> Минюста от 30.12.2015 N 225)</w:t>
      </w:r>
    </w:p>
    <w:p w:rsidR="004051FA" w:rsidRDefault="004051FA">
      <w:pPr>
        <w:pStyle w:val="ConsPlusNormal"/>
        <w:ind w:firstLine="540"/>
        <w:jc w:val="both"/>
      </w:pPr>
      <w:r>
        <w:t>Для электронных документов текст резолюции, значение ЭЦП автора резолюции, дата вносятся в особенную часть.</w:t>
      </w:r>
    </w:p>
    <w:p w:rsidR="004051FA" w:rsidRDefault="004051FA">
      <w:pPr>
        <w:pStyle w:val="ConsPlusNormal"/>
        <w:jc w:val="both"/>
      </w:pPr>
      <w:r>
        <w:t xml:space="preserve">(часть одиннадцатая п. 53 введена </w:t>
      </w:r>
      <w:hyperlink r:id="rId54" w:history="1">
        <w:r>
          <w:rPr>
            <w:color w:val="0000FF"/>
          </w:rPr>
          <w:t>постановлением</w:t>
        </w:r>
      </w:hyperlink>
      <w:r>
        <w:t xml:space="preserve"> Минюста от 30.12.2015 N 225)</w:t>
      </w:r>
    </w:p>
    <w:p w:rsidR="004051FA" w:rsidRDefault="004051FA">
      <w:pPr>
        <w:pStyle w:val="ConsPlusNormal"/>
        <w:ind w:firstLine="540"/>
        <w:jc w:val="both"/>
      </w:pPr>
      <w:r>
        <w:t>54. Реквизит "Заголовок к тексту".</w:t>
      </w:r>
    </w:p>
    <w:p w:rsidR="004051FA" w:rsidRDefault="004051FA">
      <w:pPr>
        <w:pStyle w:val="ConsPlusNormal"/>
        <w:ind w:firstLine="540"/>
        <w:jc w:val="both"/>
      </w:pPr>
      <w:r>
        <w:t>Документы, оформленные на бланках или стандартных листах бумаги формата А4,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4051FA" w:rsidRDefault="004051FA">
      <w:pPr>
        <w:pStyle w:val="ConsPlusNormal"/>
        <w:ind w:firstLine="540"/>
        <w:jc w:val="both"/>
      </w:pPr>
      <w:r>
        <w:t>Заголовок формулируется составителем документа. Он должен быть кратким и емким, точно передавать смысл текста и грамматически согласовываться с названием документа.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приказ (о чем?) "О совершенствовании структуры аппарата управления";</w:t>
      </w:r>
    </w:p>
    <w:p w:rsidR="004051FA" w:rsidRDefault="004051FA">
      <w:pPr>
        <w:pStyle w:val="ConsPlusNormal"/>
        <w:ind w:firstLine="540"/>
        <w:jc w:val="both"/>
      </w:pPr>
      <w:r>
        <w:t>положение (о чем?) "О канцелярии";</w:t>
      </w:r>
    </w:p>
    <w:p w:rsidR="004051FA" w:rsidRDefault="004051FA">
      <w:pPr>
        <w:pStyle w:val="ConsPlusNormal"/>
        <w:ind w:firstLine="540"/>
        <w:jc w:val="both"/>
      </w:pPr>
      <w:r>
        <w:t>протокол (чего?) "собрания акционеров";</w:t>
      </w:r>
    </w:p>
    <w:p w:rsidR="004051FA" w:rsidRDefault="004051FA">
      <w:pPr>
        <w:pStyle w:val="ConsPlusNormal"/>
        <w:ind w:firstLine="540"/>
        <w:jc w:val="both"/>
      </w:pPr>
      <w:r>
        <w:t>правила (чего?) "внутреннего трудового распорядка";</w:t>
      </w:r>
    </w:p>
    <w:p w:rsidR="004051FA" w:rsidRDefault="004051FA">
      <w:pPr>
        <w:pStyle w:val="ConsPlusNormal"/>
        <w:ind w:firstLine="540"/>
        <w:jc w:val="both"/>
      </w:pPr>
      <w:r>
        <w:t>должностная инструкция (кому?) "секретарю-референту";</w:t>
      </w:r>
    </w:p>
    <w:p w:rsidR="004051FA" w:rsidRDefault="004051FA">
      <w:pPr>
        <w:pStyle w:val="ConsPlusNormal"/>
        <w:ind w:firstLine="540"/>
        <w:jc w:val="both"/>
      </w:pPr>
      <w:r>
        <w:t>акт (о чем?) "О выделении к уничтожению документов и дел, не подлежащих хранению";</w:t>
      </w:r>
    </w:p>
    <w:p w:rsidR="004051FA" w:rsidRDefault="004051FA">
      <w:pPr>
        <w:pStyle w:val="ConsPlusNormal"/>
        <w:jc w:val="both"/>
      </w:pPr>
      <w:r>
        <w:t xml:space="preserve">(в ред. </w:t>
      </w:r>
      <w:hyperlink r:id="rId55" w:history="1">
        <w:r>
          <w:rPr>
            <w:color w:val="0000FF"/>
          </w:rPr>
          <w:t>постановления</w:t>
        </w:r>
      </w:hyperlink>
      <w:r>
        <w:t xml:space="preserve"> Минюста от 24.10.2011 N 235)</w:t>
      </w:r>
    </w:p>
    <w:p w:rsidR="004051FA" w:rsidRDefault="004051FA">
      <w:pPr>
        <w:pStyle w:val="ConsPlusNormal"/>
        <w:ind w:firstLine="540"/>
        <w:jc w:val="both"/>
      </w:pPr>
      <w:r>
        <w:t>акт (чего?) "проверки";</w:t>
      </w:r>
    </w:p>
    <w:p w:rsidR="004051FA" w:rsidRDefault="004051FA">
      <w:pPr>
        <w:pStyle w:val="ConsPlusNormal"/>
        <w:jc w:val="both"/>
      </w:pPr>
      <w:r>
        <w:t xml:space="preserve">(в ред. </w:t>
      </w:r>
      <w:hyperlink r:id="rId56" w:history="1">
        <w:r>
          <w:rPr>
            <w:color w:val="0000FF"/>
          </w:rPr>
          <w:t>постановления</w:t>
        </w:r>
      </w:hyperlink>
      <w:r>
        <w:t xml:space="preserve"> Минюста от 24.10.2011 N 235)</w:t>
      </w:r>
    </w:p>
    <w:p w:rsidR="004051FA" w:rsidRDefault="004051FA">
      <w:pPr>
        <w:pStyle w:val="ConsPlusNormal"/>
        <w:ind w:firstLine="540"/>
        <w:jc w:val="both"/>
      </w:pPr>
      <w:r>
        <w:t>письмо (о чем?) "Об изменении сроков выполнения договора".</w:t>
      </w:r>
    </w:p>
    <w:p w:rsidR="004051FA" w:rsidRDefault="004051FA">
      <w:pPr>
        <w:pStyle w:val="ConsPlusNormal"/>
        <w:ind w:firstLine="540"/>
        <w:jc w:val="both"/>
      </w:pPr>
    </w:p>
    <w:p w:rsidR="004051FA" w:rsidRDefault="004051FA">
      <w:pPr>
        <w:pStyle w:val="ConsPlusNormal"/>
        <w:ind w:firstLine="540"/>
        <w:jc w:val="both"/>
      </w:pPr>
      <w:r>
        <w:t>В заголовке к тексту разрешается употреблять сокращения слов и словосочетаний, используемых в стандартах и классификаторах Республики Беларусь, сокращенные наименования организаций и общепринятые сокращения.</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О внедрении </w:t>
      </w:r>
      <w:hyperlink r:id="rId57" w:history="1">
        <w:r>
          <w:rPr>
            <w:color w:val="0000FF"/>
          </w:rPr>
          <w:t>СТБ</w:t>
        </w:r>
      </w:hyperlink>
      <w:r>
        <w:t xml:space="preserve"> 6.38-2004</w:t>
      </w:r>
    </w:p>
    <w:p w:rsidR="004051FA" w:rsidRDefault="004051FA">
      <w:pPr>
        <w:pStyle w:val="ConsPlusNormal"/>
        <w:ind w:firstLine="540"/>
        <w:jc w:val="both"/>
      </w:pPr>
    </w:p>
    <w:p w:rsidR="004051FA" w:rsidRDefault="004051FA">
      <w:pPr>
        <w:pStyle w:val="ConsPlusNormal"/>
        <w:ind w:firstLine="540"/>
        <w:jc w:val="both"/>
      </w:pPr>
      <w:r>
        <w:t>Заголовок в кавычки не заключается и не подчеркивается. Точка в конце заголовка не ставится.</w:t>
      </w:r>
    </w:p>
    <w:p w:rsidR="004051FA" w:rsidRDefault="004051FA">
      <w:pPr>
        <w:pStyle w:val="ConsPlusNormal"/>
        <w:ind w:firstLine="540"/>
        <w:jc w:val="both"/>
      </w:pPr>
      <w:r>
        <w:t>55. Реквизит "Отметка о контроле".</w:t>
      </w:r>
    </w:p>
    <w:p w:rsidR="004051FA" w:rsidRDefault="004051FA">
      <w:pPr>
        <w:pStyle w:val="ConsPlusNormal"/>
        <w:ind w:firstLine="540"/>
        <w:jc w:val="both"/>
      </w:pPr>
      <w:r>
        <w:t>Отметка о контроле располагается на левом поле документа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p>
    <w:p w:rsidR="004051FA" w:rsidRDefault="004051FA">
      <w:pPr>
        <w:pStyle w:val="ConsPlusNormal"/>
        <w:ind w:firstLine="540"/>
        <w:jc w:val="both"/>
      </w:pPr>
      <w:r>
        <w:t>Для электронных документов отметка о контроле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при необходимости, помещается в особенную часть.</w:t>
      </w:r>
    </w:p>
    <w:p w:rsidR="004051FA" w:rsidRDefault="004051FA">
      <w:pPr>
        <w:pStyle w:val="ConsPlusNormal"/>
        <w:jc w:val="both"/>
      </w:pPr>
      <w:r>
        <w:t xml:space="preserve">(часть третья п. 55 введена </w:t>
      </w:r>
      <w:hyperlink r:id="rId58" w:history="1">
        <w:r>
          <w:rPr>
            <w:color w:val="0000FF"/>
          </w:rPr>
          <w:t>постановлением</w:t>
        </w:r>
      </w:hyperlink>
      <w:r>
        <w:t xml:space="preserve"> Минюста от 30.12.2015 N 225)</w:t>
      </w:r>
    </w:p>
    <w:p w:rsidR="004051FA" w:rsidRDefault="004051FA">
      <w:pPr>
        <w:pStyle w:val="ConsPlusNormal"/>
        <w:ind w:firstLine="540"/>
        <w:jc w:val="both"/>
      </w:pPr>
      <w:r>
        <w:t>56. Реквизит "Отметка о наличии приложения".</w:t>
      </w:r>
    </w:p>
    <w:p w:rsidR="004051FA" w:rsidRDefault="004051FA">
      <w:pPr>
        <w:pStyle w:val="ConsPlusNormal"/>
        <w:ind w:firstLine="540"/>
        <w:jc w:val="both"/>
      </w:pPr>
      <w:r>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4051FA" w:rsidRDefault="004051FA">
      <w:pPr>
        <w:pStyle w:val="ConsPlusNormal"/>
        <w:ind w:firstLine="540"/>
        <w:jc w:val="both"/>
      </w:pPr>
      <w:r>
        <w:t>Если документ имеет приложение, названное в тексте, то в отметке о наличии приложения указывается только количество листов и экземпляров.</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Приложение: на 7 л. в 2 экз.</w:t>
      </w:r>
    </w:p>
    <w:p w:rsidR="004051FA" w:rsidRDefault="004051FA">
      <w:pPr>
        <w:pStyle w:val="ConsPlusNormal"/>
        <w:ind w:firstLine="540"/>
        <w:jc w:val="both"/>
      </w:pPr>
    </w:p>
    <w:p w:rsidR="004051FA" w:rsidRDefault="004051FA">
      <w:pPr>
        <w:pStyle w:val="ConsPlusNormal"/>
        <w:ind w:firstLine="540"/>
        <w:jc w:val="both"/>
      </w:pPr>
      <w:r>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Приложение:             1. Инструкция по делопроизводству на 12 л. в 3 экз.</w:t>
      </w:r>
    </w:p>
    <w:p w:rsidR="004051FA" w:rsidRDefault="004051FA">
      <w:pPr>
        <w:pStyle w:val="ConsPlusNonformat"/>
        <w:jc w:val="both"/>
      </w:pPr>
      <w:r>
        <w:t xml:space="preserve">                        2. Отзыв на проект инструкции на 3 л. в 2 экз.</w:t>
      </w:r>
    </w:p>
    <w:p w:rsidR="004051FA" w:rsidRDefault="004051FA">
      <w:pPr>
        <w:pStyle w:val="ConsPlusNormal"/>
        <w:ind w:firstLine="540"/>
        <w:jc w:val="both"/>
      </w:pPr>
    </w:p>
    <w:p w:rsidR="004051FA" w:rsidRDefault="004051FA">
      <w:pPr>
        <w:pStyle w:val="ConsPlusNormal"/>
        <w:ind w:firstLine="540"/>
        <w:jc w:val="both"/>
      </w:pPr>
      <w:r>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Приложение:    письмо Национального банка Республики Беларусь от 08.11.2008</w:t>
      </w:r>
    </w:p>
    <w:p w:rsidR="004051FA" w:rsidRDefault="004051FA">
      <w:pPr>
        <w:pStyle w:val="ConsPlusNonformat"/>
        <w:jc w:val="both"/>
      </w:pPr>
      <w:r>
        <w:t xml:space="preserve">               N 12-7/389 и приложение к нему, всего на 5 л. в 1 экз.</w:t>
      </w:r>
    </w:p>
    <w:p w:rsidR="004051FA" w:rsidRDefault="004051FA">
      <w:pPr>
        <w:pStyle w:val="ConsPlusNormal"/>
        <w:ind w:firstLine="540"/>
        <w:jc w:val="both"/>
      </w:pPr>
    </w:p>
    <w:p w:rsidR="004051FA" w:rsidRDefault="004051FA">
      <w:pPr>
        <w:pStyle w:val="ConsPlusNormal"/>
        <w:ind w:firstLine="540"/>
        <w:jc w:val="both"/>
      </w:pPr>
      <w:r>
        <w:t>Если приложение направляется не всем адресатам, то в отметке о наличии приложения указывается, в какой адрес направляется приложение.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Приложение: на 5 л. в 1 экз., во второй адрес.</w:t>
      </w:r>
    </w:p>
    <w:p w:rsidR="004051FA" w:rsidRDefault="004051FA">
      <w:pPr>
        <w:pStyle w:val="ConsPlusNormal"/>
        <w:ind w:firstLine="540"/>
        <w:jc w:val="both"/>
      </w:pPr>
    </w:p>
    <w:p w:rsidR="004051FA" w:rsidRDefault="004051FA">
      <w:pPr>
        <w:pStyle w:val="ConsPlusNormal"/>
        <w:ind w:firstLine="540"/>
        <w:jc w:val="both"/>
      </w:pPr>
      <w:r>
        <w:t>Если приложения сброшюрованы, то количество листов не указывается.</w:t>
      </w:r>
    </w:p>
    <w:p w:rsidR="004051FA" w:rsidRDefault="004051FA">
      <w:pPr>
        <w:pStyle w:val="ConsPlusNormal"/>
        <w:ind w:firstLine="540"/>
        <w:jc w:val="both"/>
      </w:pPr>
      <w:r>
        <w:t>В распорядительных документах реквизит "Отметка о наличии приложения" не оформляется; указание о наличии приложения дается в тексте документа: "согласно приложению", "приложение", "приложение 1", "... представить перечень документов по прилагаемой форме" и др.</w:t>
      </w:r>
    </w:p>
    <w:p w:rsidR="004051FA" w:rsidRDefault="004051FA">
      <w:pPr>
        <w:pStyle w:val="ConsPlusNormal"/>
        <w:ind w:firstLine="540"/>
        <w:jc w:val="both"/>
      </w:pPr>
      <w:r>
        <w:t>57. Реквизит "Подпись".</w:t>
      </w:r>
    </w:p>
    <w:p w:rsidR="004051FA" w:rsidRDefault="004051FA">
      <w:pPr>
        <w:pStyle w:val="ConsPlusNormal"/>
        <w:ind w:firstLine="540"/>
        <w:jc w:val="both"/>
      </w:pPr>
      <w:r>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4051FA" w:rsidRDefault="004051FA">
      <w:pPr>
        <w:pStyle w:val="ConsPlusNormal"/>
        <w:ind w:firstLine="540"/>
        <w:jc w:val="both"/>
      </w:pPr>
      <w:r>
        <w:t>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(инициалы, фамилия). Инициалы печатаются перед фамилией без пробелов на уровне последней строки наименования должности.</w:t>
      </w:r>
    </w:p>
    <w:p w:rsidR="004051FA" w:rsidRDefault="004051FA">
      <w:pPr>
        <w:pStyle w:val="ConsPlusNormal"/>
        <w:ind w:firstLine="540"/>
        <w:jc w:val="both"/>
      </w:pPr>
      <w:r>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Директор института                 Подпись                      А.Е.Рыбаков</w:t>
      </w:r>
    </w:p>
    <w:p w:rsidR="004051FA" w:rsidRDefault="004051FA">
      <w:pPr>
        <w:pStyle w:val="ConsPlusNormal"/>
        <w:ind w:firstLine="540"/>
        <w:jc w:val="both"/>
      </w:pPr>
    </w:p>
    <w:p w:rsidR="004051FA" w:rsidRDefault="004051FA">
      <w:pPr>
        <w:pStyle w:val="ConsPlusNormal"/>
        <w:ind w:firstLine="540"/>
        <w:jc w:val="both"/>
      </w:pPr>
      <w:r>
        <w:t>При оформлении документа не на бланке в наименование должности включается полное наименование организации.</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Директор учреждения</w:t>
      </w:r>
    </w:p>
    <w:p w:rsidR="004051FA" w:rsidRDefault="004051FA">
      <w:pPr>
        <w:pStyle w:val="ConsPlusNonformat"/>
        <w:jc w:val="both"/>
      </w:pPr>
      <w:r>
        <w:t>"Белорусский</w:t>
      </w:r>
    </w:p>
    <w:p w:rsidR="004051FA" w:rsidRDefault="004051FA">
      <w:pPr>
        <w:pStyle w:val="ConsPlusNonformat"/>
        <w:jc w:val="both"/>
      </w:pPr>
      <w:r>
        <w:t>научно-исследовательский</w:t>
      </w:r>
    </w:p>
    <w:p w:rsidR="004051FA" w:rsidRDefault="004051FA">
      <w:pPr>
        <w:pStyle w:val="ConsPlusNonformat"/>
        <w:jc w:val="both"/>
      </w:pPr>
      <w:r>
        <w:t>институт</w:t>
      </w:r>
    </w:p>
    <w:p w:rsidR="004051FA" w:rsidRDefault="004051FA">
      <w:pPr>
        <w:pStyle w:val="ConsPlusNonformat"/>
        <w:jc w:val="both"/>
      </w:pPr>
      <w:r>
        <w:t>документоведения и архивного</w:t>
      </w:r>
    </w:p>
    <w:p w:rsidR="004051FA" w:rsidRDefault="004051FA">
      <w:pPr>
        <w:pStyle w:val="ConsPlusNonformat"/>
        <w:jc w:val="both"/>
      </w:pPr>
      <w:r>
        <w:t>дела"                                  Подпись                  А.Е.Рыбаков</w:t>
      </w:r>
    </w:p>
    <w:p w:rsidR="004051FA" w:rsidRDefault="004051FA">
      <w:pPr>
        <w:pStyle w:val="ConsPlusNormal"/>
        <w:ind w:firstLine="540"/>
        <w:jc w:val="both"/>
      </w:pPr>
    </w:p>
    <w:p w:rsidR="004051FA" w:rsidRDefault="004051FA">
      <w:pPr>
        <w:pStyle w:val="ConsPlusNormal"/>
        <w:ind w:firstLine="540"/>
        <w:jc w:val="both"/>
      </w:pPr>
      <w:r>
        <w:t>В составе реквизита "Подпись" могут указываться степени и звания (ученые, воинские и др.).</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Директор института</w:t>
      </w:r>
    </w:p>
    <w:p w:rsidR="004051FA" w:rsidRDefault="004051FA">
      <w:pPr>
        <w:pStyle w:val="ConsPlusNonformat"/>
        <w:jc w:val="both"/>
      </w:pPr>
      <w:r>
        <w:t>доктор исторических наук,</w:t>
      </w:r>
    </w:p>
    <w:p w:rsidR="004051FA" w:rsidRDefault="004051FA">
      <w:pPr>
        <w:pStyle w:val="ConsPlusNonformat"/>
        <w:jc w:val="both"/>
      </w:pPr>
      <w:r>
        <w:lastRenderedPageBreak/>
        <w:t>профессор                            Подпись                    А.И.Новиков</w:t>
      </w:r>
    </w:p>
    <w:p w:rsidR="004051FA" w:rsidRDefault="004051FA">
      <w:pPr>
        <w:pStyle w:val="ConsPlusNormal"/>
        <w:ind w:firstLine="540"/>
        <w:jc w:val="both"/>
      </w:pPr>
    </w:p>
    <w:p w:rsidR="004051FA" w:rsidRDefault="004051FA">
      <w:pPr>
        <w:pStyle w:val="ConsPlusNormal"/>
        <w:ind w:firstLine="540"/>
        <w:jc w:val="both"/>
      </w:pPr>
      <w: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Директор завода                  Подпись                        Г.Н.Петров</w:t>
      </w:r>
    </w:p>
    <w:p w:rsidR="004051FA" w:rsidRDefault="004051FA">
      <w:pPr>
        <w:pStyle w:val="ConsPlusNonformat"/>
        <w:jc w:val="both"/>
      </w:pPr>
      <w:r>
        <w:t>Главный бухгалтер                Подпись                        Д.И.Иванова</w:t>
      </w:r>
    </w:p>
    <w:p w:rsidR="004051FA" w:rsidRDefault="004051FA">
      <w:pPr>
        <w:pStyle w:val="ConsPlusNormal"/>
        <w:ind w:firstLine="540"/>
        <w:jc w:val="both"/>
      </w:pPr>
    </w:p>
    <w:p w:rsidR="004051FA" w:rsidRDefault="004051FA">
      <w:pPr>
        <w:pStyle w:val="ConsPlusNormal"/>
        <w:ind w:firstLine="540"/>
        <w:jc w:val="both"/>
      </w:pPr>
      <w:r>
        <w:t>При подписании документа несколькими лицами, не подчиненными по должности, их подписи располагаются на одном уровне.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Министр образования                                    Министр финансов</w:t>
      </w:r>
    </w:p>
    <w:p w:rsidR="004051FA" w:rsidRDefault="004051FA">
      <w:pPr>
        <w:pStyle w:val="ConsPlusNonformat"/>
        <w:jc w:val="both"/>
      </w:pPr>
      <w:r>
        <w:t>Республики Беларусь                                    Республики Беларусь</w:t>
      </w:r>
    </w:p>
    <w:p w:rsidR="004051FA" w:rsidRDefault="004051FA">
      <w:pPr>
        <w:pStyle w:val="ConsPlusNonformat"/>
        <w:jc w:val="both"/>
      </w:pPr>
      <w:r>
        <w:t>Подпись А.М.Радьков                                    Подпись А.М.Харковец</w:t>
      </w:r>
    </w:p>
    <w:p w:rsidR="004051FA" w:rsidRDefault="004051FA">
      <w:pPr>
        <w:pStyle w:val="ConsPlusNormal"/>
        <w:ind w:firstLine="540"/>
        <w:jc w:val="both"/>
      </w:pPr>
    </w:p>
    <w:p w:rsidR="004051FA" w:rsidRDefault="004051FA">
      <w:pPr>
        <w:pStyle w:val="ConsPlusNormal"/>
        <w:ind w:firstLine="540"/>
        <w:jc w:val="both"/>
      </w:pPr>
      <w:r>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Председатель комиссии               Подпись                  В.В.Грушевский</w:t>
      </w:r>
    </w:p>
    <w:p w:rsidR="004051FA" w:rsidRDefault="004051FA">
      <w:pPr>
        <w:pStyle w:val="ConsPlusNonformat"/>
        <w:jc w:val="both"/>
      </w:pPr>
      <w:r>
        <w:t>Члены комиссии:                     Подпись                  Г.Б.Орлов</w:t>
      </w:r>
    </w:p>
    <w:p w:rsidR="004051FA" w:rsidRDefault="004051FA">
      <w:pPr>
        <w:pStyle w:val="ConsPlusNonformat"/>
        <w:jc w:val="both"/>
      </w:pPr>
      <w:r>
        <w:t xml:space="preserve">                                    Подпись                  П.П.Силаев</w:t>
      </w:r>
    </w:p>
    <w:p w:rsidR="004051FA" w:rsidRDefault="004051FA">
      <w:pPr>
        <w:pStyle w:val="ConsPlusNonformat"/>
        <w:jc w:val="both"/>
      </w:pPr>
      <w:r>
        <w:t xml:space="preserve">                                    Подпись                  А.В.Янукович</w:t>
      </w:r>
    </w:p>
    <w:p w:rsidR="004051FA" w:rsidRDefault="004051FA">
      <w:pPr>
        <w:pStyle w:val="ConsPlusNormal"/>
        <w:ind w:firstLine="540"/>
        <w:jc w:val="both"/>
      </w:pPr>
    </w:p>
    <w:p w:rsidR="004051FA" w:rsidRDefault="004051FA">
      <w:pPr>
        <w:pStyle w:val="ConsPlusNormal"/>
        <w:ind w:firstLine="540"/>
        <w:jc w:val="both"/>
      </w:pPr>
      <w:r>
        <w:t>Документы коллегиальных органов подписываются председателем и секретарем этого органа.</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Председатель                       Подпись                    В.И.Кириллов</w:t>
      </w:r>
    </w:p>
    <w:p w:rsidR="004051FA" w:rsidRDefault="004051FA">
      <w:pPr>
        <w:pStyle w:val="ConsPlusNonformat"/>
        <w:jc w:val="both"/>
      </w:pPr>
      <w:r>
        <w:t>Секретарь                          Подпись                    А.А.Купрейчик</w:t>
      </w:r>
    </w:p>
    <w:p w:rsidR="004051FA" w:rsidRDefault="004051FA">
      <w:pPr>
        <w:pStyle w:val="ConsPlusNormal"/>
        <w:ind w:firstLine="540"/>
        <w:jc w:val="both"/>
      </w:pPr>
    </w:p>
    <w:p w:rsidR="004051FA" w:rsidRDefault="004051FA">
      <w:pPr>
        <w:pStyle w:val="ConsPlusNormal"/>
        <w:ind w:firstLine="540"/>
        <w:jc w:val="both"/>
      </w:pPr>
      <w:r>
        <w:t>При подписании распорядительных и исходящих документов подписывается первый экземпляр документа.</w:t>
      </w:r>
    </w:p>
    <w:p w:rsidR="004051FA" w:rsidRDefault="004051FA">
      <w:pPr>
        <w:pStyle w:val="ConsPlusNormal"/>
        <w:ind w:firstLine="540"/>
        <w:jc w:val="both"/>
      </w:pPr>
      <w:r>
        <w:t>При оформлении актов, протоколов, совместных документов подписи проставляются на всех экземплярах документа.</w:t>
      </w:r>
    </w:p>
    <w:p w:rsidR="004051FA" w:rsidRDefault="004051FA">
      <w:pPr>
        <w:pStyle w:val="ConsPlusNormal"/>
        <w:ind w:firstLine="540"/>
        <w:jc w:val="both"/>
      </w:pPr>
      <w:r>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 Допускается использование сокращений "Зам." ("заместитель"), "И.о." ("исполняющий обязанности"). Не допускается ставить предлог "За" или косую черту перед наименованием должности.</w:t>
      </w:r>
    </w:p>
    <w:p w:rsidR="004051FA" w:rsidRDefault="004051FA">
      <w:pPr>
        <w:pStyle w:val="ConsPlusNormal"/>
        <w:ind w:firstLine="540"/>
        <w:jc w:val="both"/>
      </w:pPr>
      <w:r>
        <w:t>Для электронных документов значение реквизита "Подпись" формируется с помощью сертифицированных средств ЭЦП и помещается в особенной части. В общей части указываются фактическая должность лица, подписавшего документ, его инициалы и фамилия.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p>
    <w:p w:rsidR="004051FA" w:rsidRDefault="004051FA">
      <w:pPr>
        <w:pStyle w:val="ConsPlusNormal"/>
        <w:jc w:val="both"/>
      </w:pPr>
      <w:r>
        <w:t xml:space="preserve">(часть двадцать первая п. 57 введена </w:t>
      </w:r>
      <w:hyperlink r:id="rId59" w:history="1">
        <w:r>
          <w:rPr>
            <w:color w:val="0000FF"/>
          </w:rPr>
          <w:t>постановлением</w:t>
        </w:r>
      </w:hyperlink>
      <w:r>
        <w:t xml:space="preserve"> Минюста от 30.12.2015 N 225)</w:t>
      </w:r>
    </w:p>
    <w:p w:rsidR="004051FA" w:rsidRDefault="004051FA">
      <w:pPr>
        <w:pStyle w:val="ConsPlusNormal"/>
        <w:ind w:firstLine="540"/>
        <w:jc w:val="both"/>
      </w:pPr>
      <w:r>
        <w:t>58. Реквизит "Гриф приложения".</w:t>
      </w:r>
    </w:p>
    <w:p w:rsidR="004051FA" w:rsidRDefault="004051FA">
      <w:pPr>
        <w:pStyle w:val="ConsPlusNormal"/>
        <w:ind w:firstLine="540"/>
        <w:jc w:val="both"/>
      </w:pPr>
      <w:r>
        <w:t>Гриф приложения располагается в правом верхнем углу первого листа приложения.</w:t>
      </w:r>
    </w:p>
    <w:p w:rsidR="004051FA" w:rsidRDefault="004051FA">
      <w:pPr>
        <w:pStyle w:val="ConsPlusNormal"/>
        <w:ind w:firstLine="540"/>
        <w:jc w:val="both"/>
      </w:pPr>
      <w:r>
        <w:t>Гриф приложения состоит из слова "Приложение", его порядкового номера (указывается арабскими цифрами без знака N ), названия вида документа в дательном падеже, его даты и регистрационного индекса.</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Приложение 2</w:t>
      </w:r>
    </w:p>
    <w:p w:rsidR="004051FA" w:rsidRDefault="004051FA">
      <w:pPr>
        <w:pStyle w:val="ConsPlusNonformat"/>
        <w:jc w:val="both"/>
      </w:pPr>
      <w:r>
        <w:lastRenderedPageBreak/>
        <w:t xml:space="preserve">                                              к приказу директора института</w:t>
      </w:r>
    </w:p>
    <w:p w:rsidR="004051FA" w:rsidRDefault="004051FA">
      <w:pPr>
        <w:pStyle w:val="ConsPlusNonformat"/>
        <w:jc w:val="both"/>
      </w:pPr>
      <w:r>
        <w:t xml:space="preserve">                                              18.11.2008 N 9</w:t>
      </w:r>
    </w:p>
    <w:p w:rsidR="004051FA" w:rsidRDefault="004051FA">
      <w:pPr>
        <w:pStyle w:val="ConsPlusNormal"/>
        <w:ind w:firstLine="540"/>
        <w:jc w:val="both"/>
      </w:pPr>
    </w:p>
    <w:p w:rsidR="004051FA" w:rsidRDefault="004051FA">
      <w:pPr>
        <w:pStyle w:val="ConsPlusNormal"/>
        <w:ind w:firstLine="540"/>
        <w:jc w:val="both"/>
      </w:pPr>
      <w:r>
        <w:t>Порядковый номер приложения не указывается, если оно одно.</w:t>
      </w:r>
    </w:p>
    <w:p w:rsidR="004051FA" w:rsidRDefault="004051FA">
      <w:pPr>
        <w:pStyle w:val="ConsPlusNormal"/>
        <w:ind w:firstLine="540"/>
        <w:jc w:val="both"/>
      </w:pPr>
      <w:r>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4051FA" w:rsidRDefault="004051FA">
      <w:pPr>
        <w:pStyle w:val="ConsPlusNormal"/>
        <w:ind w:firstLine="540"/>
        <w:jc w:val="both"/>
      </w:pPr>
      <w:r>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4051FA" w:rsidRDefault="004051FA">
      <w:pPr>
        <w:pStyle w:val="ConsPlusNormal"/>
        <w:ind w:firstLine="540"/>
        <w:jc w:val="both"/>
      </w:pPr>
      <w:r>
        <w:t>59. Согласование документов.</w:t>
      </w:r>
    </w:p>
    <w:p w:rsidR="004051FA" w:rsidRDefault="004051FA">
      <w:pPr>
        <w:pStyle w:val="ConsPlusNormal"/>
        <w:ind w:firstLine="540"/>
        <w:jc w:val="both"/>
      </w:pPr>
      <w:r>
        <w:t>Документы, подготавливаемые в организации, до придания им юридической силы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вне ее - с подчиненными и неподчиненными организациями (внешнее согласование).</w:t>
      </w:r>
    </w:p>
    <w:p w:rsidR="004051FA" w:rsidRDefault="004051FA">
      <w:pPr>
        <w:pStyle w:val="ConsPlusNormal"/>
        <w:ind w:firstLine="540"/>
        <w:jc w:val="both"/>
      </w:pPr>
      <w:bookmarkStart w:id="5" w:name="P513"/>
      <w:bookmarkEnd w:id="5"/>
      <w:r>
        <w:t>60. Реквизит "Гриф согласования".</w:t>
      </w:r>
    </w:p>
    <w:p w:rsidR="004051FA" w:rsidRDefault="004051FA">
      <w:pPr>
        <w:pStyle w:val="ConsPlusNormal"/>
        <w:ind w:firstLine="540"/>
        <w:jc w:val="both"/>
      </w:pPr>
      <w:bookmarkStart w:id="6" w:name="P514"/>
      <w:bookmarkEnd w:id="6"/>
      <w:r>
        <w:t>Внешнее согласование оформляется грифом согласования.</w:t>
      </w:r>
    </w:p>
    <w:p w:rsidR="004051FA" w:rsidRDefault="004051FA">
      <w:pPr>
        <w:pStyle w:val="ConsPlusNormal"/>
        <w:ind w:firstLine="540"/>
        <w:jc w:val="both"/>
      </w:pPr>
      <w:r>
        <w:t>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ее расшифровки и даты.</w:t>
      </w:r>
    </w:p>
    <w:p w:rsidR="004051FA" w:rsidRDefault="004051FA">
      <w:pPr>
        <w:pStyle w:val="ConsPlusNormal"/>
        <w:ind w:firstLine="540"/>
        <w:jc w:val="both"/>
      </w:pPr>
      <w:r>
        <w:t>Гриф согласования печатают от нулевого положения табулятора без отступа от границы левого поля.</w:t>
      </w:r>
    </w:p>
    <w:p w:rsidR="004051FA" w:rsidRDefault="004051FA">
      <w:pPr>
        <w:pStyle w:val="ConsPlusNormal"/>
        <w:ind w:firstLine="540"/>
        <w:jc w:val="both"/>
      </w:pPr>
      <w:bookmarkStart w:id="7" w:name="P517"/>
      <w:bookmarkEnd w:id="7"/>
      <w:r>
        <w:t>Слово "СОГЛАСОВАНО" печатают прописными буквами без кавычек и пробелов.</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СОГЛАСОВАНО</w:t>
      </w:r>
    </w:p>
    <w:p w:rsidR="004051FA" w:rsidRDefault="004051FA">
      <w:pPr>
        <w:pStyle w:val="ConsPlusNonformat"/>
        <w:jc w:val="both"/>
      </w:pPr>
      <w:r>
        <w:t>Директор государственного</w:t>
      </w:r>
    </w:p>
    <w:p w:rsidR="004051FA" w:rsidRDefault="004051FA">
      <w:pPr>
        <w:pStyle w:val="ConsPlusNonformat"/>
        <w:jc w:val="both"/>
      </w:pPr>
      <w:r>
        <w:t>учреждения "Национальный</w:t>
      </w:r>
    </w:p>
    <w:p w:rsidR="004051FA" w:rsidRDefault="004051FA">
      <w:pPr>
        <w:pStyle w:val="ConsPlusNonformat"/>
        <w:jc w:val="both"/>
      </w:pPr>
      <w:r>
        <w:t>архив Республики Беларусь"</w:t>
      </w:r>
    </w:p>
    <w:p w:rsidR="004051FA" w:rsidRDefault="004051FA">
      <w:pPr>
        <w:pStyle w:val="ConsPlusNonformat"/>
        <w:jc w:val="both"/>
      </w:pPr>
      <w:r>
        <w:t>Подпись В.Д.Селеменев</w:t>
      </w:r>
    </w:p>
    <w:p w:rsidR="004051FA" w:rsidRDefault="004051FA">
      <w:pPr>
        <w:pStyle w:val="ConsPlusNonformat"/>
        <w:jc w:val="both"/>
      </w:pPr>
      <w:r>
        <w:t>13.10.2008</w:t>
      </w:r>
    </w:p>
    <w:p w:rsidR="004051FA" w:rsidRDefault="004051FA">
      <w:pPr>
        <w:pStyle w:val="ConsPlusNormal"/>
        <w:ind w:firstLine="540"/>
        <w:jc w:val="both"/>
      </w:pPr>
    </w:p>
    <w:p w:rsidR="004051FA" w:rsidRDefault="004051FA">
      <w:pPr>
        <w:pStyle w:val="ConsPlusNormal"/>
        <w:ind w:firstLine="540"/>
        <w:jc w:val="both"/>
      </w:pPr>
      <w:r>
        <w:t>Если согласование документа производится коллегиальным органом или посредством письма, то гриф согласования оформляется по форме:</w:t>
      </w:r>
    </w:p>
    <w:p w:rsidR="004051FA" w:rsidRDefault="004051FA">
      <w:pPr>
        <w:pStyle w:val="ConsPlusNormal"/>
        <w:ind w:firstLine="540"/>
        <w:jc w:val="both"/>
      </w:pPr>
    </w:p>
    <w:p w:rsidR="004051FA" w:rsidRDefault="004051FA">
      <w:pPr>
        <w:pStyle w:val="ConsPlusNonformat"/>
        <w:jc w:val="both"/>
      </w:pPr>
      <w:r>
        <w:t>СОГЛАСОВАНО</w:t>
      </w:r>
    </w:p>
    <w:p w:rsidR="004051FA" w:rsidRDefault="004051FA">
      <w:pPr>
        <w:pStyle w:val="ConsPlusNonformat"/>
        <w:jc w:val="both"/>
      </w:pPr>
      <w:r>
        <w:t>Протокол заседания</w:t>
      </w:r>
    </w:p>
    <w:p w:rsidR="004051FA" w:rsidRDefault="004051FA">
      <w:pPr>
        <w:pStyle w:val="ConsPlusNonformat"/>
        <w:jc w:val="both"/>
      </w:pPr>
      <w:r>
        <w:t>экспертного совета</w:t>
      </w:r>
    </w:p>
    <w:p w:rsidR="004051FA" w:rsidRDefault="004051FA">
      <w:pPr>
        <w:pStyle w:val="ConsPlusNonformat"/>
        <w:jc w:val="both"/>
      </w:pPr>
      <w:r>
        <w:t>18.10.2008 N 13</w:t>
      </w:r>
    </w:p>
    <w:p w:rsidR="004051FA" w:rsidRDefault="004051FA">
      <w:pPr>
        <w:pStyle w:val="ConsPlusNormal"/>
        <w:ind w:firstLine="540"/>
        <w:jc w:val="both"/>
      </w:pPr>
    </w:p>
    <w:p w:rsidR="004051FA" w:rsidRDefault="004051FA">
      <w:pPr>
        <w:pStyle w:val="ConsPlusNormal"/>
        <w:ind w:firstLine="540"/>
        <w:jc w:val="both"/>
      </w:pPr>
      <w:r>
        <w:t>или</w:t>
      </w:r>
    </w:p>
    <w:p w:rsidR="004051FA" w:rsidRDefault="004051FA">
      <w:pPr>
        <w:pStyle w:val="ConsPlusNormal"/>
        <w:ind w:firstLine="540"/>
        <w:jc w:val="both"/>
      </w:pPr>
    </w:p>
    <w:p w:rsidR="004051FA" w:rsidRDefault="004051FA">
      <w:pPr>
        <w:pStyle w:val="ConsPlusNonformat"/>
        <w:jc w:val="both"/>
      </w:pPr>
      <w:r>
        <w:t>СОГЛАСОВАНО</w:t>
      </w:r>
    </w:p>
    <w:p w:rsidR="004051FA" w:rsidRDefault="004051FA">
      <w:pPr>
        <w:pStyle w:val="ConsPlusNonformat"/>
        <w:jc w:val="both"/>
      </w:pPr>
      <w:r>
        <w:t>Письмо Государственного комитета</w:t>
      </w:r>
    </w:p>
    <w:p w:rsidR="004051FA" w:rsidRDefault="004051FA">
      <w:pPr>
        <w:pStyle w:val="ConsPlusNonformat"/>
        <w:jc w:val="both"/>
      </w:pPr>
      <w:r>
        <w:t>по стандартизации</w:t>
      </w:r>
    </w:p>
    <w:p w:rsidR="004051FA" w:rsidRDefault="004051FA">
      <w:pPr>
        <w:pStyle w:val="ConsPlusNonformat"/>
        <w:jc w:val="both"/>
      </w:pPr>
      <w:r>
        <w:t>Республики Беларусь</w:t>
      </w:r>
    </w:p>
    <w:p w:rsidR="004051FA" w:rsidRDefault="004051FA">
      <w:pPr>
        <w:pStyle w:val="ConsPlusNonformat"/>
        <w:jc w:val="both"/>
      </w:pPr>
      <w:r>
        <w:t>03.10.2008 N 11-10/1186</w:t>
      </w:r>
    </w:p>
    <w:p w:rsidR="004051FA" w:rsidRDefault="004051FA">
      <w:pPr>
        <w:pStyle w:val="ConsPlusNormal"/>
        <w:jc w:val="both"/>
      </w:pPr>
      <w:r>
        <w:t xml:space="preserve">(в ред. </w:t>
      </w:r>
      <w:hyperlink r:id="rId60" w:history="1">
        <w:r>
          <w:rPr>
            <w:color w:val="0000FF"/>
          </w:rPr>
          <w:t>постановления</w:t>
        </w:r>
      </w:hyperlink>
      <w:r>
        <w:t xml:space="preserve"> Минюста от 27.01.2012 N 18)</w:t>
      </w:r>
    </w:p>
    <w:p w:rsidR="004051FA" w:rsidRDefault="004051FA">
      <w:pPr>
        <w:pStyle w:val="ConsPlusNormal"/>
        <w:ind w:firstLine="540"/>
        <w:jc w:val="both"/>
      </w:pPr>
    </w:p>
    <w:p w:rsidR="004051FA" w:rsidRDefault="004051FA">
      <w:pPr>
        <w:pStyle w:val="ConsPlusNormal"/>
        <w:ind w:firstLine="540"/>
        <w:jc w:val="both"/>
      </w:pPr>
      <w:r>
        <w:t>Если документ имеет два грифа согласования, то они располагаются на одном уровне.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СОГЛАСОВАНО                                    СОГЛАСОВАНО</w:t>
      </w:r>
    </w:p>
    <w:p w:rsidR="004051FA" w:rsidRDefault="004051FA">
      <w:pPr>
        <w:pStyle w:val="ConsPlusNonformat"/>
        <w:jc w:val="both"/>
      </w:pPr>
      <w:r>
        <w:t>Министр юстиции                                Председатель Верховного Суда</w:t>
      </w:r>
    </w:p>
    <w:p w:rsidR="004051FA" w:rsidRDefault="004051FA">
      <w:pPr>
        <w:pStyle w:val="ConsPlusNonformat"/>
        <w:jc w:val="both"/>
      </w:pPr>
      <w:r>
        <w:t>Республики Беларусь                            Республики Беларусь</w:t>
      </w:r>
    </w:p>
    <w:p w:rsidR="004051FA" w:rsidRDefault="004051FA">
      <w:pPr>
        <w:pStyle w:val="ConsPlusNonformat"/>
        <w:jc w:val="both"/>
      </w:pPr>
      <w:r>
        <w:lastRenderedPageBreak/>
        <w:t>Подпись В.Г.Голованов                          Подпись В.Д.Сукало</w:t>
      </w:r>
    </w:p>
    <w:p w:rsidR="004051FA" w:rsidRDefault="004051FA">
      <w:pPr>
        <w:pStyle w:val="ConsPlusNonformat"/>
        <w:jc w:val="both"/>
      </w:pPr>
      <w:r>
        <w:t>14.06.2008                                     14.06.2008</w:t>
      </w:r>
    </w:p>
    <w:p w:rsidR="004051FA" w:rsidRDefault="004051FA">
      <w:pPr>
        <w:pStyle w:val="ConsPlusNormal"/>
        <w:ind w:firstLine="540"/>
        <w:jc w:val="both"/>
      </w:pPr>
    </w:p>
    <w:p w:rsidR="004051FA" w:rsidRDefault="004051FA">
      <w:pPr>
        <w:pStyle w:val="ConsPlusNormal"/>
        <w:ind w:firstLine="540"/>
        <w:jc w:val="both"/>
      </w:pPr>
      <w:r>
        <w:t>Если документ имеет три грифа согласования, то они располагаются в следующем порядке:</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СОГЛАСОВАНО                                    СОГЛАСОВАНО</w:t>
      </w:r>
    </w:p>
    <w:p w:rsidR="004051FA" w:rsidRDefault="004051FA">
      <w:pPr>
        <w:pStyle w:val="ConsPlusNonformat"/>
        <w:jc w:val="both"/>
      </w:pPr>
      <w:r>
        <w:t>Министр юстиции                                Председатель Верховного Суда</w:t>
      </w:r>
    </w:p>
    <w:p w:rsidR="004051FA" w:rsidRDefault="004051FA">
      <w:pPr>
        <w:pStyle w:val="ConsPlusNonformat"/>
        <w:jc w:val="both"/>
      </w:pPr>
      <w:r>
        <w:t>Республики Беларусь                            Республики Беларусь</w:t>
      </w:r>
    </w:p>
    <w:p w:rsidR="004051FA" w:rsidRDefault="004051FA">
      <w:pPr>
        <w:pStyle w:val="ConsPlusNonformat"/>
        <w:jc w:val="both"/>
      </w:pPr>
      <w:r>
        <w:t>Подпись В.Г.Голованов                          Подпись В.Д.Сукало</w:t>
      </w:r>
    </w:p>
    <w:p w:rsidR="004051FA" w:rsidRDefault="004051FA">
      <w:pPr>
        <w:pStyle w:val="ConsPlusNonformat"/>
        <w:jc w:val="both"/>
      </w:pPr>
      <w:r>
        <w:t>14.06.2008                                     14.06.2008</w:t>
      </w:r>
    </w:p>
    <w:p w:rsidR="004051FA" w:rsidRDefault="004051FA">
      <w:pPr>
        <w:pStyle w:val="ConsPlusNonformat"/>
        <w:jc w:val="both"/>
      </w:pPr>
    </w:p>
    <w:p w:rsidR="004051FA" w:rsidRDefault="004051FA">
      <w:pPr>
        <w:pStyle w:val="ConsPlusNonformat"/>
        <w:jc w:val="both"/>
      </w:pPr>
      <w:r>
        <w:t>СОГЛАСОВАНО</w:t>
      </w:r>
    </w:p>
    <w:p w:rsidR="004051FA" w:rsidRDefault="004051FA">
      <w:pPr>
        <w:pStyle w:val="ConsPlusNonformat"/>
        <w:jc w:val="both"/>
      </w:pPr>
      <w:r>
        <w:t>Министр экономики</w:t>
      </w:r>
    </w:p>
    <w:p w:rsidR="004051FA" w:rsidRDefault="004051FA">
      <w:pPr>
        <w:pStyle w:val="ConsPlusNonformat"/>
        <w:jc w:val="both"/>
      </w:pPr>
      <w:r>
        <w:t>Республики Беларусь</w:t>
      </w:r>
    </w:p>
    <w:p w:rsidR="004051FA" w:rsidRDefault="004051FA">
      <w:pPr>
        <w:pStyle w:val="ConsPlusNonformat"/>
        <w:jc w:val="both"/>
      </w:pPr>
      <w:r>
        <w:t>Подпись Н.П.Зайченко</w:t>
      </w:r>
    </w:p>
    <w:p w:rsidR="004051FA" w:rsidRDefault="004051FA">
      <w:pPr>
        <w:pStyle w:val="ConsPlusNonformat"/>
        <w:jc w:val="both"/>
      </w:pPr>
      <w:r>
        <w:t>14.06.2008</w:t>
      </w:r>
    </w:p>
    <w:p w:rsidR="004051FA" w:rsidRDefault="004051FA">
      <w:pPr>
        <w:pStyle w:val="ConsPlusNormal"/>
        <w:ind w:firstLine="540"/>
        <w:jc w:val="both"/>
      </w:pPr>
    </w:p>
    <w:p w:rsidR="004051FA" w:rsidRDefault="004051FA">
      <w:pPr>
        <w:pStyle w:val="ConsPlusNormal"/>
        <w:ind w:firstLine="540"/>
        <w:jc w:val="both"/>
      </w:pPr>
      <w:r>
        <w:t>Более трех грифов согласования оформляются двумя вертикальными рядами.</w:t>
      </w:r>
    </w:p>
    <w:p w:rsidR="004051FA" w:rsidRDefault="004051FA">
      <w:pPr>
        <w:pStyle w:val="ConsPlusNormal"/>
        <w:ind w:firstLine="540"/>
        <w:jc w:val="both"/>
      </w:pPr>
      <w:r>
        <w:t xml:space="preserve">При отсутствии места на документе оформляют лист согласования по образцу согласно </w:t>
      </w:r>
      <w:hyperlink w:anchor="P1760" w:history="1">
        <w:r>
          <w:rPr>
            <w:color w:val="0000FF"/>
          </w:rPr>
          <w:t>приложению 4</w:t>
        </w:r>
      </w:hyperlink>
      <w:r>
        <w:t>. На документе на месте, предусмотренном для размещения грифа согласования, делается отметка:</w:t>
      </w:r>
    </w:p>
    <w:p w:rsidR="004051FA" w:rsidRDefault="004051FA">
      <w:pPr>
        <w:pStyle w:val="ConsPlusNormal"/>
        <w:ind w:firstLine="540"/>
        <w:jc w:val="both"/>
      </w:pPr>
    </w:p>
    <w:p w:rsidR="004051FA" w:rsidRDefault="004051FA">
      <w:pPr>
        <w:pStyle w:val="ConsPlusNormal"/>
        <w:ind w:firstLine="540"/>
        <w:jc w:val="both"/>
      </w:pPr>
      <w:r>
        <w:t>Лист согласования</w:t>
      </w:r>
    </w:p>
    <w:p w:rsidR="004051FA" w:rsidRDefault="004051FA">
      <w:pPr>
        <w:pStyle w:val="ConsPlusNormal"/>
        <w:ind w:firstLine="540"/>
        <w:jc w:val="both"/>
      </w:pPr>
      <w:r>
        <w:t>прилагается</w:t>
      </w:r>
    </w:p>
    <w:p w:rsidR="004051FA" w:rsidRDefault="004051FA">
      <w:pPr>
        <w:pStyle w:val="ConsPlusNormal"/>
        <w:ind w:firstLine="540"/>
        <w:jc w:val="both"/>
      </w:pPr>
    </w:p>
    <w:p w:rsidR="004051FA" w:rsidRDefault="004051FA">
      <w:pPr>
        <w:pStyle w:val="ConsPlusNormal"/>
        <w:ind w:firstLine="540"/>
        <w:jc w:val="both"/>
      </w:pPr>
      <w:r>
        <w:t>Для электронных документов ЭЦП лица, согласовавшего документ, дата согласования документа вносятся в особенную часть.</w:t>
      </w:r>
    </w:p>
    <w:p w:rsidR="004051FA" w:rsidRDefault="004051FA">
      <w:pPr>
        <w:pStyle w:val="ConsPlusNormal"/>
        <w:jc w:val="both"/>
      </w:pPr>
      <w:r>
        <w:t xml:space="preserve">(часть тринадцатая п. 60 введена </w:t>
      </w:r>
      <w:hyperlink r:id="rId61" w:history="1">
        <w:r>
          <w:rPr>
            <w:color w:val="0000FF"/>
          </w:rPr>
          <w:t>постановлением</w:t>
        </w:r>
      </w:hyperlink>
      <w:r>
        <w:t xml:space="preserve"> Минюста от 30.12.2015 N 225)</w:t>
      </w:r>
    </w:p>
    <w:p w:rsidR="004051FA" w:rsidRDefault="004051FA">
      <w:pPr>
        <w:pStyle w:val="ConsPlusNormal"/>
        <w:ind w:firstLine="540"/>
        <w:jc w:val="both"/>
      </w:pPr>
      <w:r>
        <w:t xml:space="preserve">В общей части указываются наименование должности лица, согласовавшего документ, его инициалы и фамилия в порядке, определенном </w:t>
      </w:r>
      <w:hyperlink w:anchor="P514" w:history="1">
        <w:r>
          <w:rPr>
            <w:color w:val="0000FF"/>
          </w:rPr>
          <w:t>частями второй</w:t>
        </w:r>
      </w:hyperlink>
      <w:r>
        <w:t xml:space="preserve"> - </w:t>
      </w:r>
      <w:hyperlink w:anchor="P517" w:history="1">
        <w:r>
          <w:rPr>
            <w:color w:val="0000FF"/>
          </w:rPr>
          <w:t>пятой</w:t>
        </w:r>
      </w:hyperlink>
      <w:r>
        <w:t xml:space="preserve"> настоящего пункта.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p>
    <w:p w:rsidR="004051FA" w:rsidRDefault="004051FA">
      <w:pPr>
        <w:pStyle w:val="ConsPlusNormal"/>
        <w:jc w:val="both"/>
      </w:pPr>
      <w:r>
        <w:t xml:space="preserve">(часть четырнадцатая п. 60 введена </w:t>
      </w:r>
      <w:hyperlink r:id="rId62" w:history="1">
        <w:r>
          <w:rPr>
            <w:color w:val="0000FF"/>
          </w:rPr>
          <w:t>постановлением</w:t>
        </w:r>
      </w:hyperlink>
      <w:r>
        <w:t xml:space="preserve"> Минюста от 30.12.2015 N 225)</w:t>
      </w:r>
    </w:p>
    <w:p w:rsidR="004051FA" w:rsidRDefault="004051FA">
      <w:pPr>
        <w:pStyle w:val="ConsPlusNormal"/>
        <w:ind w:firstLine="540"/>
        <w:jc w:val="both"/>
      </w:pPr>
      <w:r>
        <w:t>61. Реквизит "Визы".</w:t>
      </w:r>
    </w:p>
    <w:p w:rsidR="004051FA" w:rsidRDefault="004051FA">
      <w:pPr>
        <w:pStyle w:val="ConsPlusNormal"/>
        <w:ind w:firstLine="540"/>
        <w:jc w:val="both"/>
      </w:pPr>
      <w:r>
        <w:t>Внутреннее согласование оформляется путем визирования проекта документа должностным лицом.</w:t>
      </w:r>
    </w:p>
    <w:p w:rsidR="004051FA" w:rsidRDefault="004051FA">
      <w:pPr>
        <w:pStyle w:val="ConsPlusNormal"/>
        <w:ind w:firstLine="540"/>
        <w:jc w:val="both"/>
      </w:pPr>
      <w:r>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Начальник отдела кадров</w:t>
      </w:r>
    </w:p>
    <w:p w:rsidR="004051FA" w:rsidRDefault="004051FA">
      <w:pPr>
        <w:pStyle w:val="ConsPlusNonformat"/>
        <w:jc w:val="both"/>
      </w:pPr>
      <w:r>
        <w:t>Подпись А.В.Смирницкий</w:t>
      </w:r>
    </w:p>
    <w:p w:rsidR="004051FA" w:rsidRDefault="004051FA">
      <w:pPr>
        <w:pStyle w:val="ConsPlusNonformat"/>
        <w:jc w:val="both"/>
      </w:pPr>
      <w:r>
        <w:t>25.06.2008</w:t>
      </w:r>
    </w:p>
    <w:p w:rsidR="004051FA" w:rsidRDefault="004051FA">
      <w:pPr>
        <w:pStyle w:val="ConsPlusNormal"/>
        <w:ind w:firstLine="540"/>
        <w:jc w:val="both"/>
      </w:pPr>
    </w:p>
    <w:p w:rsidR="004051FA" w:rsidRDefault="004051FA">
      <w:pPr>
        <w:pStyle w:val="ConsPlusNormal"/>
        <w:ind w:firstLine="540"/>
        <w:jc w:val="both"/>
      </w:pPr>
      <w:r>
        <w:t>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объеме замечания и дополнения излагаются на отдельном листе, а на проекте документа указывается: "Замечания прилагаются".</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Начальник отдела кадров</w:t>
      </w:r>
    </w:p>
    <w:p w:rsidR="004051FA" w:rsidRDefault="004051FA">
      <w:pPr>
        <w:pStyle w:val="ConsPlusNonformat"/>
        <w:jc w:val="both"/>
      </w:pPr>
      <w:r>
        <w:t>Подпись А.В.Смирницкий</w:t>
      </w:r>
    </w:p>
    <w:p w:rsidR="004051FA" w:rsidRDefault="004051FA">
      <w:pPr>
        <w:pStyle w:val="ConsPlusNonformat"/>
        <w:jc w:val="both"/>
      </w:pPr>
      <w:r>
        <w:t>25.06.2008</w:t>
      </w:r>
    </w:p>
    <w:p w:rsidR="004051FA" w:rsidRDefault="004051FA">
      <w:pPr>
        <w:pStyle w:val="ConsPlusNonformat"/>
        <w:jc w:val="both"/>
      </w:pPr>
      <w:r>
        <w:t>С проектом не согласен.</w:t>
      </w:r>
    </w:p>
    <w:p w:rsidR="004051FA" w:rsidRDefault="004051FA">
      <w:pPr>
        <w:pStyle w:val="ConsPlusNonformat"/>
        <w:jc w:val="both"/>
      </w:pPr>
      <w:r>
        <w:t>Замечания прилагаются</w:t>
      </w:r>
    </w:p>
    <w:p w:rsidR="004051FA" w:rsidRDefault="004051FA">
      <w:pPr>
        <w:pStyle w:val="ConsPlusNormal"/>
        <w:ind w:firstLine="540"/>
        <w:jc w:val="both"/>
      </w:pPr>
    </w:p>
    <w:p w:rsidR="004051FA" w:rsidRDefault="004051FA">
      <w:pPr>
        <w:pStyle w:val="ConsPlusNormal"/>
        <w:ind w:firstLine="540"/>
        <w:jc w:val="both"/>
      </w:pPr>
      <w:r>
        <w:t xml:space="preserve">Визы проставляются ниже реквизита "Подпись" на лицевой стороне последнего листа </w:t>
      </w:r>
      <w:r>
        <w:lastRenderedPageBreak/>
        <w:t>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4051FA" w:rsidRDefault="004051FA">
      <w:pPr>
        <w:pStyle w:val="ConsPlusNormal"/>
        <w:ind w:firstLine="540"/>
        <w:jc w:val="both"/>
      </w:pPr>
      <w:r>
        <w:t>При необходимости оформления нескольких виз они располагаются одна под другой в порядке визирования.</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p>
    <w:p w:rsidR="004051FA" w:rsidRDefault="004051FA">
      <w:pPr>
        <w:pStyle w:val="ConsPlusNonformat"/>
        <w:jc w:val="both"/>
      </w:pPr>
      <w:r>
        <w:t>Начальник отдела кадров</w:t>
      </w:r>
    </w:p>
    <w:p w:rsidR="004051FA" w:rsidRDefault="004051FA">
      <w:pPr>
        <w:pStyle w:val="ConsPlusNonformat"/>
        <w:jc w:val="both"/>
      </w:pPr>
      <w:r>
        <w:t>Подпись Н.Б.Скворцова</w:t>
      </w:r>
    </w:p>
    <w:p w:rsidR="004051FA" w:rsidRDefault="004051FA">
      <w:pPr>
        <w:pStyle w:val="ConsPlusNonformat"/>
        <w:jc w:val="both"/>
      </w:pPr>
      <w:r>
        <w:t>20.06.2008</w:t>
      </w:r>
    </w:p>
    <w:p w:rsidR="004051FA" w:rsidRDefault="004051FA">
      <w:pPr>
        <w:pStyle w:val="ConsPlusNonformat"/>
        <w:jc w:val="both"/>
      </w:pPr>
    </w:p>
    <w:p w:rsidR="004051FA" w:rsidRDefault="004051FA">
      <w:pPr>
        <w:pStyle w:val="ConsPlusNonformat"/>
        <w:jc w:val="both"/>
      </w:pPr>
      <w:r>
        <w:t>Зав. отделом документоведения</w:t>
      </w:r>
    </w:p>
    <w:p w:rsidR="004051FA" w:rsidRDefault="004051FA">
      <w:pPr>
        <w:pStyle w:val="ConsPlusNonformat"/>
        <w:jc w:val="both"/>
      </w:pPr>
      <w:r>
        <w:t>Подпись А.В.Сидорцов</w:t>
      </w:r>
    </w:p>
    <w:p w:rsidR="004051FA" w:rsidRDefault="004051FA">
      <w:pPr>
        <w:pStyle w:val="ConsPlusNonformat"/>
        <w:jc w:val="both"/>
      </w:pPr>
      <w:r>
        <w:t>20.06.2008</w:t>
      </w:r>
    </w:p>
    <w:p w:rsidR="004051FA" w:rsidRDefault="004051FA">
      <w:pPr>
        <w:pStyle w:val="ConsPlusNonformat"/>
        <w:jc w:val="both"/>
      </w:pPr>
    </w:p>
    <w:p w:rsidR="004051FA" w:rsidRDefault="004051FA">
      <w:pPr>
        <w:pStyle w:val="ConsPlusNonformat"/>
        <w:jc w:val="both"/>
      </w:pPr>
      <w:r>
        <w:t>Зав. отделом архивоведения</w:t>
      </w:r>
    </w:p>
    <w:p w:rsidR="004051FA" w:rsidRDefault="004051FA">
      <w:pPr>
        <w:pStyle w:val="ConsPlusNonformat"/>
        <w:jc w:val="both"/>
      </w:pPr>
      <w:r>
        <w:t>Подпись Т.И.Боброва</w:t>
      </w:r>
    </w:p>
    <w:p w:rsidR="004051FA" w:rsidRDefault="004051FA">
      <w:pPr>
        <w:pStyle w:val="ConsPlusNonformat"/>
        <w:jc w:val="both"/>
      </w:pPr>
      <w:r>
        <w:t>21.06.2008</w:t>
      </w:r>
    </w:p>
    <w:p w:rsidR="004051FA" w:rsidRDefault="004051FA">
      <w:pPr>
        <w:pStyle w:val="ConsPlusNonformat"/>
        <w:jc w:val="both"/>
      </w:pPr>
    </w:p>
    <w:p w:rsidR="004051FA" w:rsidRDefault="004051FA">
      <w:pPr>
        <w:pStyle w:val="ConsPlusNonformat"/>
        <w:jc w:val="both"/>
      </w:pPr>
      <w:r>
        <w:t>Юрисконсульт</w:t>
      </w:r>
    </w:p>
    <w:p w:rsidR="004051FA" w:rsidRDefault="004051FA">
      <w:pPr>
        <w:pStyle w:val="ConsPlusNonformat"/>
        <w:jc w:val="both"/>
      </w:pPr>
      <w:r>
        <w:t>Подпись Н.С.Швец</w:t>
      </w:r>
    </w:p>
    <w:p w:rsidR="004051FA" w:rsidRDefault="004051FA">
      <w:pPr>
        <w:pStyle w:val="ConsPlusNonformat"/>
        <w:jc w:val="both"/>
      </w:pPr>
      <w:r>
        <w:t>22.06.2008</w:t>
      </w:r>
    </w:p>
    <w:p w:rsidR="004051FA" w:rsidRDefault="004051FA">
      <w:pPr>
        <w:pStyle w:val="ConsPlusNormal"/>
        <w:ind w:firstLine="540"/>
        <w:jc w:val="both"/>
      </w:pPr>
    </w:p>
    <w:p w:rsidR="004051FA" w:rsidRDefault="004051FA">
      <w:pPr>
        <w:pStyle w:val="ConsPlusNormal"/>
        <w:ind w:firstLine="540"/>
        <w:jc w:val="both"/>
      </w:pPr>
      <w:r>
        <w:t xml:space="preserve">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 При наличии листа согласования на месте, предусмотренном для размещения визы, делается отметка, оформляемая по правилам, установленным </w:t>
      </w:r>
      <w:hyperlink w:anchor="P513" w:history="1">
        <w:r>
          <w:rPr>
            <w:color w:val="0000FF"/>
          </w:rPr>
          <w:t>пунктом 60</w:t>
        </w:r>
      </w:hyperlink>
      <w:r>
        <w:t xml:space="preserve"> настоящей Инструкции.</w:t>
      </w:r>
    </w:p>
    <w:p w:rsidR="004051FA" w:rsidRDefault="004051FA">
      <w:pPr>
        <w:pStyle w:val="ConsPlusNormal"/>
        <w:ind w:firstLine="540"/>
        <w:jc w:val="both"/>
      </w:pPr>
      <w:r>
        <w:t>Перечень согласующих инстанций определяется составителем документа исходя из его содержания и требований нормативных правовых актов.</w:t>
      </w:r>
    </w:p>
    <w:p w:rsidR="004051FA" w:rsidRDefault="004051FA">
      <w:pPr>
        <w:pStyle w:val="ConsPlusNormal"/>
        <w:ind w:firstLine="540"/>
        <w:jc w:val="both"/>
      </w:pPr>
      <w:r>
        <w:t>Для электронных документов значения ЭЦП лиц, визирующих документ, даты визирования помещаются в особенную часть.</w:t>
      </w:r>
    </w:p>
    <w:p w:rsidR="004051FA" w:rsidRDefault="004051FA">
      <w:pPr>
        <w:pStyle w:val="ConsPlusNormal"/>
        <w:jc w:val="both"/>
      </w:pPr>
      <w:r>
        <w:t xml:space="preserve">(часть двенадцатая п. 61 введена </w:t>
      </w:r>
      <w:hyperlink r:id="rId63" w:history="1">
        <w:r>
          <w:rPr>
            <w:color w:val="0000FF"/>
          </w:rPr>
          <w:t>постановлением</w:t>
        </w:r>
      </w:hyperlink>
      <w:r>
        <w:t xml:space="preserve"> Минюста от 30.12.2015 N 225)</w:t>
      </w:r>
    </w:p>
    <w:p w:rsidR="004051FA" w:rsidRDefault="004051FA">
      <w:pPr>
        <w:pStyle w:val="ConsPlusNormal"/>
        <w:ind w:firstLine="540"/>
        <w:jc w:val="both"/>
      </w:pPr>
      <w:r>
        <w:t>62. Реквизит "Печать".</w:t>
      </w:r>
    </w:p>
    <w:p w:rsidR="004051FA" w:rsidRDefault="004051FA">
      <w:pPr>
        <w:pStyle w:val="ConsPlusNormal"/>
        <w:ind w:firstLine="540"/>
        <w:jc w:val="both"/>
      </w:pPr>
      <w:r>
        <w:t>Реквизит "Печать" ставится на документах, требующих особого удостоверения их подлинности.</w:t>
      </w:r>
    </w:p>
    <w:p w:rsidR="004051FA" w:rsidRDefault="004051FA">
      <w:pPr>
        <w:pStyle w:val="ConsPlusNormal"/>
        <w:ind w:firstLine="540"/>
        <w:jc w:val="both"/>
      </w:pPr>
      <w:r>
        <w:t>Устанавливается три вида печатей: печать организации, печать структурного подразделения организации, печать, указывающая на ее целевое назначение (для документов и т.п.). Печати организаций подразделяются на гербовые (печати с изображением Государственного герба Республики Беларусь) и простые.</w:t>
      </w:r>
    </w:p>
    <w:p w:rsidR="004051FA" w:rsidRDefault="004051FA">
      <w:pPr>
        <w:pStyle w:val="ConsPlusNormal"/>
        <w:ind w:firstLine="540"/>
        <w:jc w:val="both"/>
      </w:pPr>
      <w:r>
        <w:t>Порядок использования и ответственность за хранение печатей закрепляются в локальных нормативных правовых актах организации, разрабатываемых в соответствии с законодательством Республики Беларусь.</w:t>
      </w:r>
    </w:p>
    <w:p w:rsidR="004051FA" w:rsidRDefault="004051FA">
      <w:pPr>
        <w:pStyle w:val="ConsPlusNormal"/>
        <w:ind w:firstLine="540"/>
        <w:jc w:val="both"/>
      </w:pPr>
      <w:r>
        <w:t>Перечень документов, на которых проставляется печать, определяется организацией на основании законодательства Республики Беларусь. Проставление печати необходимо на подлинниках документов и их копиях, в том числе факсимильных, удостоверяющих права, свободы и (или) законные интересы граждан, права и обязанности юридических лиц, санкционирующих расходование денежных средств и материальных ценностей.</w:t>
      </w:r>
    </w:p>
    <w:p w:rsidR="004051FA" w:rsidRDefault="004051FA">
      <w:pPr>
        <w:pStyle w:val="ConsPlusNormal"/>
        <w:ind w:firstLine="540"/>
        <w:jc w:val="both"/>
      </w:pPr>
      <w:r>
        <w:t>Оттиск печати должен захватывать часть наименования должности лица, подписавшего (утвердившего) документ.</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p>
    <w:p w:rsidR="004051FA" w:rsidRDefault="004051FA">
      <w:pPr>
        <w:pStyle w:val="ConsPlusNonformat"/>
        <w:jc w:val="both"/>
      </w:pPr>
      <w:r>
        <w:t>Директор института                  Подпись                     С.А.Сидоров</w:t>
      </w:r>
    </w:p>
    <w:p w:rsidR="004051FA" w:rsidRDefault="004051FA">
      <w:pPr>
        <w:pStyle w:val="ConsPlusNormal"/>
        <w:ind w:firstLine="540"/>
        <w:jc w:val="both"/>
      </w:pPr>
    </w:p>
    <w:p w:rsidR="004051FA" w:rsidRDefault="004051FA">
      <w:pPr>
        <w:pStyle w:val="ConsPlusNormal"/>
        <w:ind w:firstLine="540"/>
        <w:jc w:val="both"/>
      </w:pPr>
      <w:r>
        <w:t>63. Реквизит "Отметка об исполнителе".</w:t>
      </w:r>
    </w:p>
    <w:p w:rsidR="004051FA" w:rsidRDefault="004051FA">
      <w:pPr>
        <w:pStyle w:val="ConsPlusNormal"/>
        <w:ind w:firstLine="540"/>
        <w:jc w:val="both"/>
      </w:pPr>
      <w:r>
        <w:lastRenderedPageBreak/>
        <w:t>Отметка об исполнителе располагается на лицевой стороне последнего листа документа в левом нижнем углу.</w:t>
      </w:r>
    </w:p>
    <w:p w:rsidR="004051FA" w:rsidRDefault="004051FA">
      <w:pPr>
        <w:pStyle w:val="ConsPlusNormal"/>
        <w:ind w:firstLine="540"/>
        <w:jc w:val="both"/>
      </w:pPr>
      <w:r>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Корнеев 200 59 79</w:t>
      </w:r>
    </w:p>
    <w:p w:rsidR="004051FA" w:rsidRDefault="004051FA">
      <w:pPr>
        <w:pStyle w:val="ConsPlusNormal"/>
        <w:ind w:firstLine="540"/>
        <w:jc w:val="both"/>
      </w:pPr>
    </w:p>
    <w:p w:rsidR="004051FA" w:rsidRDefault="004051FA">
      <w:pPr>
        <w:pStyle w:val="ConsPlusNormal"/>
        <w:ind w:firstLine="540"/>
        <w:jc w:val="both"/>
      </w:pPr>
      <w:r>
        <w:t>Отметка об исполнителе может быть дополнена индексом структурного подразделения, в котором готовился документ.</w:t>
      </w:r>
    </w:p>
    <w:p w:rsidR="004051FA" w:rsidRDefault="004051FA">
      <w:pPr>
        <w:pStyle w:val="ConsPlusNormal"/>
        <w:jc w:val="both"/>
      </w:pPr>
      <w:r>
        <w:t xml:space="preserve">(часть пятая п. 63 в ред. </w:t>
      </w:r>
      <w:hyperlink r:id="rId64" w:history="1">
        <w:r>
          <w:rPr>
            <w:color w:val="0000FF"/>
          </w:rPr>
          <w:t>постановления</w:t>
        </w:r>
      </w:hyperlink>
      <w:r>
        <w:t xml:space="preserve"> Минюста от 10.12.2014 N 240)</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3 Маковецкий 220 95 01</w:t>
      </w:r>
    </w:p>
    <w:p w:rsidR="004051FA" w:rsidRDefault="004051FA">
      <w:pPr>
        <w:pStyle w:val="ConsPlusNormal"/>
        <w:jc w:val="both"/>
      </w:pPr>
      <w:r>
        <w:t xml:space="preserve">(часть шестая п. 63 в ред. </w:t>
      </w:r>
      <w:hyperlink r:id="rId65" w:history="1">
        <w:r>
          <w:rPr>
            <w:color w:val="0000FF"/>
          </w:rPr>
          <w:t>постановления</w:t>
        </w:r>
      </w:hyperlink>
      <w:r>
        <w:t xml:space="preserve"> Минюста от 10.12.2014 N 240)</w:t>
      </w:r>
    </w:p>
    <w:p w:rsidR="004051FA" w:rsidRDefault="004051FA">
      <w:pPr>
        <w:pStyle w:val="ConsPlusNormal"/>
        <w:ind w:firstLine="540"/>
        <w:jc w:val="both"/>
      </w:pPr>
    </w:p>
    <w:p w:rsidR="004051FA" w:rsidRDefault="004051FA">
      <w:pPr>
        <w:pStyle w:val="ConsPlusNormal"/>
        <w:ind w:firstLine="540"/>
        <w:jc w:val="both"/>
      </w:pPr>
      <w:r>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p>
    <w:p w:rsidR="004051FA" w:rsidRDefault="004051FA">
      <w:pPr>
        <w:pStyle w:val="ConsPlusNormal"/>
        <w:jc w:val="both"/>
      </w:pPr>
      <w:r>
        <w:t xml:space="preserve">(часть седьмая п. 63 введена </w:t>
      </w:r>
      <w:hyperlink r:id="rId66" w:history="1">
        <w:r>
          <w:rPr>
            <w:color w:val="0000FF"/>
          </w:rPr>
          <w:t>постановлением</w:t>
        </w:r>
      </w:hyperlink>
      <w:r>
        <w:t xml:space="preserve"> Минюста от 10.12.2014 N 240)</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3 Маковецкий 220 95 01</w:t>
      </w:r>
    </w:p>
    <w:p w:rsidR="004051FA" w:rsidRDefault="004051FA">
      <w:pPr>
        <w:pStyle w:val="ConsPlusNormal"/>
        <w:ind w:firstLine="540"/>
        <w:jc w:val="both"/>
      </w:pPr>
      <w:r>
        <w:t>26.05.2008 С:/ Письмо.doc</w:t>
      </w:r>
    </w:p>
    <w:p w:rsidR="004051FA" w:rsidRDefault="004051FA">
      <w:pPr>
        <w:pStyle w:val="ConsPlusNormal"/>
        <w:jc w:val="both"/>
      </w:pPr>
      <w:r>
        <w:t xml:space="preserve">(часть восьмая п. 63 введена </w:t>
      </w:r>
      <w:hyperlink r:id="rId67" w:history="1">
        <w:r>
          <w:rPr>
            <w:color w:val="0000FF"/>
          </w:rPr>
          <w:t>постановлением</w:t>
        </w:r>
      </w:hyperlink>
      <w:r>
        <w:t xml:space="preserve"> Минюста от 10.12.2014 N 240)</w:t>
      </w:r>
    </w:p>
    <w:p w:rsidR="004051FA" w:rsidRDefault="004051FA">
      <w:pPr>
        <w:pStyle w:val="ConsPlusNormal"/>
        <w:ind w:firstLine="540"/>
        <w:jc w:val="both"/>
      </w:pPr>
    </w:p>
    <w:p w:rsidR="004051FA" w:rsidRDefault="004051FA">
      <w:pPr>
        <w:pStyle w:val="ConsPlusNormal"/>
        <w:ind w:firstLine="540"/>
        <w:jc w:val="both"/>
      </w:pPr>
      <w:r>
        <w:t>При оформлении документа на компьютере реквизит "Отметка об исполнителе" выполняется шрифтом Times New Roman (Times New Roman Cyr) обычный, размер 9 пунктов, межстрочный интервал - точно 9 пунктов.</w:t>
      </w:r>
    </w:p>
    <w:p w:rsidR="004051FA" w:rsidRDefault="004051FA">
      <w:pPr>
        <w:pStyle w:val="ConsPlusNormal"/>
        <w:jc w:val="both"/>
      </w:pPr>
      <w:r>
        <w:t xml:space="preserve">(в ред. </w:t>
      </w:r>
      <w:hyperlink r:id="rId68" w:history="1">
        <w:r>
          <w:rPr>
            <w:color w:val="0000FF"/>
          </w:rPr>
          <w:t>постановления</w:t>
        </w:r>
      </w:hyperlink>
      <w:r>
        <w:t xml:space="preserve"> Минюста от 27.01.2012 N 18)</w:t>
      </w:r>
    </w:p>
    <w:p w:rsidR="004051FA" w:rsidRDefault="004051FA">
      <w:pPr>
        <w:pStyle w:val="ConsPlusNormal"/>
        <w:ind w:firstLine="540"/>
        <w:jc w:val="both"/>
      </w:pPr>
      <w:r>
        <w:t>Отметка об исполнителе обязательно оформляется на исходящих документах.</w:t>
      </w:r>
    </w:p>
    <w:p w:rsidR="004051FA" w:rsidRDefault="004051FA">
      <w:pPr>
        <w:pStyle w:val="ConsPlusNormal"/>
        <w:ind w:firstLine="540"/>
        <w:jc w:val="both"/>
      </w:pPr>
      <w:r>
        <w:t>64. Реквизит "Отметка о заверении копии".</w:t>
      </w:r>
    </w:p>
    <w:p w:rsidR="004051FA" w:rsidRDefault="004051FA">
      <w:pPr>
        <w:pStyle w:val="ConsPlusNormal"/>
        <w:ind w:firstLine="540"/>
        <w:jc w:val="both"/>
      </w:pPr>
      <w:bookmarkStart w:id="8" w:name="P657"/>
      <w:bookmarkEnd w:id="8"/>
      <w:r>
        <w:t>Копия документа должна воспроизводить все реквизиты этого документа, в том числе реквизиты бланка. Для придания копии документа юридической силы она должна быть заверена (засвидетельствована) уполномоченным должностным лицом организации.</w:t>
      </w:r>
    </w:p>
    <w:p w:rsidR="004051FA" w:rsidRDefault="004051FA">
      <w:pPr>
        <w:pStyle w:val="ConsPlusNormal"/>
        <w:ind w:firstLine="540"/>
        <w:jc w:val="both"/>
      </w:pPr>
      <w:r>
        <w:t>Копия документа, воспроизводящая часть его реквизитов,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jc w:val="both"/>
      </w:pPr>
      <w:r>
        <w:t>ВЫПИСКА ИЗ ПРИКАЗА</w:t>
      </w:r>
    </w:p>
    <w:p w:rsidR="004051FA" w:rsidRDefault="004051FA">
      <w:pPr>
        <w:pStyle w:val="ConsPlusNormal"/>
        <w:ind w:firstLine="540"/>
        <w:jc w:val="both"/>
      </w:pPr>
    </w:p>
    <w:p w:rsidR="004051FA" w:rsidRDefault="004051FA">
      <w:pPr>
        <w:pStyle w:val="ConsPlusNormal"/>
        <w:ind w:firstLine="540"/>
        <w:jc w:val="both"/>
      </w:pPr>
      <w:r>
        <w:t>Отметка о заверении копии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4051FA" w:rsidRDefault="004051FA">
      <w:pPr>
        <w:pStyle w:val="ConsPlusNormal"/>
        <w:ind w:firstLine="540"/>
        <w:jc w:val="both"/>
      </w:pPr>
    </w:p>
    <w:p w:rsidR="004051FA" w:rsidRDefault="004051FA">
      <w:pPr>
        <w:pStyle w:val="ConsPlusNormal"/>
        <w:ind w:firstLine="540"/>
        <w:jc w:val="both"/>
      </w:pPr>
      <w:bookmarkStart w:id="9" w:name="P665"/>
      <w:bookmarkEnd w:id="9"/>
      <w:r>
        <w:t>Например:</w:t>
      </w:r>
    </w:p>
    <w:p w:rsidR="004051FA" w:rsidRDefault="004051FA">
      <w:pPr>
        <w:pStyle w:val="ConsPlusNormal"/>
        <w:jc w:val="both"/>
      </w:pPr>
      <w:r>
        <w:t>Верно</w:t>
      </w:r>
    </w:p>
    <w:p w:rsidR="004051FA" w:rsidRDefault="004051FA">
      <w:pPr>
        <w:pStyle w:val="ConsPlusNormal"/>
        <w:jc w:val="both"/>
      </w:pPr>
      <w:r>
        <w:t>Инспектор отдела кадров Подпись А.Г.Леонов</w:t>
      </w:r>
    </w:p>
    <w:p w:rsidR="004051FA" w:rsidRDefault="004051FA">
      <w:pPr>
        <w:pStyle w:val="ConsPlusNormal"/>
        <w:ind w:firstLine="540"/>
        <w:jc w:val="both"/>
      </w:pPr>
      <w:r>
        <w:t>25.01.2008</w:t>
      </w:r>
    </w:p>
    <w:p w:rsidR="004051FA" w:rsidRDefault="004051FA">
      <w:pPr>
        <w:pStyle w:val="ConsPlusNormal"/>
        <w:ind w:firstLine="540"/>
        <w:jc w:val="both"/>
      </w:pPr>
    </w:p>
    <w:p w:rsidR="004051FA" w:rsidRDefault="004051FA">
      <w:pPr>
        <w:pStyle w:val="ConsPlusNormal"/>
        <w:ind w:firstLine="540"/>
        <w:jc w:val="both"/>
      </w:pPr>
      <w:r>
        <w:t xml:space="preserve">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w:t>
      </w:r>
      <w:r>
        <w:lastRenderedPageBreak/>
        <w:t xml:space="preserve">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w:t>
      </w:r>
      <w:hyperlink w:anchor="P657" w:history="1">
        <w:r>
          <w:rPr>
            <w:color w:val="0000FF"/>
          </w:rPr>
          <w:t>частями второй</w:t>
        </w:r>
      </w:hyperlink>
      <w:r>
        <w:t xml:space="preserve"> - </w:t>
      </w:r>
      <w:hyperlink w:anchor="P665" w:history="1">
        <w:r>
          <w:rPr>
            <w:color w:val="0000FF"/>
          </w:rPr>
          <w:t>шестой</w:t>
        </w:r>
      </w:hyperlink>
      <w:r>
        <w:t xml:space="preserve"> настоящего пункта.</w:t>
      </w:r>
    </w:p>
    <w:p w:rsidR="004051FA" w:rsidRDefault="004051FA">
      <w:pPr>
        <w:pStyle w:val="ConsPlusNormal"/>
        <w:ind w:firstLine="540"/>
        <w:jc w:val="both"/>
      </w:pPr>
      <w:r>
        <w:t>При пересылке копий документов, включая копии документов, необходимых для решения вопросов, касающихся прав и (или) законных интересов обратившихся лиц, и выписок из них в другие организации или выдаче их на руки отметку о заверении копии удостоверяют печатью организации.</w:t>
      </w:r>
    </w:p>
    <w:p w:rsidR="004051FA" w:rsidRDefault="004051FA">
      <w:pPr>
        <w:pStyle w:val="ConsPlusNormal"/>
        <w:ind w:firstLine="540"/>
        <w:jc w:val="both"/>
      </w:pPr>
      <w:r>
        <w:t>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и отметка о заверении копии, в которой допускается не указывать дату заверения и должность лица, заверившего копию.</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jc w:val="both"/>
      </w:pPr>
      <w:r>
        <w:t>Верно</w:t>
      </w:r>
    </w:p>
    <w:p w:rsidR="004051FA" w:rsidRDefault="004051FA">
      <w:pPr>
        <w:pStyle w:val="ConsPlusNormal"/>
        <w:jc w:val="both"/>
      </w:pPr>
      <w:r>
        <w:t>Подпись А.Г.Леонов</w:t>
      </w:r>
    </w:p>
    <w:p w:rsidR="004051FA" w:rsidRDefault="004051FA">
      <w:pPr>
        <w:pStyle w:val="ConsPlusNormal"/>
        <w:ind w:firstLine="540"/>
        <w:jc w:val="both"/>
      </w:pPr>
    </w:p>
    <w:p w:rsidR="004051FA" w:rsidRDefault="004051FA">
      <w:pPr>
        <w:pStyle w:val="ConsPlusNormal"/>
        <w:ind w:firstLine="540"/>
        <w:jc w:val="both"/>
      </w:pPr>
      <w:r>
        <w:t>Копии документа, полученные путем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дополнительном удостоверении, за исключением случаев, предусмотренных актами законодательства Республики Беларусь.</w:t>
      </w:r>
    </w:p>
    <w:p w:rsidR="004051FA" w:rsidRDefault="004051FA">
      <w:pPr>
        <w:pStyle w:val="ConsPlusNormal"/>
        <w:ind w:firstLine="540"/>
        <w:jc w:val="both"/>
      </w:pPr>
      <w:r>
        <w:t>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отведенном для собственноручной подписи.</w:t>
      </w:r>
    </w:p>
    <w:p w:rsidR="004051FA" w:rsidRDefault="004051FA">
      <w:pPr>
        <w:pStyle w:val="ConsPlusNormal"/>
        <w:ind w:firstLine="540"/>
        <w:jc w:val="both"/>
      </w:pPr>
      <w:r>
        <w:t xml:space="preserve">Организация может заверять копии тех документов, которые созданы в самой организации, документов, полученных организацией в подтверждение ее прав, полномочий и обязанностей (лицензий, сертификатов и др.), документов, предусмотренных </w:t>
      </w:r>
      <w:hyperlink r:id="rId69" w:history="1">
        <w:r>
          <w:rPr>
            <w:color w:val="0000FF"/>
          </w:rPr>
          <w:t>постановлением</w:t>
        </w:r>
      </w:hyperlink>
      <w:r>
        <w:t xml:space="preserve"> Совета Министров Республики Беларусь от 30 декабря 2012 г. N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(Национальный правовой Интернет-портал Республики Беларусь, 06.01.2013, 5/36738) и иными актами законодательства.</w:t>
      </w:r>
    </w:p>
    <w:p w:rsidR="004051FA" w:rsidRDefault="004051FA">
      <w:pPr>
        <w:pStyle w:val="ConsPlusNormal"/>
        <w:ind w:firstLine="540"/>
        <w:jc w:val="both"/>
      </w:pPr>
      <w:r>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частью второй настоящего пункта.</w:t>
      </w:r>
    </w:p>
    <w:p w:rsidR="004051FA" w:rsidRDefault="004051FA">
      <w:pPr>
        <w:pStyle w:val="ConsPlusNormal"/>
        <w:jc w:val="both"/>
      </w:pPr>
      <w:r>
        <w:t xml:space="preserve">(часть четырнадцатая п. 64 введена </w:t>
      </w:r>
      <w:hyperlink r:id="rId70" w:history="1">
        <w:r>
          <w:rPr>
            <w:color w:val="0000FF"/>
          </w:rPr>
          <w:t>постановлением</w:t>
        </w:r>
      </w:hyperlink>
      <w:r>
        <w:t xml:space="preserve"> от 10.12.2014 N 240)</w:t>
      </w:r>
    </w:p>
    <w:p w:rsidR="004051FA" w:rsidRDefault="004051FA">
      <w:pPr>
        <w:pStyle w:val="ConsPlusNormal"/>
        <w:ind w:firstLine="540"/>
        <w:jc w:val="both"/>
      </w:pPr>
      <w:r>
        <w:t xml:space="preserve">Оригинал электронного документа и его копия, соответствующая требованиям </w:t>
      </w:r>
      <w:hyperlink r:id="rId71" w:history="1">
        <w:r>
          <w:rPr>
            <w:color w:val="0000FF"/>
          </w:rPr>
          <w:t>статьи 20</w:t>
        </w:r>
      </w:hyperlink>
      <w:r>
        <w:t xml:space="preserve"> Закона Республики Беларусь от 28 декабря 2009 года "Об электронном документе и электронной цифровой подписи" (Национальный реестр правовых актов Республики Беларусь, 2010 г., N 15, 2/1665), имеют одинаковую юридическую силу.</w:t>
      </w:r>
    </w:p>
    <w:p w:rsidR="004051FA" w:rsidRDefault="004051FA">
      <w:pPr>
        <w:pStyle w:val="ConsPlusNormal"/>
        <w:jc w:val="both"/>
      </w:pPr>
      <w:r>
        <w:t xml:space="preserve">(часть пятнадцатая п. 64 введена </w:t>
      </w:r>
      <w:hyperlink r:id="rId72" w:history="1">
        <w:r>
          <w:rPr>
            <w:color w:val="0000FF"/>
          </w:rPr>
          <w:t>постановлением</w:t>
        </w:r>
      </w:hyperlink>
      <w:r>
        <w:t xml:space="preserve"> Минюста от 30.12.2015 N 225)</w:t>
      </w:r>
    </w:p>
    <w:p w:rsidR="004051FA" w:rsidRDefault="004051FA">
      <w:pPr>
        <w:pStyle w:val="ConsPlusNormal"/>
        <w:jc w:val="both"/>
      </w:pPr>
      <w:r>
        <w:t xml:space="preserve">(п. 64 в ред. </w:t>
      </w:r>
      <w:hyperlink r:id="rId73" w:history="1">
        <w:r>
          <w:rPr>
            <w:color w:val="0000FF"/>
          </w:rPr>
          <w:t>постановления</w:t>
        </w:r>
      </w:hyperlink>
      <w:r>
        <w:t xml:space="preserve"> Минюста от 15.01.2013 N 9)</w:t>
      </w:r>
    </w:p>
    <w:p w:rsidR="004051FA" w:rsidRDefault="004051FA">
      <w:pPr>
        <w:pStyle w:val="ConsPlusNormal"/>
        <w:ind w:firstLine="540"/>
        <w:jc w:val="both"/>
      </w:pPr>
      <w:r>
        <w:t>65. Реквизит "Отметка об исполнении документа и направлении его в дело".</w:t>
      </w:r>
    </w:p>
    <w:p w:rsidR="004051FA" w:rsidRDefault="004051FA">
      <w:pPr>
        <w:pStyle w:val="ConsPlusNormal"/>
        <w:ind w:firstLine="540"/>
        <w:jc w:val="both"/>
      </w:pPr>
      <w:r>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4051FA" w:rsidRDefault="004051FA">
      <w:pPr>
        <w:pStyle w:val="ConsPlusNormal"/>
        <w:ind w:firstLine="540"/>
        <w:jc w:val="both"/>
      </w:pPr>
      <w:r>
        <w:t>Отметка об исполнении документа и направлении его в дело располагается на нижнем поле первого листа документа слева и состоит из слов "В дело",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В дело 11-10</w:t>
      </w:r>
    </w:p>
    <w:p w:rsidR="004051FA" w:rsidRDefault="004051FA">
      <w:pPr>
        <w:pStyle w:val="ConsPlusNormal"/>
        <w:ind w:firstLine="540"/>
        <w:jc w:val="both"/>
      </w:pPr>
      <w:r>
        <w:t>Подготовлен ответ</w:t>
      </w:r>
    </w:p>
    <w:p w:rsidR="004051FA" w:rsidRDefault="004051FA">
      <w:pPr>
        <w:pStyle w:val="ConsPlusNormal"/>
        <w:ind w:firstLine="540"/>
        <w:jc w:val="both"/>
      </w:pPr>
      <w:r>
        <w:t>15.02.2008 N 11-10/130</w:t>
      </w:r>
    </w:p>
    <w:p w:rsidR="004051FA" w:rsidRDefault="004051FA">
      <w:pPr>
        <w:pStyle w:val="ConsPlusNormal"/>
        <w:ind w:firstLine="540"/>
        <w:jc w:val="both"/>
      </w:pPr>
      <w:r>
        <w:t>Подпись</w:t>
      </w:r>
    </w:p>
    <w:p w:rsidR="004051FA" w:rsidRDefault="004051FA">
      <w:pPr>
        <w:pStyle w:val="ConsPlusNormal"/>
        <w:ind w:firstLine="540"/>
        <w:jc w:val="both"/>
      </w:pPr>
      <w:r>
        <w:lastRenderedPageBreak/>
        <w:t>16.05.2008</w:t>
      </w:r>
    </w:p>
    <w:p w:rsidR="004051FA" w:rsidRDefault="004051FA">
      <w:pPr>
        <w:pStyle w:val="ConsPlusNormal"/>
        <w:ind w:firstLine="540"/>
        <w:jc w:val="both"/>
      </w:pPr>
    </w:p>
    <w:p w:rsidR="004051FA" w:rsidRDefault="004051FA">
      <w:pPr>
        <w:pStyle w:val="ConsPlusNormal"/>
        <w:ind w:firstLine="540"/>
        <w:jc w:val="both"/>
      </w:pPr>
      <w:r>
        <w:t>При отсутствии документа, свидетельствующего об исполнении, в отметке указываются краткие сведения об исполнении.</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В дело 5-15</w:t>
      </w:r>
    </w:p>
    <w:p w:rsidR="004051FA" w:rsidRDefault="004051FA">
      <w:pPr>
        <w:pStyle w:val="ConsPlusNormal"/>
        <w:ind w:firstLine="540"/>
        <w:jc w:val="both"/>
      </w:pPr>
      <w:r>
        <w:t>Произведен перерасчет</w:t>
      </w:r>
    </w:p>
    <w:p w:rsidR="004051FA" w:rsidRDefault="004051FA">
      <w:pPr>
        <w:pStyle w:val="ConsPlusNormal"/>
        <w:ind w:firstLine="540"/>
        <w:jc w:val="both"/>
      </w:pPr>
      <w:r>
        <w:t>Подпись</w:t>
      </w:r>
    </w:p>
    <w:p w:rsidR="004051FA" w:rsidRDefault="004051FA">
      <w:pPr>
        <w:pStyle w:val="ConsPlusNormal"/>
        <w:ind w:firstLine="540"/>
        <w:jc w:val="both"/>
      </w:pPr>
      <w:r>
        <w:t>20.11.2008</w:t>
      </w:r>
    </w:p>
    <w:p w:rsidR="004051FA" w:rsidRDefault="004051FA">
      <w:pPr>
        <w:pStyle w:val="ConsPlusNormal"/>
        <w:ind w:firstLine="540"/>
        <w:jc w:val="both"/>
      </w:pPr>
    </w:p>
    <w:p w:rsidR="004051FA" w:rsidRDefault="004051FA">
      <w:pPr>
        <w:pStyle w:val="ConsPlusNormal"/>
        <w:ind w:firstLine="540"/>
        <w:jc w:val="both"/>
      </w:pPr>
      <w:r>
        <w:t>Для документов в электронном виде отметка об исполнении документа и направлении его в дело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в том числе путем установления связи ответного документа с инициативным.</w:t>
      </w:r>
    </w:p>
    <w:p w:rsidR="004051FA" w:rsidRDefault="004051FA">
      <w:pPr>
        <w:pStyle w:val="ConsPlusNormal"/>
        <w:jc w:val="both"/>
      </w:pPr>
      <w:r>
        <w:t xml:space="preserve">(часть седьмая п. 65 введена </w:t>
      </w:r>
      <w:hyperlink r:id="rId74" w:history="1">
        <w:r>
          <w:rPr>
            <w:color w:val="0000FF"/>
          </w:rPr>
          <w:t>постановлением</w:t>
        </w:r>
      </w:hyperlink>
      <w:r>
        <w:t xml:space="preserve"> Минюста от 30.12.2015 N 225)</w:t>
      </w:r>
    </w:p>
    <w:p w:rsidR="004051FA" w:rsidRDefault="004051FA">
      <w:pPr>
        <w:pStyle w:val="ConsPlusNormal"/>
        <w:ind w:firstLine="540"/>
        <w:jc w:val="both"/>
      </w:pPr>
      <w:r>
        <w:t>66. Реквизит "Отметка о поступлении".</w:t>
      </w:r>
    </w:p>
    <w:p w:rsidR="004051FA" w:rsidRDefault="004051FA">
      <w:pPr>
        <w:pStyle w:val="ConsPlusNormal"/>
        <w:ind w:firstLine="540"/>
        <w:jc w:val="both"/>
      </w:pPr>
      <w:r>
        <w:t>Отметка о поступлении (регистрационный штамп входящих документов) проставляется на нижнем поле первого листа документа справа и состоит из полного или сокращенного наименования организации-получателя, даты и регистрационного индекса (номера) поступления документа.</w:t>
      </w:r>
    </w:p>
    <w:p w:rsidR="004051FA" w:rsidRDefault="004051FA">
      <w:pPr>
        <w:pStyle w:val="ConsPlusNormal"/>
        <w:ind w:firstLine="540"/>
        <w:jc w:val="both"/>
      </w:pPr>
    </w:p>
    <w:p w:rsidR="004051FA" w:rsidRDefault="004051FA">
      <w:pPr>
        <w:pStyle w:val="ConsPlusCell"/>
        <w:jc w:val="both"/>
      </w:pPr>
      <w:r>
        <w:t xml:space="preserve">     Например:</w:t>
      </w:r>
    </w:p>
    <w:p w:rsidR="004051FA" w:rsidRDefault="004051FA">
      <w:pPr>
        <w:pStyle w:val="ConsPlusCell"/>
        <w:jc w:val="both"/>
      </w:pPr>
      <w:r>
        <w:t xml:space="preserve">                                        ┌────────────────────────┐</w:t>
      </w:r>
    </w:p>
    <w:p w:rsidR="004051FA" w:rsidRDefault="004051FA">
      <w:pPr>
        <w:pStyle w:val="ConsPlusCell"/>
        <w:jc w:val="both"/>
      </w:pPr>
      <w:r>
        <w:t xml:space="preserve">                                        │   ЗАО "Маяк"           │       /\</w:t>
      </w:r>
    </w:p>
    <w:p w:rsidR="004051FA" w:rsidRDefault="004051FA">
      <w:pPr>
        <w:pStyle w:val="ConsPlusCell"/>
        <w:jc w:val="both"/>
      </w:pPr>
      <w:r>
        <w:t xml:space="preserve">                                        ├────────────────────────┤       │</w:t>
      </w:r>
    </w:p>
    <w:p w:rsidR="004051FA" w:rsidRDefault="004051FA">
      <w:pPr>
        <w:pStyle w:val="ConsPlusCell"/>
        <w:jc w:val="both"/>
      </w:pPr>
      <w:r>
        <w:t xml:space="preserve">                                        │   26.05.2008           │ 16 мм │</w:t>
      </w:r>
    </w:p>
    <w:p w:rsidR="004051FA" w:rsidRDefault="004051FA">
      <w:pPr>
        <w:pStyle w:val="ConsPlusCell"/>
        <w:jc w:val="both"/>
      </w:pPr>
      <w:r>
        <w:t xml:space="preserve">                                        ├────────────────────────┤       │</w:t>
      </w:r>
    </w:p>
    <w:p w:rsidR="004051FA" w:rsidRDefault="004051FA">
      <w:pPr>
        <w:pStyle w:val="ConsPlusCell"/>
        <w:jc w:val="both"/>
      </w:pPr>
      <w:r>
        <w:t xml:space="preserve">                                        │   N 342                │       \/</w:t>
      </w:r>
    </w:p>
    <w:p w:rsidR="004051FA" w:rsidRDefault="004051FA">
      <w:pPr>
        <w:pStyle w:val="ConsPlusCell"/>
        <w:jc w:val="both"/>
      </w:pPr>
      <w:r>
        <w:t xml:space="preserve">                                        └────────────────────────┘</w:t>
      </w:r>
    </w:p>
    <w:p w:rsidR="004051FA" w:rsidRDefault="004051FA">
      <w:pPr>
        <w:pStyle w:val="ConsPlusCell"/>
        <w:jc w:val="both"/>
      </w:pPr>
      <w:r>
        <w:t xml:space="preserve">                                                  42 мм</w:t>
      </w:r>
    </w:p>
    <w:p w:rsidR="004051FA" w:rsidRDefault="004051FA">
      <w:pPr>
        <w:pStyle w:val="ConsPlusCell"/>
        <w:jc w:val="both"/>
      </w:pPr>
      <w:r>
        <w:t xml:space="preserve">                                         &lt;──────────────────────&gt;</w:t>
      </w:r>
    </w:p>
    <w:p w:rsidR="004051FA" w:rsidRDefault="004051FA">
      <w:pPr>
        <w:pStyle w:val="ConsPlusNormal"/>
        <w:ind w:firstLine="540"/>
        <w:jc w:val="both"/>
      </w:pPr>
    </w:p>
    <w:p w:rsidR="004051FA" w:rsidRDefault="004051FA">
      <w:pPr>
        <w:pStyle w:val="ConsPlusNormal"/>
        <w:ind w:firstLine="540"/>
        <w:jc w:val="both"/>
      </w:pPr>
      <w:r>
        <w:t>На документах, требующих срочного исполнения, вместе с датой допускается указывать время поступления (часы, минуты).</w:t>
      </w:r>
    </w:p>
    <w:p w:rsidR="004051FA" w:rsidRDefault="004051FA">
      <w:pPr>
        <w:pStyle w:val="ConsPlusNormal"/>
        <w:ind w:firstLine="540"/>
        <w:jc w:val="both"/>
      </w:pPr>
      <w:r>
        <w:t>Для документов в электронном виде отметка о поступлении документа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может при необходимости вноситься в текст документа.</w:t>
      </w:r>
    </w:p>
    <w:p w:rsidR="004051FA" w:rsidRDefault="004051FA">
      <w:pPr>
        <w:pStyle w:val="ConsPlusNormal"/>
        <w:jc w:val="both"/>
      </w:pPr>
      <w:r>
        <w:t xml:space="preserve">(часть пятая п. 66 введена </w:t>
      </w:r>
      <w:hyperlink r:id="rId75" w:history="1">
        <w:r>
          <w:rPr>
            <w:color w:val="0000FF"/>
          </w:rPr>
          <w:t>постановлением</w:t>
        </w:r>
      </w:hyperlink>
      <w:r>
        <w:t xml:space="preserve"> Минюста от 30.12.2015 N 225)</w:t>
      </w:r>
    </w:p>
    <w:p w:rsidR="004051FA" w:rsidRDefault="004051FA">
      <w:pPr>
        <w:pStyle w:val="ConsPlusNormal"/>
        <w:ind w:firstLine="540"/>
        <w:jc w:val="both"/>
      </w:pPr>
      <w:r>
        <w:t>Для электронных документов отметка о поступлении проставляется в особенной части.</w:t>
      </w:r>
    </w:p>
    <w:p w:rsidR="004051FA" w:rsidRDefault="004051FA">
      <w:pPr>
        <w:pStyle w:val="ConsPlusNormal"/>
        <w:jc w:val="both"/>
      </w:pPr>
      <w:r>
        <w:t xml:space="preserve">(часть шестая п. 66 введена </w:t>
      </w:r>
      <w:hyperlink r:id="rId76" w:history="1">
        <w:r>
          <w:rPr>
            <w:color w:val="0000FF"/>
          </w:rPr>
          <w:t>постановлением</w:t>
        </w:r>
      </w:hyperlink>
      <w:r>
        <w:t xml:space="preserve"> Минюста от 30.12.2015 N 225)</w:t>
      </w:r>
    </w:p>
    <w:p w:rsidR="004051FA" w:rsidRDefault="004051FA">
      <w:pPr>
        <w:pStyle w:val="ConsPlusNormal"/>
        <w:ind w:firstLine="540"/>
        <w:jc w:val="both"/>
      </w:pPr>
    </w:p>
    <w:p w:rsidR="004051FA" w:rsidRDefault="004051FA">
      <w:pPr>
        <w:pStyle w:val="ConsPlusNormal"/>
        <w:jc w:val="center"/>
        <w:outlineLvl w:val="1"/>
      </w:pPr>
      <w:r>
        <w:rPr>
          <w:b/>
        </w:rPr>
        <w:t>ГЛАВА 5</w:t>
      </w:r>
    </w:p>
    <w:p w:rsidR="004051FA" w:rsidRDefault="004051FA">
      <w:pPr>
        <w:pStyle w:val="ConsPlusNormal"/>
        <w:jc w:val="center"/>
      </w:pPr>
      <w:r>
        <w:rPr>
          <w:b/>
        </w:rPr>
        <w:t>ТРЕБОВАНИЯ К ТЕКСТАМ ДОКУМЕНТОВ</w:t>
      </w:r>
    </w:p>
    <w:p w:rsidR="004051FA" w:rsidRDefault="004051FA">
      <w:pPr>
        <w:pStyle w:val="ConsPlusNormal"/>
        <w:jc w:val="center"/>
      </w:pPr>
    </w:p>
    <w:p w:rsidR="004051FA" w:rsidRDefault="004051FA">
      <w:pPr>
        <w:pStyle w:val="ConsPlusNormal"/>
        <w:ind w:firstLine="540"/>
        <w:jc w:val="both"/>
      </w:pPr>
      <w:r>
        <w:t>67. 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4051FA" w:rsidRDefault="004051FA">
      <w:pPr>
        <w:pStyle w:val="ConsPlusNormal"/>
        <w:ind w:firstLine="540"/>
        <w:jc w:val="both"/>
      </w:pPr>
      <w:r>
        <w:t>68. Текст документа излагается простым и ясным языком, с соблюдением норм официально-делового стиля литературного языка.</w:t>
      </w:r>
    </w:p>
    <w:p w:rsidR="004051FA" w:rsidRDefault="004051FA">
      <w:pPr>
        <w:pStyle w:val="ConsPlusNormal"/>
        <w:ind w:firstLine="540"/>
        <w:jc w:val="both"/>
      </w:pPr>
      <w:r>
        <w:t>69. Языками делопроизводства и документации в Республике Беларусь являются белорусский и русский.</w:t>
      </w:r>
    </w:p>
    <w:p w:rsidR="004051FA" w:rsidRDefault="004051FA">
      <w:pPr>
        <w:pStyle w:val="ConsPlusNormal"/>
        <w:ind w:firstLine="540"/>
        <w:jc w:val="both"/>
      </w:pPr>
      <w:r>
        <w:t xml:space="preserve">Тексты документов, направляемых за пределы Республики Беларусь, могут составляться на </w:t>
      </w:r>
      <w:r>
        <w:lastRenderedPageBreak/>
        <w:t>белорусском, русском языках, на языке страны адресата или на другом иностранном языке.</w:t>
      </w:r>
    </w:p>
    <w:p w:rsidR="004051FA" w:rsidRDefault="004051FA">
      <w:pPr>
        <w:pStyle w:val="ConsPlusNormal"/>
        <w:ind w:firstLine="540"/>
        <w:jc w:val="both"/>
      </w:pPr>
      <w:r>
        <w:t>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распространенных предложений.</w:t>
      </w:r>
    </w:p>
    <w:p w:rsidR="004051FA" w:rsidRDefault="004051FA">
      <w:pPr>
        <w:pStyle w:val="ConsPlusNormal"/>
        <w:ind w:firstLine="540"/>
        <w:jc w:val="both"/>
      </w:pPr>
      <w:r>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4051FA" w:rsidRDefault="004051FA">
      <w:pPr>
        <w:pStyle w:val="ConsPlusNormal"/>
        <w:ind w:firstLine="540"/>
        <w:jc w:val="both"/>
      </w:pPr>
      <w:r>
        <w:t>72. В тексте документа не допускается употребление:</w:t>
      </w:r>
    </w:p>
    <w:p w:rsidR="004051FA" w:rsidRDefault="004051FA">
      <w:pPr>
        <w:pStyle w:val="ConsPlusNormal"/>
        <w:ind w:firstLine="540"/>
        <w:jc w:val="both"/>
      </w:pPr>
      <w:r>
        <w:t>просторечий и экспрессивных форм разговорной речи;</w:t>
      </w:r>
    </w:p>
    <w:p w:rsidR="004051FA" w:rsidRDefault="004051FA">
      <w:pPr>
        <w:pStyle w:val="ConsPlusNormal"/>
        <w:ind w:firstLine="540"/>
        <w:jc w:val="both"/>
      </w:pPr>
      <w:r>
        <w:t>иноязычных заимствований при наличии равнозначных слов и терминов в белорусском или русском языке;</w:t>
      </w:r>
    </w:p>
    <w:p w:rsidR="004051FA" w:rsidRDefault="004051FA">
      <w:pPr>
        <w:pStyle w:val="ConsPlusNormal"/>
        <w:ind w:firstLine="540"/>
        <w:jc w:val="both"/>
      </w:pPr>
      <w:r>
        <w:t>нечетких словосочетаний, обобщенных рассуждений, восклицаний и призывов, образных сравнений, эпитетов, метафор;</w:t>
      </w:r>
    </w:p>
    <w:p w:rsidR="004051FA" w:rsidRDefault="004051FA">
      <w:pPr>
        <w:pStyle w:val="ConsPlusNormal"/>
        <w:ind w:firstLine="540"/>
        <w:jc w:val="both"/>
      </w:pPr>
      <w:r>
        <w:t>аббревиатур, кроме общеизвестных или расшифрованных в тексте документа;</w:t>
      </w:r>
    </w:p>
    <w:p w:rsidR="004051FA" w:rsidRDefault="004051FA">
      <w:pPr>
        <w:pStyle w:val="ConsPlusNormal"/>
        <w:ind w:firstLine="540"/>
        <w:jc w:val="both"/>
      </w:pPr>
      <w:r>
        <w:t>ненормативной лексики.</w:t>
      </w:r>
    </w:p>
    <w:p w:rsidR="004051FA" w:rsidRDefault="004051FA">
      <w:pPr>
        <w:pStyle w:val="ConsPlusNormal"/>
        <w:ind w:firstLine="540"/>
        <w:jc w:val="both"/>
      </w:pPr>
      <w:r>
        <w:t>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подпункты - на абзацы. В больших по объему документах пункты могут объединяться в главы.</w:t>
      </w:r>
    </w:p>
    <w:p w:rsidR="004051FA" w:rsidRDefault="004051FA">
      <w:pPr>
        <w:pStyle w:val="ConsPlusNormal"/>
        <w:ind w:firstLine="540"/>
        <w:jc w:val="both"/>
      </w:pPr>
      <w:r>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ГЛАВА 2</w:t>
      </w:r>
    </w:p>
    <w:p w:rsidR="004051FA" w:rsidRDefault="004051FA">
      <w:pPr>
        <w:pStyle w:val="ConsPlusNonformat"/>
        <w:jc w:val="both"/>
      </w:pPr>
      <w:r>
        <w:t xml:space="preserve">                ПОРЯДОК ПЛАНИРОВАНИЯ И РАСХОДОВАНИЯ СРЕДСТВ НА ОПЛАТУ ТРУДА</w:t>
      </w:r>
    </w:p>
    <w:p w:rsidR="004051FA" w:rsidRDefault="004051FA">
      <w:pPr>
        <w:pStyle w:val="ConsPlusNormal"/>
        <w:ind w:firstLine="540"/>
        <w:jc w:val="both"/>
      </w:pPr>
    </w:p>
    <w:p w:rsidR="004051FA" w:rsidRDefault="004051FA">
      <w:pPr>
        <w:pStyle w:val="ConsPlusNormal"/>
        <w:ind w:firstLine="540"/>
        <w:jc w:val="both"/>
      </w:pPr>
      <w:r>
        <w:t>Пункты нумеруются арабскими цифрами с точкой и записываются с абзацного отступа.</w:t>
      </w:r>
    </w:p>
    <w:p w:rsidR="004051FA" w:rsidRDefault="004051FA">
      <w:pPr>
        <w:pStyle w:val="ConsPlusNormal"/>
        <w:ind w:firstLine="540"/>
        <w:jc w:val="both"/>
      </w:pPr>
      <w:r>
        <w:t>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2.1.</w:t>
      </w:r>
    </w:p>
    <w:p w:rsidR="004051FA" w:rsidRDefault="004051FA">
      <w:pPr>
        <w:pStyle w:val="ConsPlusNormal"/>
        <w:ind w:firstLine="540"/>
        <w:jc w:val="both"/>
      </w:pPr>
      <w:r>
        <w:t>2.2.</w:t>
      </w:r>
    </w:p>
    <w:p w:rsidR="004051FA" w:rsidRDefault="004051FA">
      <w:pPr>
        <w:pStyle w:val="ConsPlusNormal"/>
        <w:ind w:firstLine="540"/>
        <w:jc w:val="both"/>
      </w:pPr>
      <w:r>
        <w:t>2.3.</w:t>
      </w:r>
    </w:p>
    <w:p w:rsidR="004051FA" w:rsidRDefault="004051FA">
      <w:pPr>
        <w:pStyle w:val="ConsPlusNormal"/>
        <w:ind w:firstLine="540"/>
        <w:jc w:val="both"/>
      </w:pPr>
    </w:p>
    <w:p w:rsidR="004051FA" w:rsidRDefault="004051FA">
      <w:pPr>
        <w:pStyle w:val="ConsPlusNormal"/>
        <w:ind w:firstLine="540"/>
        <w:jc w:val="both"/>
      </w:pPr>
      <w:r>
        <w:t>Нумерация пунктов должна быть сквозной для всего документа, подпунктов - сквозной для каждого пункта.</w:t>
      </w:r>
    </w:p>
    <w:p w:rsidR="004051FA" w:rsidRDefault="004051FA">
      <w:pPr>
        <w:pStyle w:val="ConsPlusNormal"/>
        <w:ind w:firstLine="540"/>
        <w:jc w:val="both"/>
      </w:pPr>
      <w:r>
        <w:t>Абзацы не нумеруются и выделяются абзацным отступом.</w:t>
      </w:r>
    </w:p>
    <w:p w:rsidR="004051FA" w:rsidRDefault="004051FA">
      <w:pPr>
        <w:pStyle w:val="ConsPlusNormal"/>
        <w:ind w:firstLine="540"/>
        <w:jc w:val="both"/>
      </w:pPr>
      <w:r>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4051FA" w:rsidRDefault="004051FA">
      <w:pPr>
        <w:pStyle w:val="ConsPlusNormal"/>
        <w:ind w:firstLine="540"/>
        <w:jc w:val="both"/>
      </w:pPr>
      <w:r>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4051FA" w:rsidRDefault="004051FA">
      <w:pPr>
        <w:pStyle w:val="ConsPlusNormal"/>
        <w:ind w:firstLine="540"/>
        <w:jc w:val="both"/>
      </w:pPr>
      <w:r>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4051FA" w:rsidRDefault="004051FA">
      <w:pPr>
        <w:pStyle w:val="ConsPlusNormal"/>
        <w:ind w:firstLine="540"/>
        <w:jc w:val="both"/>
      </w:pPr>
      <w:r>
        <w:t>В распорядительных документах коллегиальных органов текст излагается от третьего лица единственного числа: "ПОСТАНОВЛЯЕТ", "РЕШИЛ" и др.</w:t>
      </w:r>
    </w:p>
    <w:p w:rsidR="004051FA" w:rsidRDefault="004051FA">
      <w:pPr>
        <w:pStyle w:val="ConsPlusNormal"/>
        <w:ind w:firstLine="540"/>
        <w:jc w:val="both"/>
      </w:pPr>
    </w:p>
    <w:p w:rsidR="004051FA" w:rsidRDefault="004051FA">
      <w:pPr>
        <w:pStyle w:val="ConsPlusNormal"/>
        <w:jc w:val="center"/>
        <w:outlineLvl w:val="1"/>
      </w:pPr>
      <w:r>
        <w:rPr>
          <w:b/>
        </w:rPr>
        <w:t>ГЛАВА 6</w:t>
      </w:r>
    </w:p>
    <w:p w:rsidR="004051FA" w:rsidRDefault="004051FA">
      <w:pPr>
        <w:pStyle w:val="ConsPlusNormal"/>
        <w:jc w:val="center"/>
      </w:pPr>
      <w:r>
        <w:rPr>
          <w:b/>
        </w:rPr>
        <w:t>ТРЕБОВАНИЯ К ОФОРМЛЕНИЮ ДОКУМЕНТОВ, ИЗГОТОВЛЯЕМЫХ С ПОМОЩЬЮ ТЕХНИЧЕСКИХ СРЕДСТВ</w:t>
      </w:r>
    </w:p>
    <w:p w:rsidR="004051FA" w:rsidRDefault="004051FA">
      <w:pPr>
        <w:pStyle w:val="ConsPlusNormal"/>
        <w:jc w:val="center"/>
      </w:pPr>
    </w:p>
    <w:p w:rsidR="004051FA" w:rsidRDefault="004051FA">
      <w:pPr>
        <w:pStyle w:val="ConsPlusNormal"/>
        <w:ind w:firstLine="540"/>
        <w:jc w:val="both"/>
      </w:pPr>
      <w:r>
        <w:t>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пт на компьютере.</w:t>
      </w:r>
    </w:p>
    <w:p w:rsidR="004051FA" w:rsidRDefault="004051FA">
      <w:pPr>
        <w:pStyle w:val="ConsPlusNormal"/>
        <w:ind w:firstLine="540"/>
        <w:jc w:val="both"/>
      </w:pPr>
      <w:r>
        <w:t>78. При наборе текста с использованием технических средств применяется гарнитура шрифта Times New Roman (Times New Roman Cyr) в обычном начертании, размер шрифта - не менее 13 пт, или шрифты, устанавливаемые нормативными правовыми актами Республики Беларусь. Выравнивание текста производится по ширине листа.</w:t>
      </w:r>
    </w:p>
    <w:p w:rsidR="004051FA" w:rsidRDefault="004051FA">
      <w:pPr>
        <w:pStyle w:val="ConsPlusNormal"/>
        <w:jc w:val="both"/>
      </w:pPr>
      <w:r>
        <w:t xml:space="preserve">(в ред. </w:t>
      </w:r>
      <w:hyperlink r:id="rId77" w:history="1">
        <w:r>
          <w:rPr>
            <w:color w:val="0000FF"/>
          </w:rPr>
          <w:t>постановления</w:t>
        </w:r>
      </w:hyperlink>
      <w:r>
        <w:t xml:space="preserve"> Минюста от 27.01.2012 N 18)</w:t>
      </w:r>
    </w:p>
    <w:p w:rsidR="004051FA" w:rsidRDefault="004051FA">
      <w:pPr>
        <w:pStyle w:val="ConsPlusNormal"/>
        <w:ind w:firstLine="540"/>
        <w:jc w:val="both"/>
      </w:pPr>
      <w:r>
        <w:t xml:space="preserve">В республиканских органах государственного управления и иных государственных </w:t>
      </w:r>
      <w:hyperlink r:id="rId78" w:history="1">
        <w:r>
          <w:rPr>
            <w:color w:val="0000FF"/>
          </w:rPr>
          <w:t>организациях</w:t>
        </w:r>
      </w:hyperlink>
      <w:r>
        <w:t>, подчиненных Правительству Республики Беларусь, оформление документов осуществляется по установленным в компьютерах шаблонам с параметрами настройки в редакторе Microsoft Word, размер шрифта - 15 пт.</w:t>
      </w:r>
    </w:p>
    <w:p w:rsidR="004051FA" w:rsidRDefault="004051FA">
      <w:pPr>
        <w:pStyle w:val="ConsPlusNormal"/>
        <w:jc w:val="both"/>
      </w:pPr>
      <w:r>
        <w:t xml:space="preserve">(часть вторая п. 78 введена </w:t>
      </w:r>
      <w:hyperlink r:id="rId79" w:history="1">
        <w:r>
          <w:rPr>
            <w:color w:val="0000FF"/>
          </w:rPr>
          <w:t>постановлением</w:t>
        </w:r>
      </w:hyperlink>
      <w:r>
        <w:t xml:space="preserve"> Минюста от 27.01.2012 N 18)</w:t>
      </w:r>
    </w:p>
    <w:p w:rsidR="004051FA" w:rsidRDefault="004051FA">
      <w:pPr>
        <w:pStyle w:val="ConsPlusNormal"/>
        <w:ind w:firstLine="540"/>
        <w:jc w:val="both"/>
      </w:pPr>
      <w:r>
        <w:t>Оформление документов осуществляется с использованием программного обеспечения, соответствующего следующим требованиям:</w:t>
      </w:r>
    </w:p>
    <w:p w:rsidR="004051FA" w:rsidRDefault="004051FA">
      <w:pPr>
        <w:pStyle w:val="ConsPlusNormal"/>
        <w:ind w:firstLine="540"/>
        <w:jc w:val="both"/>
      </w:pPr>
      <w:r>
        <w:t>наличие функциональности, обеспечивающей возможность оформления реквизитов документа в соответствии с требованиями законодательства Республики Беларусь;</w:t>
      </w:r>
    </w:p>
    <w:p w:rsidR="004051FA" w:rsidRDefault="004051FA">
      <w:pPr>
        <w:pStyle w:val="ConsPlusNormal"/>
        <w:ind w:firstLine="540"/>
        <w:jc w:val="both"/>
      </w:pPr>
      <w:r>
        <w:t>поддержка допустимых форматов документов в электронном виде;</w:t>
      </w:r>
    </w:p>
    <w:p w:rsidR="004051FA" w:rsidRDefault="004051FA">
      <w:pPr>
        <w:pStyle w:val="ConsPlusNormal"/>
        <w:ind w:firstLine="540"/>
        <w:jc w:val="both"/>
      </w:pPr>
      <w:r>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p>
    <w:p w:rsidR="004051FA" w:rsidRDefault="004051FA">
      <w:pPr>
        <w:pStyle w:val="ConsPlusNormal"/>
        <w:jc w:val="both"/>
      </w:pPr>
      <w:r>
        <w:t xml:space="preserve">(часть третья п. 78 введена </w:t>
      </w:r>
      <w:hyperlink r:id="rId80" w:history="1">
        <w:r>
          <w:rPr>
            <w:color w:val="0000FF"/>
          </w:rPr>
          <w:t>постановлением</w:t>
        </w:r>
      </w:hyperlink>
      <w:r>
        <w:t xml:space="preserve"> Минюста от 10.12.2014 N 240)</w:t>
      </w:r>
    </w:p>
    <w:p w:rsidR="004051FA" w:rsidRDefault="004051FA">
      <w:pPr>
        <w:pStyle w:val="ConsPlusNormal"/>
        <w:ind w:firstLine="540"/>
        <w:jc w:val="both"/>
      </w:pPr>
      <w:r>
        <w:t>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левого поля до 20 мм (когда текст не вмещается), межстрочный интервал - до 11 пт.</w:t>
      </w:r>
    </w:p>
    <w:p w:rsidR="004051FA" w:rsidRDefault="004051FA">
      <w:pPr>
        <w:pStyle w:val="ConsPlusNormal"/>
        <w:ind w:firstLine="540"/>
        <w:jc w:val="both"/>
      </w:pPr>
      <w:r>
        <w:t>В республиканских органах государственного управления и иных государственных организациях, подчиненных Правительству Республики Беларусь, при подготовке таблиц допускается уменьшать размер шрифта текста таблиц до 13 пт.</w:t>
      </w:r>
    </w:p>
    <w:p w:rsidR="004051FA" w:rsidRDefault="004051FA">
      <w:pPr>
        <w:pStyle w:val="ConsPlusNormal"/>
        <w:jc w:val="both"/>
      </w:pPr>
      <w:r>
        <w:t xml:space="preserve">(п. 79 в ред. </w:t>
      </w:r>
      <w:hyperlink r:id="rId81" w:history="1">
        <w:r>
          <w:rPr>
            <w:color w:val="0000FF"/>
          </w:rPr>
          <w:t>постановления</w:t>
        </w:r>
      </w:hyperlink>
      <w:r>
        <w:t xml:space="preserve"> Минюста от 27.01.2012 N 18)</w:t>
      </w:r>
    </w:p>
    <w:p w:rsidR="004051FA" w:rsidRDefault="004051FA">
      <w:pPr>
        <w:pStyle w:val="ConsPlusNormal"/>
        <w:ind w:firstLine="540"/>
        <w:jc w:val="both"/>
      </w:pPr>
      <w:r>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4051FA" w:rsidRDefault="004051FA">
      <w:pPr>
        <w:pStyle w:val="ConsPlusNormal"/>
        <w:ind w:firstLine="540"/>
        <w:jc w:val="both"/>
      </w:pPr>
      <w:r>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4051FA" w:rsidRDefault="004051FA">
      <w:pPr>
        <w:pStyle w:val="ConsPlusNormal"/>
        <w:ind w:firstLine="540"/>
        <w:jc w:val="both"/>
      </w:pPr>
      <w:r>
        <w:t>Реквизиты документа отделяют друг от друга 2 - 3 межстрочными интервалами.</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 xml:space="preserve">      СОГЛАСОВАНО</w:t>
      </w:r>
    </w:p>
    <w:p w:rsidR="004051FA" w:rsidRDefault="004051FA">
      <w:pPr>
        <w:pStyle w:val="ConsPlusNonformat"/>
        <w:jc w:val="both"/>
      </w:pPr>
      <w:r>
        <w:t>1,5</w:t>
      </w:r>
    </w:p>
    <w:p w:rsidR="004051FA" w:rsidRDefault="004051FA">
      <w:pPr>
        <w:pStyle w:val="ConsPlusNonformat"/>
        <w:jc w:val="both"/>
      </w:pPr>
      <w:r>
        <w:t xml:space="preserve">      Директор Департамента</w:t>
      </w:r>
    </w:p>
    <w:p w:rsidR="004051FA" w:rsidRDefault="004051FA">
      <w:pPr>
        <w:pStyle w:val="ConsPlusNonformat"/>
        <w:jc w:val="both"/>
      </w:pPr>
      <w:r>
        <w:t>1</w:t>
      </w:r>
    </w:p>
    <w:p w:rsidR="004051FA" w:rsidRDefault="004051FA">
      <w:pPr>
        <w:pStyle w:val="ConsPlusNonformat"/>
        <w:jc w:val="both"/>
      </w:pPr>
      <w:r>
        <w:t xml:space="preserve">      по архивам и делопроизводству</w:t>
      </w:r>
    </w:p>
    <w:p w:rsidR="004051FA" w:rsidRDefault="004051FA">
      <w:pPr>
        <w:pStyle w:val="ConsPlusNonformat"/>
        <w:jc w:val="both"/>
      </w:pPr>
      <w:r>
        <w:t>1</w:t>
      </w:r>
    </w:p>
    <w:p w:rsidR="004051FA" w:rsidRDefault="004051FA">
      <w:pPr>
        <w:pStyle w:val="ConsPlusNonformat"/>
        <w:jc w:val="both"/>
      </w:pPr>
      <w:r>
        <w:t xml:space="preserve">      Министерства юстиции</w:t>
      </w:r>
    </w:p>
    <w:p w:rsidR="004051FA" w:rsidRDefault="004051FA">
      <w:pPr>
        <w:pStyle w:val="ConsPlusNonformat"/>
        <w:jc w:val="both"/>
      </w:pPr>
      <w:r>
        <w:t>1</w:t>
      </w:r>
    </w:p>
    <w:p w:rsidR="004051FA" w:rsidRDefault="004051FA">
      <w:pPr>
        <w:pStyle w:val="ConsPlusNonformat"/>
        <w:jc w:val="both"/>
      </w:pPr>
      <w:r>
        <w:t xml:space="preserve">      Республики Беларусь</w:t>
      </w:r>
    </w:p>
    <w:p w:rsidR="004051FA" w:rsidRDefault="004051FA">
      <w:pPr>
        <w:pStyle w:val="ConsPlusNonformat"/>
        <w:jc w:val="both"/>
      </w:pPr>
      <w:r>
        <w:t>1,5</w:t>
      </w:r>
    </w:p>
    <w:p w:rsidR="004051FA" w:rsidRDefault="004051FA">
      <w:pPr>
        <w:pStyle w:val="ConsPlusNonformat"/>
        <w:jc w:val="both"/>
      </w:pPr>
      <w:r>
        <w:t xml:space="preserve">      Подпись В.И.Адамушко</w:t>
      </w:r>
    </w:p>
    <w:p w:rsidR="004051FA" w:rsidRDefault="004051FA">
      <w:pPr>
        <w:pStyle w:val="ConsPlusNonformat"/>
        <w:jc w:val="both"/>
      </w:pPr>
      <w:r>
        <w:t>1,5</w:t>
      </w:r>
    </w:p>
    <w:p w:rsidR="004051FA" w:rsidRDefault="004051FA">
      <w:pPr>
        <w:pStyle w:val="ConsPlusNonformat"/>
        <w:jc w:val="both"/>
      </w:pPr>
      <w:r>
        <w:t xml:space="preserve">      01.02.2008</w:t>
      </w:r>
    </w:p>
    <w:p w:rsidR="004051FA" w:rsidRDefault="004051FA">
      <w:pPr>
        <w:pStyle w:val="ConsPlusNonformat"/>
        <w:jc w:val="both"/>
      </w:pPr>
      <w:r>
        <w:t>2</w:t>
      </w:r>
    </w:p>
    <w:p w:rsidR="004051FA" w:rsidRDefault="004051FA">
      <w:pPr>
        <w:pStyle w:val="ConsPlusNonformat"/>
        <w:jc w:val="both"/>
      </w:pPr>
      <w:r>
        <w:t xml:space="preserve">      СОГЛАСОВАНО</w:t>
      </w:r>
    </w:p>
    <w:p w:rsidR="004051FA" w:rsidRDefault="004051FA">
      <w:pPr>
        <w:pStyle w:val="ConsPlusNonformat"/>
        <w:jc w:val="both"/>
      </w:pPr>
      <w:r>
        <w:t>1,5</w:t>
      </w:r>
    </w:p>
    <w:p w:rsidR="004051FA" w:rsidRDefault="004051FA">
      <w:pPr>
        <w:pStyle w:val="ConsPlusNonformat"/>
        <w:jc w:val="both"/>
      </w:pPr>
      <w:r>
        <w:t xml:space="preserve">      Протокол заседания</w:t>
      </w:r>
    </w:p>
    <w:p w:rsidR="004051FA" w:rsidRDefault="004051FA">
      <w:pPr>
        <w:pStyle w:val="ConsPlusNonformat"/>
        <w:jc w:val="both"/>
      </w:pPr>
      <w:r>
        <w:t>1</w:t>
      </w:r>
    </w:p>
    <w:p w:rsidR="004051FA" w:rsidRDefault="004051FA">
      <w:pPr>
        <w:pStyle w:val="ConsPlusNonformat"/>
        <w:jc w:val="both"/>
      </w:pPr>
      <w:r>
        <w:t xml:space="preserve">      экспертного совета</w:t>
      </w:r>
    </w:p>
    <w:p w:rsidR="004051FA" w:rsidRDefault="004051FA">
      <w:pPr>
        <w:pStyle w:val="ConsPlusNonformat"/>
        <w:jc w:val="both"/>
      </w:pPr>
      <w:r>
        <w:lastRenderedPageBreak/>
        <w:t>1,5</w:t>
      </w:r>
    </w:p>
    <w:p w:rsidR="004051FA" w:rsidRDefault="004051FA">
      <w:pPr>
        <w:pStyle w:val="ConsPlusNonformat"/>
        <w:jc w:val="both"/>
      </w:pPr>
      <w:r>
        <w:t xml:space="preserve">      01.02.2008 N 9</w:t>
      </w:r>
    </w:p>
    <w:p w:rsidR="004051FA" w:rsidRDefault="004051FA">
      <w:pPr>
        <w:pStyle w:val="ConsPlusNormal"/>
        <w:ind w:firstLine="540"/>
        <w:jc w:val="both"/>
      </w:pPr>
    </w:p>
    <w:p w:rsidR="004051FA" w:rsidRDefault="004051FA">
      <w:pPr>
        <w:pStyle w:val="ConsPlusNormal"/>
        <w:ind w:firstLine="540"/>
        <w:jc w:val="both"/>
      </w:pPr>
      <w:r>
        <w:t>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реквизитов "Адресат", "Гриф утверждения", "Гриф согласования", "Отметка о наличии приложения", "Гриф приложения" отделяются друг от друга одинарным интервалом.</w:t>
      </w:r>
    </w:p>
    <w:p w:rsidR="004051FA" w:rsidRDefault="004051FA">
      <w:pPr>
        <w:pStyle w:val="ConsPlusNormal"/>
        <w:ind w:firstLine="540"/>
        <w:jc w:val="both"/>
      </w:pPr>
      <w:r>
        <w:t>Реквизиты документа отделяют друг от друга полуторным межстрочным интервалом.</w:t>
      </w:r>
    </w:p>
    <w:p w:rsidR="004051FA" w:rsidRDefault="004051FA">
      <w:pPr>
        <w:pStyle w:val="ConsPlusNormal"/>
        <w:ind w:firstLine="540"/>
        <w:jc w:val="both"/>
      </w:pPr>
    </w:p>
    <w:p w:rsidR="004051FA" w:rsidRDefault="004051FA">
      <w:pPr>
        <w:pStyle w:val="ConsPlusNonformat"/>
        <w:jc w:val="both"/>
      </w:pPr>
      <w:r>
        <w:t xml:space="preserve">     Например:</w:t>
      </w:r>
    </w:p>
    <w:p w:rsidR="004051FA" w:rsidRDefault="004051FA">
      <w:pPr>
        <w:pStyle w:val="ConsPlusNonformat"/>
        <w:jc w:val="both"/>
      </w:pPr>
      <w:r>
        <w:t>СОГЛАСОВАНО</w:t>
      </w:r>
    </w:p>
    <w:p w:rsidR="004051FA" w:rsidRDefault="004051FA">
      <w:pPr>
        <w:pStyle w:val="ConsPlusNonformat"/>
        <w:jc w:val="both"/>
      </w:pPr>
      <w:r>
        <w:t xml:space="preserve">                                                                Одинарный</w:t>
      </w:r>
    </w:p>
    <w:p w:rsidR="004051FA" w:rsidRDefault="004051FA">
      <w:pPr>
        <w:pStyle w:val="ConsPlusNonformat"/>
        <w:jc w:val="both"/>
      </w:pPr>
      <w:r>
        <w:t>Министр юстиции</w:t>
      </w:r>
    </w:p>
    <w:p w:rsidR="004051FA" w:rsidRDefault="004051FA">
      <w:pPr>
        <w:pStyle w:val="ConsPlusNonformat"/>
        <w:jc w:val="both"/>
      </w:pPr>
      <w:r>
        <w:t xml:space="preserve">                                                                Точно 14 пт</w:t>
      </w:r>
    </w:p>
    <w:p w:rsidR="004051FA" w:rsidRDefault="004051FA">
      <w:pPr>
        <w:pStyle w:val="ConsPlusNonformat"/>
        <w:jc w:val="both"/>
      </w:pPr>
      <w:r>
        <w:t>Республики Беларусь</w:t>
      </w:r>
    </w:p>
    <w:p w:rsidR="004051FA" w:rsidRDefault="004051FA">
      <w:pPr>
        <w:pStyle w:val="ConsPlusNonformat"/>
        <w:jc w:val="both"/>
      </w:pPr>
      <w:r>
        <w:t xml:space="preserve">                                                                Одинарный</w:t>
      </w:r>
    </w:p>
    <w:p w:rsidR="004051FA" w:rsidRDefault="004051FA">
      <w:pPr>
        <w:pStyle w:val="ConsPlusNonformat"/>
        <w:jc w:val="both"/>
      </w:pPr>
      <w:r>
        <w:t>Подпись В.Г.Голованов</w:t>
      </w:r>
    </w:p>
    <w:p w:rsidR="004051FA" w:rsidRDefault="004051FA">
      <w:pPr>
        <w:pStyle w:val="ConsPlusNonformat"/>
        <w:jc w:val="both"/>
      </w:pPr>
      <w:r>
        <w:t xml:space="preserve">                                                                Одинарный</w:t>
      </w:r>
    </w:p>
    <w:p w:rsidR="004051FA" w:rsidRDefault="004051FA">
      <w:pPr>
        <w:pStyle w:val="ConsPlusNonformat"/>
        <w:jc w:val="both"/>
      </w:pPr>
      <w:r>
        <w:t>01.02.2008</w:t>
      </w:r>
    </w:p>
    <w:p w:rsidR="004051FA" w:rsidRDefault="004051FA">
      <w:pPr>
        <w:pStyle w:val="ConsPlusNonformat"/>
        <w:jc w:val="both"/>
      </w:pPr>
      <w:r>
        <w:t xml:space="preserve">                                                                Полуторный</w:t>
      </w:r>
    </w:p>
    <w:p w:rsidR="004051FA" w:rsidRDefault="004051FA">
      <w:pPr>
        <w:pStyle w:val="ConsPlusNonformat"/>
        <w:jc w:val="both"/>
      </w:pPr>
      <w:r>
        <w:t>СОГЛАСОВАНО</w:t>
      </w:r>
    </w:p>
    <w:p w:rsidR="004051FA" w:rsidRDefault="004051FA">
      <w:pPr>
        <w:pStyle w:val="ConsPlusNonformat"/>
        <w:jc w:val="both"/>
      </w:pPr>
      <w:r>
        <w:t xml:space="preserve">                                                                Одинарный</w:t>
      </w:r>
    </w:p>
    <w:p w:rsidR="004051FA" w:rsidRDefault="004051FA">
      <w:pPr>
        <w:pStyle w:val="ConsPlusNonformat"/>
        <w:jc w:val="both"/>
      </w:pPr>
      <w:r>
        <w:t>Министр экономики</w:t>
      </w:r>
    </w:p>
    <w:p w:rsidR="004051FA" w:rsidRDefault="004051FA">
      <w:pPr>
        <w:pStyle w:val="ConsPlusNonformat"/>
        <w:jc w:val="both"/>
      </w:pPr>
      <w:r>
        <w:t xml:space="preserve">                                                                Точно 14 пт</w:t>
      </w:r>
    </w:p>
    <w:p w:rsidR="004051FA" w:rsidRDefault="004051FA">
      <w:pPr>
        <w:pStyle w:val="ConsPlusNonformat"/>
        <w:jc w:val="both"/>
      </w:pPr>
      <w:r>
        <w:t>Республики Беларусь</w:t>
      </w:r>
    </w:p>
    <w:p w:rsidR="004051FA" w:rsidRDefault="004051FA">
      <w:pPr>
        <w:pStyle w:val="ConsPlusNonformat"/>
        <w:jc w:val="both"/>
      </w:pPr>
      <w:r>
        <w:t xml:space="preserve">                                                                Одинарный</w:t>
      </w:r>
    </w:p>
    <w:p w:rsidR="004051FA" w:rsidRDefault="004051FA">
      <w:pPr>
        <w:pStyle w:val="ConsPlusNonformat"/>
        <w:jc w:val="both"/>
      </w:pPr>
      <w:r>
        <w:t>01.02.2008</w:t>
      </w:r>
    </w:p>
    <w:p w:rsidR="004051FA" w:rsidRDefault="004051FA">
      <w:pPr>
        <w:pStyle w:val="ConsPlusNormal"/>
        <w:ind w:firstLine="540"/>
        <w:jc w:val="both"/>
      </w:pPr>
    </w:p>
    <w:p w:rsidR="004051FA" w:rsidRDefault="004051FA">
      <w:pPr>
        <w:pStyle w:val="ConsPlusNormal"/>
        <w:ind w:firstLine="540"/>
        <w:jc w:val="both"/>
      </w:pPr>
      <w:r>
        <w:t>82. Максимальная длина строки многострочных реквизитов для пишущей машинки 28 знаков или 73 мм на компьютере.</w:t>
      </w:r>
    </w:p>
    <w:p w:rsidR="004051FA" w:rsidRDefault="004051FA">
      <w:pPr>
        <w:pStyle w:val="ConsPlusNormal"/>
        <w:ind w:firstLine="540"/>
        <w:jc w:val="both"/>
      </w:pPr>
      <w:r>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4051FA" w:rsidRDefault="004051FA">
      <w:pPr>
        <w:pStyle w:val="ConsPlusNormal"/>
        <w:ind w:firstLine="540"/>
        <w:jc w:val="both"/>
      </w:pPr>
      <w:r>
        <w:t>0 - граница левого поля;</w:t>
      </w:r>
    </w:p>
    <w:p w:rsidR="004051FA" w:rsidRDefault="004051FA">
      <w:pPr>
        <w:pStyle w:val="ConsPlusNormal"/>
        <w:ind w:firstLine="540"/>
        <w:jc w:val="both"/>
      </w:pPr>
      <w:r>
        <w:t>1 - после 5 печатных знаков от границы левого поля или 12,5 мм;</w:t>
      </w:r>
    </w:p>
    <w:p w:rsidR="004051FA" w:rsidRDefault="004051FA">
      <w:pPr>
        <w:pStyle w:val="ConsPlusNormal"/>
        <w:ind w:firstLine="540"/>
        <w:jc w:val="both"/>
      </w:pPr>
      <w:r>
        <w:t>2 - после 16 печатных знаков от границы левого поля или 40 мм;</w:t>
      </w:r>
    </w:p>
    <w:p w:rsidR="004051FA" w:rsidRDefault="004051FA">
      <w:pPr>
        <w:pStyle w:val="ConsPlusNormal"/>
        <w:ind w:firstLine="540"/>
        <w:jc w:val="both"/>
      </w:pPr>
      <w:r>
        <w:t>3 - после 24 печатных знаков от границы левого поля или 60 мм;</w:t>
      </w:r>
    </w:p>
    <w:p w:rsidR="004051FA" w:rsidRDefault="004051FA">
      <w:pPr>
        <w:pStyle w:val="ConsPlusNormal"/>
        <w:ind w:firstLine="540"/>
        <w:jc w:val="both"/>
      </w:pPr>
      <w:r>
        <w:t>4 - после 32 печатных знаков от границы левого поля или 80 мм;</w:t>
      </w:r>
    </w:p>
    <w:p w:rsidR="004051FA" w:rsidRDefault="004051FA">
      <w:pPr>
        <w:pStyle w:val="ConsPlusNormal"/>
        <w:ind w:firstLine="540"/>
        <w:jc w:val="both"/>
      </w:pPr>
      <w:r>
        <w:t>5 - после 40 печатных знаков от границы левого поля или 100 мм;</w:t>
      </w:r>
    </w:p>
    <w:p w:rsidR="004051FA" w:rsidRDefault="004051FA">
      <w:pPr>
        <w:pStyle w:val="ConsPlusNormal"/>
        <w:ind w:firstLine="540"/>
        <w:jc w:val="both"/>
      </w:pPr>
      <w:r>
        <w:t>6 - после 48 печатных знаков от границы левого поля или 120 мм;</w:t>
      </w:r>
    </w:p>
    <w:p w:rsidR="004051FA" w:rsidRDefault="004051FA">
      <w:pPr>
        <w:pStyle w:val="ConsPlusNormal"/>
        <w:ind w:firstLine="540"/>
        <w:jc w:val="both"/>
      </w:pPr>
      <w:r>
        <w:t>7 - после 56 печатных знаков от границы левого поля или 140 мм;</w:t>
      </w:r>
    </w:p>
    <w:p w:rsidR="004051FA" w:rsidRDefault="004051FA">
      <w:pPr>
        <w:pStyle w:val="ConsPlusNormal"/>
        <w:ind w:firstLine="540"/>
        <w:jc w:val="both"/>
      </w:pPr>
      <w:r>
        <w:t>8 - после 64 печатных знаков от границы левого поля или 160 мм.</w:t>
      </w:r>
    </w:p>
    <w:p w:rsidR="004051FA" w:rsidRDefault="004051FA">
      <w:pPr>
        <w:pStyle w:val="ConsPlusNormal"/>
        <w:ind w:firstLine="540"/>
        <w:jc w:val="both"/>
      </w:pPr>
      <w:r>
        <w:t>84. От нулевого положения печатаются:</w:t>
      </w:r>
    </w:p>
    <w:p w:rsidR="004051FA" w:rsidRDefault="004051FA">
      <w:pPr>
        <w:pStyle w:val="ConsPlusNormal"/>
        <w:ind w:firstLine="540"/>
        <w:jc w:val="both"/>
      </w:pPr>
      <w:r>
        <w:t>реквизит "Название вида документа";</w:t>
      </w:r>
    </w:p>
    <w:p w:rsidR="004051FA" w:rsidRDefault="004051FA">
      <w:pPr>
        <w:pStyle w:val="ConsPlusNormal"/>
        <w:ind w:firstLine="540"/>
        <w:jc w:val="both"/>
      </w:pPr>
      <w:r>
        <w:t>реквизит "Заголовок к тексту";</w:t>
      </w:r>
    </w:p>
    <w:p w:rsidR="004051FA" w:rsidRDefault="004051FA">
      <w:pPr>
        <w:pStyle w:val="ConsPlusNormal"/>
        <w:ind w:firstLine="540"/>
        <w:jc w:val="both"/>
      </w:pPr>
      <w:r>
        <w:t>реквизит "Текст" (исключая строки, начинающиеся с абзацного отступа);</w:t>
      </w:r>
    </w:p>
    <w:p w:rsidR="004051FA" w:rsidRDefault="004051FA">
      <w:pPr>
        <w:pStyle w:val="ConsPlusNormal"/>
        <w:ind w:firstLine="540"/>
        <w:jc w:val="both"/>
      </w:pPr>
      <w:r>
        <w:t>реквизит "Отметка о наличии приложения";</w:t>
      </w:r>
    </w:p>
    <w:p w:rsidR="004051FA" w:rsidRDefault="004051FA">
      <w:pPr>
        <w:pStyle w:val="ConsPlusNormal"/>
        <w:ind w:firstLine="540"/>
        <w:jc w:val="both"/>
      </w:pPr>
      <w:r>
        <w:t>реквизит "Отметка об исполнителе";</w:t>
      </w:r>
    </w:p>
    <w:p w:rsidR="004051FA" w:rsidRDefault="004051FA">
      <w:pPr>
        <w:pStyle w:val="ConsPlusNormal"/>
        <w:ind w:firstLine="540"/>
        <w:jc w:val="both"/>
      </w:pPr>
      <w:r>
        <w:t>реквизит "Отметка об исполнении документа и направлении его в дело";</w:t>
      </w:r>
    </w:p>
    <w:p w:rsidR="004051FA" w:rsidRDefault="004051FA">
      <w:pPr>
        <w:pStyle w:val="ConsPlusNormal"/>
        <w:ind w:firstLine="540"/>
        <w:jc w:val="both"/>
      </w:pPr>
      <w:r>
        <w:t>реквизит "Отметка о заверении копии";</w:t>
      </w:r>
    </w:p>
    <w:p w:rsidR="004051FA" w:rsidRDefault="004051FA">
      <w:pPr>
        <w:pStyle w:val="ConsPlusNormal"/>
        <w:ind w:firstLine="540"/>
        <w:jc w:val="both"/>
      </w:pPr>
      <w:r>
        <w:t>реквизит "Гриф согласования" и наименование должности в реквизите "Подпись";</w:t>
      </w:r>
    </w:p>
    <w:p w:rsidR="004051FA" w:rsidRDefault="004051FA">
      <w:pPr>
        <w:pStyle w:val="ConsPlusNormal"/>
        <w:ind w:firstLine="540"/>
        <w:jc w:val="both"/>
      </w:pPr>
      <w:r>
        <w:t>слова "Верно", "СЛУШАЛИ", "ВЫСТУПИЛИ", "РЕШИЛИ", "ПОСТАНОВИЛИ", "ПРИКАЗЫВАЮ", "ПРЕДЛАГАЮ", "ОБЯЗЫВАЮ".</w:t>
      </w:r>
    </w:p>
    <w:p w:rsidR="004051FA" w:rsidRDefault="004051FA">
      <w:pPr>
        <w:pStyle w:val="ConsPlusNormal"/>
        <w:ind w:firstLine="540"/>
        <w:jc w:val="both"/>
      </w:pPr>
      <w:r>
        <w:t>От первого положения печатается начало абзацев в тексте.</w:t>
      </w:r>
    </w:p>
    <w:p w:rsidR="004051FA" w:rsidRDefault="004051FA">
      <w:pPr>
        <w:pStyle w:val="ConsPlusNormal"/>
        <w:ind w:firstLine="540"/>
        <w:jc w:val="both"/>
      </w:pPr>
      <w:r>
        <w:t>От четвертого положения печатается реквизит "Адресат".</w:t>
      </w:r>
    </w:p>
    <w:p w:rsidR="004051FA" w:rsidRDefault="004051FA">
      <w:pPr>
        <w:pStyle w:val="ConsPlusNormal"/>
        <w:ind w:firstLine="540"/>
        <w:jc w:val="both"/>
      </w:pPr>
      <w:r>
        <w:t>От пятого положения печатаются реквизиты "Гриф ограничения доступа", "Гриф утверждения", "Гриф приложения".</w:t>
      </w:r>
    </w:p>
    <w:p w:rsidR="004051FA" w:rsidRDefault="004051FA">
      <w:pPr>
        <w:pStyle w:val="ConsPlusNormal"/>
        <w:ind w:firstLine="540"/>
        <w:jc w:val="both"/>
      </w:pPr>
      <w:r>
        <w:lastRenderedPageBreak/>
        <w:t>От шестого положения печатается расшифровка подписи в реквизите "Подпись".</w:t>
      </w:r>
    </w:p>
    <w:p w:rsidR="004051FA" w:rsidRDefault="004051FA">
      <w:pPr>
        <w:pStyle w:val="ConsPlusNormal"/>
        <w:ind w:firstLine="540"/>
        <w:jc w:val="both"/>
      </w:pPr>
      <w:r>
        <w:t>От седьмого положения печатаются коды по ОКУД, ОКОГУ и ОКЮЛП.</w:t>
      </w:r>
    </w:p>
    <w:p w:rsidR="004051FA" w:rsidRDefault="004051FA">
      <w:pPr>
        <w:pStyle w:val="ConsPlusNormal"/>
        <w:ind w:firstLine="540"/>
        <w:jc w:val="both"/>
      </w:pPr>
      <w:r>
        <w:t>При оформлении документа на листах формата А4 в альбомной ориентации (297 x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4051FA" w:rsidRDefault="004051FA">
      <w:pPr>
        <w:pStyle w:val="ConsPlusNormal"/>
        <w:ind w:firstLine="540"/>
        <w:jc w:val="both"/>
      </w:pPr>
      <w:r>
        <w:t>85. При наличии нескольких грифов утверждения и согласования их располагают двумя вертикальными рядами, начиная от нулевого и пятого положений табулятора, а при оформлении документа на листах формата А4 в альбомной ориентации - от нулевого и восьмого положений табулятора, а при оформлении документа на листах формата А4 в альбомной ориентации - от нулевого и восьмого положений табулятора.</w:t>
      </w:r>
    </w:p>
    <w:p w:rsidR="004051FA" w:rsidRDefault="004051FA">
      <w:pPr>
        <w:pStyle w:val="ConsPlusNormal"/>
        <w:ind w:firstLine="540"/>
        <w:jc w:val="both"/>
      </w:pPr>
      <w:r>
        <w:t>При подписании документа несколькими лицами, не подчиненными по должности, наименования должностей в реквизите "Подпись" располагают двумя вертикальными рядами, начиная от нулевого и пятого положений табулятора.</w:t>
      </w:r>
    </w:p>
    <w:p w:rsidR="004051FA" w:rsidRDefault="004051FA">
      <w:pPr>
        <w:pStyle w:val="ConsPlusNormal"/>
        <w:ind w:firstLine="540"/>
        <w:jc w:val="both"/>
      </w:pPr>
      <w:r>
        <w:t xml:space="preserve">В республиканских органах государственного управления и иных государственных </w:t>
      </w:r>
      <w:hyperlink r:id="rId82" w:history="1">
        <w:r>
          <w:rPr>
            <w:color w:val="0000FF"/>
          </w:rPr>
          <w:t>организациях</w:t>
        </w:r>
      </w:hyperlink>
      <w:r>
        <w:t>, подчиненных Правительству Республики Беларусь, несколько реквизитов "Подпись", располагаемых один под другим, допускается разделять двойным межстрочным интервалом.</w:t>
      </w:r>
    </w:p>
    <w:p w:rsidR="004051FA" w:rsidRDefault="004051FA">
      <w:pPr>
        <w:pStyle w:val="ConsPlusNormal"/>
        <w:jc w:val="both"/>
      </w:pPr>
      <w:r>
        <w:t xml:space="preserve">(часть третья п. 85 введена </w:t>
      </w:r>
      <w:hyperlink r:id="rId83" w:history="1">
        <w:r>
          <w:rPr>
            <w:color w:val="0000FF"/>
          </w:rPr>
          <w:t>постановлением</w:t>
        </w:r>
      </w:hyperlink>
      <w:r>
        <w:t xml:space="preserve"> Минюста от 27.01.2012 N 18)</w:t>
      </w:r>
    </w:p>
    <w:p w:rsidR="004051FA" w:rsidRDefault="004051FA">
      <w:pPr>
        <w:pStyle w:val="ConsPlusNormal"/>
        <w:ind w:firstLine="540"/>
        <w:jc w:val="both"/>
      </w:pPr>
      <w:r>
        <w:t>86. Если заголовок к тексту превышает пять строк, его допускается продлевать до границы шестого положения табулятора (120 мм от границы левого поля).</w:t>
      </w:r>
    </w:p>
    <w:p w:rsidR="004051FA" w:rsidRDefault="004051FA">
      <w:pPr>
        <w:pStyle w:val="ConsPlusNormal"/>
        <w:ind w:firstLine="540"/>
        <w:jc w:val="both"/>
      </w:pPr>
      <w:r>
        <w:t>87. Если в тексте документа имеются примечания или выделенная в самостоятельный абзац ссылка на документ, послуживший основанием к его изданию, слова "Примечание" и "Основание" печатаются от нулевого положения табулятора, а относящийся к ним текст - через один межстрочный интервал (при печати на пишущей машинке) или точно 14 пт (при наборе на компьютере).</w:t>
      </w:r>
    </w:p>
    <w:p w:rsidR="004051FA" w:rsidRDefault="004051FA">
      <w:pPr>
        <w:pStyle w:val="ConsPlusNormal"/>
        <w:ind w:firstLine="540"/>
        <w:jc w:val="both"/>
      </w:pPr>
      <w:r>
        <w:t>88. В текстах документов слова "Примечание", "Основание", а также слово "Приложение" в отметке о наличии приложения оставляются открытыми, а относящаяся к ним информация печатается столбцом через один межстрочный интервал (при печати на пишущей машинке) или точно 14 пт (при наборе на компьютере).</w:t>
      </w:r>
    </w:p>
    <w:p w:rsidR="004051FA" w:rsidRDefault="004051FA">
      <w:pPr>
        <w:pStyle w:val="ConsPlusNormal"/>
        <w:ind w:firstLine="540"/>
        <w:jc w:val="both"/>
      </w:pPr>
      <w:r>
        <w:t>89. В конце реквизитов (кроме реквизита "Текст") точки не ставятся. В середине строк реквизитов знаки препинания сохраняются.</w:t>
      </w:r>
    </w:p>
    <w:p w:rsidR="004051FA" w:rsidRDefault="004051FA">
      <w:pPr>
        <w:pStyle w:val="ConsPlusNormal"/>
        <w:ind w:firstLine="540"/>
        <w:jc w:val="both"/>
      </w:pPr>
      <w:r>
        <w:t>90. В документах не допускаются текстовые выделения в виде подчеркивания и печатания вразрядку.</w:t>
      </w:r>
    </w:p>
    <w:p w:rsidR="004051FA" w:rsidRDefault="004051FA">
      <w:pPr>
        <w:pStyle w:val="ConsPlusNormal"/>
        <w:ind w:firstLine="540"/>
        <w:jc w:val="both"/>
      </w:pPr>
      <w:r>
        <w:t>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и указаниях, "СЛУШАЛИ", "ВЫСТУПИЛИ", "ПОСТАНОВИЛИ", "РЕШИЛИ" - в протоколах, фамилии работников в текстах приказов по личному составу, названия глав в организационных документах.</w:t>
      </w:r>
    </w:p>
    <w:p w:rsidR="004051FA" w:rsidRDefault="004051FA">
      <w:pPr>
        <w:pStyle w:val="ConsPlusNormal"/>
        <w:jc w:val="both"/>
      </w:pPr>
      <w:r>
        <w:t xml:space="preserve">(в ред. </w:t>
      </w:r>
      <w:hyperlink r:id="rId84" w:history="1">
        <w:r>
          <w:rPr>
            <w:color w:val="0000FF"/>
          </w:rPr>
          <w:t>постановления</w:t>
        </w:r>
      </w:hyperlink>
      <w:r>
        <w:t xml:space="preserve"> Минюста от 27.01.2012 N 18)</w:t>
      </w:r>
    </w:p>
    <w:p w:rsidR="004051FA" w:rsidRDefault="004051FA">
      <w:pPr>
        <w:pStyle w:val="ConsPlusNormal"/>
        <w:ind w:firstLine="540"/>
        <w:jc w:val="both"/>
      </w:pPr>
      <w:r>
        <w:t>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10 - 15 мм от верхнего края, гарнитура шрифта Times New Roman (Times New Roman Cyr) в обычном начертании, размер шрифта - не менее 13 пт. Первый лист не нумеруется.</w:t>
      </w:r>
    </w:p>
    <w:p w:rsidR="004051FA" w:rsidRDefault="004051FA">
      <w:pPr>
        <w:pStyle w:val="ConsPlusNormal"/>
        <w:ind w:firstLine="540"/>
        <w:jc w:val="both"/>
      </w:pPr>
      <w:r>
        <w:t>В республиканских органах государственного управления и иных государственных организациях, подчиненных Правительству Республики Беларусь, размер шрифта номеров листов - 14 пт.</w:t>
      </w:r>
    </w:p>
    <w:p w:rsidR="004051FA" w:rsidRDefault="004051FA">
      <w:pPr>
        <w:pStyle w:val="ConsPlusNormal"/>
        <w:ind w:firstLine="540"/>
        <w:jc w:val="both"/>
      </w:pPr>
      <w:r>
        <w:t>Новый лист документа не допускается начинать последней неполной строкой абзаца.</w:t>
      </w:r>
    </w:p>
    <w:p w:rsidR="004051FA" w:rsidRDefault="004051FA">
      <w:pPr>
        <w:pStyle w:val="ConsPlusNormal"/>
        <w:ind w:firstLine="540"/>
        <w:jc w:val="both"/>
      </w:pPr>
      <w:r>
        <w:t>Документы со сроком хранения до трех лет включительно допускается печатать на двух сторонах листа.</w:t>
      </w:r>
    </w:p>
    <w:p w:rsidR="004051FA" w:rsidRDefault="004051FA">
      <w:pPr>
        <w:pStyle w:val="ConsPlusNormal"/>
        <w:jc w:val="both"/>
      </w:pPr>
      <w:r>
        <w:t xml:space="preserve">(п. 91 в ред. </w:t>
      </w:r>
      <w:hyperlink r:id="rId85" w:history="1">
        <w:r>
          <w:rPr>
            <w:color w:val="0000FF"/>
          </w:rPr>
          <w:t>постановления</w:t>
        </w:r>
      </w:hyperlink>
      <w:r>
        <w:t xml:space="preserve"> Минюста от 27.01.2012 N 18)</w:t>
      </w:r>
    </w:p>
    <w:p w:rsidR="004051FA" w:rsidRDefault="004051FA">
      <w:pPr>
        <w:pStyle w:val="ConsPlusNormal"/>
        <w:ind w:firstLine="540"/>
        <w:jc w:val="both"/>
      </w:pPr>
      <w:r>
        <w:t xml:space="preserve">91-1. Документы, предназначенные для обращения в системе межведомственного </w:t>
      </w:r>
      <w:r>
        <w:lastRenderedPageBreak/>
        <w:t>электронного документооборота государственных органов, должны соответствовать следующим требованиям:</w:t>
      </w:r>
    </w:p>
    <w:p w:rsidR="004051FA" w:rsidRDefault="004051FA">
      <w:pPr>
        <w:pStyle w:val="ConsPlusNormal"/>
        <w:ind w:firstLine="540"/>
        <w:jc w:val="both"/>
      </w:pPr>
      <w:r>
        <w:t>быть представленными в форме, доступной и понятной для восприятия;</w:t>
      </w:r>
    </w:p>
    <w:p w:rsidR="004051FA" w:rsidRDefault="004051FA">
      <w:pPr>
        <w:pStyle w:val="ConsPlusNormal"/>
        <w:ind w:firstLine="540"/>
        <w:jc w:val="both"/>
      </w:pPr>
      <w:r>
        <w:t>создаваться в одном из допустимых форматов документа в электронном виде;</w:t>
      </w:r>
    </w:p>
    <w:p w:rsidR="004051FA" w:rsidRDefault="004051FA">
      <w:pPr>
        <w:pStyle w:val="ConsPlusNormal"/>
        <w:ind w:firstLine="540"/>
        <w:jc w:val="both"/>
      </w:pPr>
      <w:r>
        <w:t>содержать реквизиты, обеспечивающие идентификацию документа, установленные для документов данного вида в соответствии с законодательством Республики Беларусь. Оформление реквизитов осуществляется в соответствии с требованиями настоящей Инструкции и иными актами законодательства Республики Беларусь;</w:t>
      </w:r>
    </w:p>
    <w:p w:rsidR="004051FA" w:rsidRDefault="004051FA">
      <w:pPr>
        <w:pStyle w:val="ConsPlusNormal"/>
        <w:ind w:firstLine="540"/>
        <w:jc w:val="both"/>
      </w:pPr>
      <w:r>
        <w:t>содержать одну или несколько ЭЦП, а также, при необходимости, дополнительные данные для проверки включенных ЭЦП.</w:t>
      </w:r>
    </w:p>
    <w:p w:rsidR="004051FA" w:rsidRDefault="004051FA">
      <w:pPr>
        <w:pStyle w:val="ConsPlusNormal"/>
        <w:jc w:val="both"/>
      </w:pPr>
      <w:r>
        <w:t xml:space="preserve">(в ред. </w:t>
      </w:r>
      <w:hyperlink r:id="rId86" w:history="1">
        <w:r>
          <w:rPr>
            <w:color w:val="0000FF"/>
          </w:rPr>
          <w:t>постановления</w:t>
        </w:r>
      </w:hyperlink>
      <w:r>
        <w:t xml:space="preserve"> Минюста от 30.12.2015 N 225)</w:t>
      </w:r>
    </w:p>
    <w:p w:rsidR="004051FA" w:rsidRDefault="004051FA">
      <w:pPr>
        <w:pStyle w:val="ConsPlusNormal"/>
        <w:ind w:firstLine="540"/>
        <w:jc w:val="both"/>
      </w:pPr>
      <w:r>
        <w:t xml:space="preserve">Часть исключена. - </w:t>
      </w:r>
      <w:hyperlink r:id="rId87" w:history="1">
        <w:r>
          <w:rPr>
            <w:color w:val="0000FF"/>
          </w:rPr>
          <w:t>Постановление</w:t>
        </w:r>
      </w:hyperlink>
      <w:r>
        <w:t xml:space="preserve"> Минюста от 30.12.2015 N 225.</w:t>
      </w:r>
    </w:p>
    <w:p w:rsidR="004051FA" w:rsidRDefault="004051FA">
      <w:pPr>
        <w:pStyle w:val="ConsPlusNormal"/>
        <w:ind w:firstLine="540"/>
        <w:jc w:val="both"/>
      </w:pPr>
      <w:r>
        <w:t>В случае пересылки графического образа (изображения, созданного путем сканирования) документа на бумажном носителе (приложения к документу) он должен быть выполнен в цветном режиме или в режиме градации серого и иметь один из допустимых форматов графических образов.</w:t>
      </w:r>
    </w:p>
    <w:p w:rsidR="004051FA" w:rsidRDefault="004051FA">
      <w:pPr>
        <w:pStyle w:val="ConsPlusNormal"/>
        <w:jc w:val="both"/>
      </w:pPr>
      <w:r>
        <w:t xml:space="preserve">(часть вторая п. 91-1 в ред. </w:t>
      </w:r>
      <w:hyperlink r:id="rId88" w:history="1">
        <w:r>
          <w:rPr>
            <w:color w:val="0000FF"/>
          </w:rPr>
          <w:t>постановления</w:t>
        </w:r>
      </w:hyperlink>
      <w:r>
        <w:t xml:space="preserve"> Минюста от 30.12.2015 N 225)</w:t>
      </w:r>
    </w:p>
    <w:p w:rsidR="004051FA" w:rsidRDefault="004051FA">
      <w:pPr>
        <w:pStyle w:val="ConsPlusNormal"/>
        <w:ind w:firstLine="540"/>
        <w:jc w:val="both"/>
      </w:pPr>
      <w:r>
        <w:t>Электронный документ не должен содержать автоматически исполняемый программный код (макрокоманду) либо ссылки на внешние исполняемые файлы.</w:t>
      </w:r>
    </w:p>
    <w:p w:rsidR="004051FA" w:rsidRDefault="004051FA">
      <w:pPr>
        <w:pStyle w:val="ConsPlusNormal"/>
        <w:jc w:val="both"/>
      </w:pPr>
      <w:r>
        <w:t xml:space="preserve">(в ред. </w:t>
      </w:r>
      <w:hyperlink r:id="rId89" w:history="1">
        <w:r>
          <w:rPr>
            <w:color w:val="0000FF"/>
          </w:rPr>
          <w:t>постановления</w:t>
        </w:r>
      </w:hyperlink>
      <w:r>
        <w:t xml:space="preserve"> Минюста от 30.12.2015 N 225)</w:t>
      </w:r>
    </w:p>
    <w:p w:rsidR="004051FA" w:rsidRDefault="004051FA">
      <w:pPr>
        <w:pStyle w:val="ConsPlusNormal"/>
        <w:jc w:val="both"/>
      </w:pPr>
      <w:r>
        <w:t xml:space="preserve">(п. 91-1 введен </w:t>
      </w:r>
      <w:hyperlink r:id="rId90" w:history="1">
        <w:r>
          <w:rPr>
            <w:color w:val="0000FF"/>
          </w:rPr>
          <w:t>постановлением</w:t>
        </w:r>
      </w:hyperlink>
      <w:r>
        <w:t xml:space="preserve"> Минюста от 10.12.2014 N 240)</w:t>
      </w:r>
    </w:p>
    <w:p w:rsidR="004051FA" w:rsidRDefault="004051FA">
      <w:pPr>
        <w:pStyle w:val="ConsPlusNormal"/>
        <w:ind w:firstLine="540"/>
        <w:jc w:val="both"/>
      </w:pPr>
    </w:p>
    <w:p w:rsidR="004051FA" w:rsidRDefault="004051FA">
      <w:pPr>
        <w:pStyle w:val="ConsPlusNormal"/>
        <w:jc w:val="center"/>
        <w:outlineLvl w:val="1"/>
      </w:pPr>
      <w:r>
        <w:rPr>
          <w:b/>
        </w:rPr>
        <w:t>ГЛАВА 7</w:t>
      </w:r>
    </w:p>
    <w:p w:rsidR="004051FA" w:rsidRDefault="004051FA">
      <w:pPr>
        <w:pStyle w:val="ConsPlusNormal"/>
        <w:jc w:val="center"/>
      </w:pPr>
      <w:r>
        <w:rPr>
          <w:b/>
        </w:rPr>
        <w:t>ОФОРМЛЕНИЕ ОТДЕЛЬНЫХ ВИДОВ ДОКУМЕНТОВ</w:t>
      </w:r>
    </w:p>
    <w:p w:rsidR="004051FA" w:rsidRDefault="004051FA">
      <w:pPr>
        <w:pStyle w:val="ConsPlusNormal"/>
        <w:jc w:val="center"/>
      </w:pPr>
    </w:p>
    <w:p w:rsidR="004051FA" w:rsidRDefault="004051FA">
      <w:pPr>
        <w:pStyle w:val="ConsPlusNormal"/>
        <w:ind w:firstLine="540"/>
        <w:jc w:val="both"/>
      </w:pPr>
      <w:r>
        <w:t>92. В организациях могут издаваться следующие виды распорядительных документов: приказ, распоряжение, указание, постановление, решение.</w:t>
      </w:r>
    </w:p>
    <w:p w:rsidR="004051FA" w:rsidRDefault="004051FA">
      <w:pPr>
        <w:pStyle w:val="ConsPlusNormal"/>
        <w:ind w:firstLine="540"/>
        <w:jc w:val="both"/>
      </w:pPr>
      <w:r>
        <w:t>93. Приказ - правовой акт, издаваемый руководителем организации, действующим на основе единоначалия, для разрешения основных задач, стоящих перед организацией.</w:t>
      </w:r>
    </w:p>
    <w:p w:rsidR="004051FA" w:rsidRDefault="004051FA">
      <w:pPr>
        <w:pStyle w:val="ConsPlusNormal"/>
        <w:ind w:firstLine="540"/>
        <w:jc w:val="both"/>
      </w:pPr>
      <w:r>
        <w:t>Приказы издаются также в случаях, когда необходимо довести требования директивных документов вышестоящих организаций до сведения подчиненных лиц и подведомственных организаций, наметить конкретные мероприятия по их выполнению, определить ответственных лиц, сроки выполнения этих мероприятий.</w:t>
      </w:r>
    </w:p>
    <w:p w:rsidR="004051FA" w:rsidRDefault="004051FA">
      <w:pPr>
        <w:pStyle w:val="ConsPlusNormal"/>
        <w:ind w:firstLine="540"/>
        <w:jc w:val="both"/>
      </w:pPr>
      <w:r>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4051FA" w:rsidRDefault="004051FA">
      <w:pPr>
        <w:pStyle w:val="ConsPlusNormal"/>
        <w:ind w:firstLine="540"/>
        <w:jc w:val="both"/>
      </w:pPr>
      <w:r>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4051FA" w:rsidRDefault="004051FA">
      <w:pPr>
        <w:pStyle w:val="ConsPlusNormal"/>
        <w:ind w:firstLine="540"/>
        <w:jc w:val="both"/>
      </w:pPr>
      <w:r>
        <w:t>95. Указание - правовой акт, издаваемый руководителем организации по вопросам информационно-методического характера, а также по вопросам, связанным с организацией исполнения правовых актов.</w:t>
      </w:r>
    </w:p>
    <w:p w:rsidR="004051FA" w:rsidRDefault="004051FA">
      <w:pPr>
        <w:pStyle w:val="ConsPlusNormal"/>
        <w:ind w:firstLine="540"/>
        <w:jc w:val="both"/>
      </w:pPr>
      <w:r>
        <w:t>Не допускается использовать указание в качестве утверждающего документа.</w:t>
      </w:r>
    </w:p>
    <w:p w:rsidR="004051FA" w:rsidRDefault="004051FA">
      <w:pPr>
        <w:pStyle w:val="ConsPlusNormal"/>
        <w:ind w:firstLine="540"/>
        <w:jc w:val="both"/>
      </w:pPr>
      <w:r>
        <w:t>96. Постановление - правовой акт, принимаемый коллегиально органами государственной власти и управления.</w:t>
      </w:r>
    </w:p>
    <w:p w:rsidR="004051FA" w:rsidRDefault="004051FA">
      <w:pPr>
        <w:pStyle w:val="ConsPlusNormal"/>
        <w:ind w:firstLine="540"/>
        <w:jc w:val="both"/>
      </w:pPr>
      <w:r>
        <w:t>97. Решение - правовой акт, принимаемый коллегиально исполнительными и распорядительными органами, а также коллегиальными органами, имеющими совещательные функции.</w:t>
      </w:r>
    </w:p>
    <w:p w:rsidR="004051FA" w:rsidRDefault="004051FA">
      <w:pPr>
        <w:pStyle w:val="ConsPlusNormal"/>
        <w:ind w:firstLine="540"/>
        <w:jc w:val="both"/>
      </w:pPr>
      <w:r>
        <w:t>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вопросам; постановления и решения - на два: по основной деятельности и по личному составу.</w:t>
      </w:r>
    </w:p>
    <w:p w:rsidR="004051FA" w:rsidRDefault="004051FA">
      <w:pPr>
        <w:pStyle w:val="ConsPlusNormal"/>
        <w:ind w:firstLine="540"/>
        <w:jc w:val="both"/>
      </w:pPr>
      <w:r>
        <w:t>Не допускается объединение в одном распорядительном документе вопросов основной деятельности и по личному составу.</w:t>
      </w:r>
    </w:p>
    <w:p w:rsidR="004051FA" w:rsidRDefault="004051FA">
      <w:pPr>
        <w:pStyle w:val="ConsPlusNormal"/>
        <w:ind w:firstLine="540"/>
        <w:jc w:val="both"/>
      </w:pPr>
      <w:r>
        <w:t>99. Текст распорядительного документа, как правило, состоит из констатирующей и распорядительной частей.</w:t>
      </w:r>
    </w:p>
    <w:p w:rsidR="004051FA" w:rsidRDefault="004051FA">
      <w:pPr>
        <w:pStyle w:val="ConsPlusNormal"/>
        <w:ind w:firstLine="540"/>
        <w:jc w:val="both"/>
      </w:pPr>
      <w:r>
        <w:lastRenderedPageBreak/>
        <w:t>В констатирующей части излагаются цели, задачи, причины, факты, послужившие основанием для издания распорядительного документа.</w:t>
      </w:r>
    </w:p>
    <w:p w:rsidR="004051FA" w:rsidRDefault="004051FA">
      <w:pPr>
        <w:pStyle w:val="ConsPlusNormal"/>
        <w:ind w:firstLine="540"/>
        <w:jc w:val="both"/>
      </w:pPr>
      <w:r>
        <w:t>При издании распорядительного документа на основании (во исполнение) нормативного правового акта Республики Беларусь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4051FA" w:rsidRDefault="004051FA">
      <w:pPr>
        <w:pStyle w:val="ConsPlusNormal"/>
        <w:ind w:firstLine="540"/>
        <w:jc w:val="both"/>
      </w:pPr>
      <w:r>
        <w:t>Констатирующая часть в распорядительном документе может отсутствовать, если распорядительная часть не нуждается в обосновании.</w:t>
      </w:r>
    </w:p>
    <w:p w:rsidR="004051FA" w:rsidRDefault="004051FA">
      <w:pPr>
        <w:pStyle w:val="ConsPlusNormal"/>
        <w:ind w:firstLine="540"/>
        <w:jc w:val="both"/>
      </w:pPr>
      <w:r>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4051FA" w:rsidRDefault="004051FA">
      <w:pPr>
        <w:pStyle w:val="ConsPlusNormal"/>
        <w:ind w:firstLine="540"/>
        <w:jc w:val="both"/>
      </w:pPr>
      <w:r>
        <w:t>Распорядительная часть приказа начинается словом "ПРИКАЗЫВАЮ", распоряжения, указания - "ОБЯЗЫВАЮ" или "ПРЕДЛАГАЮ", постановления - "ПОСТАНОВЛЯЕТ", "ПОСТАНОВИЛИ", решения - "РЕШИЛ", "РЕШИЛА", "РЕШИЛИ".</w:t>
      </w:r>
    </w:p>
    <w:p w:rsidR="004051FA" w:rsidRDefault="004051FA">
      <w:pPr>
        <w:pStyle w:val="ConsPlusNormal"/>
        <w:ind w:firstLine="540"/>
        <w:jc w:val="both"/>
      </w:pPr>
      <w:r>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4051FA" w:rsidRDefault="004051FA">
      <w:pPr>
        <w:pStyle w:val="ConsPlusNormal"/>
        <w:ind w:firstLine="540"/>
        <w:jc w:val="both"/>
      </w:pPr>
      <w:r>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4051FA" w:rsidRDefault="004051FA">
      <w:pPr>
        <w:pStyle w:val="ConsPlusNormal"/>
        <w:ind w:firstLine="540"/>
        <w:jc w:val="both"/>
      </w:pPr>
      <w:r>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4051FA" w:rsidRDefault="004051FA">
      <w:pPr>
        <w:pStyle w:val="ConsPlusNormal"/>
        <w:ind w:firstLine="540"/>
        <w:jc w:val="both"/>
      </w:pPr>
      <w:r>
        <w:t>Пункты распорядительной части сложных по содержанию приказов и распоряжений по личному составу располагаются в следующей последовательности: прием на работу, перевод (перемещение), увольнение и т.д.</w:t>
      </w:r>
    </w:p>
    <w:p w:rsidR="004051FA" w:rsidRDefault="004051FA">
      <w:pPr>
        <w:pStyle w:val="ConsPlusNormal"/>
        <w:ind w:firstLine="540"/>
        <w:jc w:val="both"/>
      </w:pPr>
      <w:r>
        <w:t>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4051FA" w:rsidRDefault="004051FA">
      <w:pPr>
        <w:pStyle w:val="ConsPlusNormal"/>
        <w:ind w:firstLine="540"/>
        <w:jc w:val="both"/>
      </w:pPr>
      <w:r>
        <w:t>Если распорядительный документ отменяет ранее изданный документ или его отдельные положения, в последнем пункте дается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от ... N ....".</w:t>
      </w:r>
    </w:p>
    <w:p w:rsidR="004051FA" w:rsidRDefault="004051FA">
      <w:pPr>
        <w:pStyle w:val="ConsPlusNormal"/>
        <w:ind w:firstLine="540"/>
        <w:jc w:val="both"/>
      </w:pPr>
      <w:r>
        <w:t>В распорядительный документ не следует включать пункт: "Приказ довести до сведения ...". Перечень должностных лиц или структурных подразделений, подлежащих ознакомлению с распорядительным документом, указывается в листе ознакомления, прилагаемом к проекту документа, либо оформляется на оборотной стороне последнего листа документа.</w:t>
      </w:r>
    </w:p>
    <w:p w:rsidR="004051FA" w:rsidRDefault="004051FA">
      <w:pPr>
        <w:pStyle w:val="ConsPlusNormal"/>
        <w:ind w:firstLine="540"/>
        <w:jc w:val="both"/>
      </w:pPr>
      <w:r>
        <w:t>При необходимости ознакомления с содержанием документа всех работников организации пункт "Приказ довести до сведения всех работников" обязателен.</w:t>
      </w:r>
    </w:p>
    <w:p w:rsidR="004051FA" w:rsidRDefault="004051FA">
      <w:pPr>
        <w:pStyle w:val="ConsPlusNormal"/>
        <w:ind w:firstLine="540"/>
        <w:jc w:val="both"/>
      </w:pPr>
      <w:r>
        <w:t>100. Проекты распорядительных документов подлежат согласованию с исполнителями и заинтересованными должностными лицами. В обязательном порядке распорядительные документы согласовываются с юридической службой организации. Согласованный проект документа представляется на подпись руководителю, от имени которого он издается.</w:t>
      </w:r>
    </w:p>
    <w:p w:rsidR="004051FA" w:rsidRDefault="004051FA">
      <w:pPr>
        <w:pStyle w:val="ConsPlusNormal"/>
        <w:ind w:firstLine="540"/>
        <w:jc w:val="both"/>
      </w:pPr>
      <w:r>
        <w:t>101. Дата в приказе, распоряжении, указании проставляется лицом, его подписавшим. Датой приказа, распоряжения, указания является дата подписания.</w:t>
      </w:r>
    </w:p>
    <w:p w:rsidR="004051FA" w:rsidRDefault="004051FA">
      <w:pPr>
        <w:pStyle w:val="ConsPlusNormal"/>
        <w:ind w:firstLine="540"/>
        <w:jc w:val="both"/>
      </w:pPr>
      <w:r>
        <w:t>Датой постановления, решения является дата заседания коллегиального органа, принявшего решение. Дата в постановлениях, решениях печатается или проставляется от руки.</w:t>
      </w:r>
    </w:p>
    <w:p w:rsidR="004051FA" w:rsidRDefault="004051FA">
      <w:pPr>
        <w:pStyle w:val="ConsPlusNormal"/>
        <w:ind w:firstLine="540"/>
        <w:jc w:val="both"/>
      </w:pPr>
      <w:r>
        <w:t>102. Распорядительный документ вступает в силу с момента его издания (принятия), если в нем не указан иной срок.</w:t>
      </w:r>
    </w:p>
    <w:p w:rsidR="004051FA" w:rsidRDefault="004051FA">
      <w:pPr>
        <w:pStyle w:val="ConsPlusNormal"/>
        <w:ind w:firstLine="540"/>
        <w:jc w:val="both"/>
      </w:pPr>
      <w:r>
        <w:t xml:space="preserve">103. Протокол - документ, в котором фиксируется ход обсуждения вопросов и принятия </w:t>
      </w:r>
      <w:r>
        <w:lastRenderedPageBreak/>
        <w:t>решений на заседаниях.</w:t>
      </w:r>
    </w:p>
    <w:p w:rsidR="004051FA" w:rsidRDefault="004051FA">
      <w:pPr>
        <w:pStyle w:val="ConsPlusNormal"/>
        <w:ind w:firstLine="540"/>
        <w:jc w:val="both"/>
      </w:pPr>
      <w:r>
        <w:t>104. Протоколы по полноте освещения хода заседания делятся на протоколы полной формы, краткой формы и сокращенной формы.</w:t>
      </w:r>
    </w:p>
    <w:p w:rsidR="004051FA" w:rsidRDefault="004051FA">
      <w:pPr>
        <w:pStyle w:val="ConsPlusNormal"/>
        <w:ind w:firstLine="540"/>
        <w:jc w:val="both"/>
      </w:pPr>
      <w:r>
        <w:t>105. Протокол составляется секретарем заседания (секретарем постоянно действующего коллегиального органа) на основании рукописных, стенографических, аудио-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4051FA" w:rsidRDefault="004051FA">
      <w:pPr>
        <w:pStyle w:val="ConsPlusNormal"/>
        <w:ind w:firstLine="540"/>
        <w:jc w:val="both"/>
      </w:pPr>
      <w:r>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4051FA" w:rsidRDefault="004051FA">
      <w:pPr>
        <w:pStyle w:val="ConsPlusNormal"/>
        <w:ind w:firstLine="540"/>
        <w:jc w:val="both"/>
      </w:pPr>
      <w:r>
        <w:t>107. Датой протокола является дата проведения заседания.</w:t>
      </w:r>
    </w:p>
    <w:p w:rsidR="004051FA" w:rsidRDefault="004051FA">
      <w:pPr>
        <w:pStyle w:val="ConsPlusNormal"/>
        <w:ind w:firstLine="540"/>
        <w:jc w:val="both"/>
      </w:pPr>
      <w:r>
        <w:t>108. Текст протокола делится на вводную и основную части.</w:t>
      </w:r>
    </w:p>
    <w:p w:rsidR="004051FA" w:rsidRDefault="004051FA">
      <w:pPr>
        <w:pStyle w:val="ConsPlusNormal"/>
        <w:ind w:firstLine="540"/>
        <w:jc w:val="both"/>
      </w:pPr>
      <w: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rsidR="004051FA" w:rsidRDefault="004051FA">
      <w:pPr>
        <w:pStyle w:val="ConsPlusNormal"/>
        <w:ind w:firstLine="540"/>
        <w:jc w:val="both"/>
      </w:pPr>
      <w: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Присутствовали - 17 человек (список прилагается).</w:t>
      </w:r>
    </w:p>
    <w:p w:rsidR="004051FA" w:rsidRDefault="004051FA">
      <w:pPr>
        <w:pStyle w:val="ConsPlusNormal"/>
        <w:ind w:firstLine="540"/>
        <w:jc w:val="both"/>
      </w:pPr>
    </w:p>
    <w:p w:rsidR="004051FA" w:rsidRDefault="004051FA">
      <w:pPr>
        <w:pStyle w:val="ConsPlusNormal"/>
        <w:ind w:firstLine="540"/>
        <w:jc w:val="both"/>
      </w:pPr>
      <w: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4051FA" w:rsidRDefault="004051FA">
      <w:pPr>
        <w:pStyle w:val="ConsPlusNormal"/>
        <w:ind w:firstLine="540"/>
        <w:jc w:val="both"/>
      </w:pPr>
      <w:r>
        <w:t>В протоколах дополнительно может указываться количество присутствующих, необходимое для правомочности принятия решения.</w:t>
      </w:r>
    </w:p>
    <w:p w:rsidR="004051FA" w:rsidRDefault="004051FA">
      <w:pPr>
        <w:pStyle w:val="ConsPlusNormal"/>
        <w:ind w:firstLine="540"/>
        <w:jc w:val="both"/>
      </w:pPr>
      <w: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О ходе подготовки государственных архивных учреждений к осенне-зимнему отопительному сезону.</w:t>
      </w:r>
    </w:p>
    <w:p w:rsidR="004051FA" w:rsidRDefault="004051FA">
      <w:pPr>
        <w:pStyle w:val="ConsPlusNormal"/>
        <w:ind w:firstLine="540"/>
        <w:jc w:val="both"/>
      </w:pPr>
      <w:r>
        <w:t>Информация начальника отдела обеспечения сохранности документов О.А.Ледовской.</w:t>
      </w:r>
    </w:p>
    <w:p w:rsidR="004051FA" w:rsidRDefault="004051FA">
      <w:pPr>
        <w:pStyle w:val="ConsPlusNormal"/>
        <w:ind w:firstLine="540"/>
        <w:jc w:val="both"/>
      </w:pPr>
    </w:p>
    <w:p w:rsidR="004051FA" w:rsidRDefault="004051FA">
      <w:pPr>
        <w:pStyle w:val="ConsPlusNormal"/>
        <w:ind w:firstLine="540"/>
        <w:jc w:val="both"/>
      </w:pPr>
      <w: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4051FA" w:rsidRDefault="004051FA">
      <w:pPr>
        <w:pStyle w:val="ConsPlusNormal"/>
        <w:ind w:firstLine="540"/>
        <w:jc w:val="both"/>
      </w:pPr>
      <w: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4051FA" w:rsidRDefault="004051FA">
      <w:pPr>
        <w:pStyle w:val="ConsPlusNormal"/>
        <w:ind w:firstLine="540"/>
        <w:jc w:val="both"/>
      </w:pPr>
      <w: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СЛУШАЛИ:</w:t>
      </w:r>
    </w:p>
    <w:p w:rsidR="004051FA" w:rsidRDefault="004051FA">
      <w:pPr>
        <w:pStyle w:val="ConsPlusNormal"/>
        <w:ind w:firstLine="540"/>
        <w:jc w:val="both"/>
      </w:pPr>
      <w:r>
        <w:t>Иванова О.Л. - Текст выступления прилагается.</w:t>
      </w:r>
    </w:p>
    <w:p w:rsidR="004051FA" w:rsidRDefault="004051FA">
      <w:pPr>
        <w:pStyle w:val="ConsPlusNormal"/>
        <w:ind w:firstLine="540"/>
        <w:jc w:val="both"/>
      </w:pPr>
    </w:p>
    <w:p w:rsidR="004051FA" w:rsidRDefault="004051FA">
      <w:pPr>
        <w:pStyle w:val="ConsPlusNormal"/>
        <w:ind w:firstLine="540"/>
        <w:jc w:val="both"/>
      </w:pPr>
      <w:r>
        <w:t>В разделе "ВЫСТУПИЛИ" текст оформляется аналогично разделу "СЛУШАЛИ". В этот раздел записываются вопросы к докладчику и ответы на них.</w:t>
      </w:r>
    </w:p>
    <w:p w:rsidR="004051FA" w:rsidRDefault="004051FA">
      <w:pPr>
        <w:pStyle w:val="ConsPlusNormal"/>
        <w:ind w:firstLine="540"/>
        <w:jc w:val="both"/>
      </w:pPr>
      <w:r>
        <w:t>В разделе "РЕШИЛИ (ПОСТАНОВИЛИ)" записываются принятые решения по вопросу.</w:t>
      </w:r>
    </w:p>
    <w:p w:rsidR="004051FA" w:rsidRDefault="004051FA">
      <w:pPr>
        <w:pStyle w:val="ConsPlusNormal"/>
        <w:ind w:firstLine="540"/>
        <w:jc w:val="both"/>
      </w:pPr>
      <w:r>
        <w:t xml:space="preserve">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w:t>
      </w:r>
      <w:r>
        <w:lastRenderedPageBreak/>
        <w:t>В разделе "СЛУШАЛИ" записываются вопросы повестки дня, в разделе "РЕШИЛИ (ПОСТАНОВИЛИ)" - принятые решения.</w:t>
      </w:r>
    </w:p>
    <w:p w:rsidR="004051FA" w:rsidRDefault="004051FA">
      <w:pPr>
        <w:pStyle w:val="ConsPlusNormal"/>
        <w:ind w:firstLine="540"/>
        <w:jc w:val="both"/>
      </w:pPr>
      <w: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4051FA" w:rsidRDefault="004051FA">
      <w:pPr>
        <w:pStyle w:val="ConsPlusNormal"/>
        <w:ind w:firstLine="540"/>
        <w:jc w:val="both"/>
      </w:pPr>
      <w:r>
        <w:t>В протоколе сокращенной формы после каждого вопроса повестки дня записываются принятые по нему решения.</w:t>
      </w:r>
    </w:p>
    <w:p w:rsidR="004051FA" w:rsidRDefault="004051FA">
      <w:pPr>
        <w:pStyle w:val="ConsPlusNormal"/>
        <w:ind w:firstLine="540"/>
        <w:jc w:val="both"/>
      </w:pPr>
      <w: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4051FA" w:rsidRDefault="004051FA">
      <w:pPr>
        <w:pStyle w:val="ConsPlusNormal"/>
        <w:ind w:firstLine="540"/>
        <w:jc w:val="both"/>
      </w:pPr>
      <w:r>
        <w:t>Постановляющая часть протокола заканчивается указанием лица, ответственного за контроль исполнения решений или отдельных пунктов решений.</w:t>
      </w:r>
    </w:p>
    <w:p w:rsidR="004051FA" w:rsidRDefault="004051FA">
      <w:pPr>
        <w:pStyle w:val="ConsPlusNormal"/>
        <w:ind w:firstLine="540"/>
        <w:jc w:val="both"/>
      </w:pPr>
      <w:r>
        <w:t>109. Протокол совещания подписывается председателем (председательствующим на заседании) и секретарем.</w:t>
      </w:r>
    </w:p>
    <w:p w:rsidR="004051FA" w:rsidRDefault="004051FA">
      <w:pPr>
        <w:pStyle w:val="ConsPlusNormal"/>
        <w:ind w:firstLine="540"/>
        <w:jc w:val="both"/>
      </w:pPr>
      <w:r>
        <w:t>110. Порядок подготовки и оформления протоколов коллегиальных органов определяется положениями об этих органах или регламентами их работы.</w:t>
      </w:r>
    </w:p>
    <w:p w:rsidR="004051FA" w:rsidRDefault="004051FA">
      <w:pPr>
        <w:pStyle w:val="ConsPlusNormal"/>
        <w:ind w:firstLine="540"/>
        <w:jc w:val="both"/>
      </w:pPr>
      <w:r>
        <w:t>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приема-передачи материальных ценностей и др.).</w:t>
      </w:r>
    </w:p>
    <w:p w:rsidR="004051FA" w:rsidRDefault="004051FA">
      <w:pPr>
        <w:pStyle w:val="ConsPlusNormal"/>
        <w:ind w:firstLine="540"/>
        <w:jc w:val="both"/>
      </w:pPr>
      <w:r>
        <w:t>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о чем?") или родительном падеже ("акт - чего?").</w:t>
      </w:r>
    </w:p>
    <w:p w:rsidR="004051FA" w:rsidRDefault="004051FA">
      <w:pPr>
        <w:pStyle w:val="ConsPlusNormal"/>
        <w:ind w:firstLine="540"/>
        <w:jc w:val="both"/>
      </w:pPr>
      <w:r>
        <w:t>113. Дата акта должна соответствовать дате актируемого события и проставляться должностным лицом, подписавшим документ.</w:t>
      </w:r>
    </w:p>
    <w:p w:rsidR="004051FA" w:rsidRDefault="004051FA">
      <w:pPr>
        <w:pStyle w:val="ConsPlusNormal"/>
        <w:ind w:firstLine="540"/>
        <w:jc w:val="both"/>
      </w:pPr>
      <w:r>
        <w:t>114. Текст акта состоит из вводной и констатирующей частей.</w:t>
      </w:r>
    </w:p>
    <w:p w:rsidR="004051FA" w:rsidRDefault="004051FA">
      <w:pPr>
        <w:pStyle w:val="ConsPlusNormal"/>
        <w:ind w:firstLine="540"/>
        <w:jc w:val="both"/>
      </w:pPr>
      <w:r>
        <w:t>Во вводной части указывается основание для составления акта и перечисляются лица, составившие акт и присутствовавшие при этом.</w:t>
      </w:r>
    </w:p>
    <w:p w:rsidR="004051FA" w:rsidRDefault="004051FA">
      <w:pPr>
        <w:pStyle w:val="ConsPlusNormal"/>
        <w:ind w:firstLine="540"/>
        <w:jc w:val="both"/>
      </w:pPr>
      <w:r>
        <w:t>Основанием для составления акта может являться нормативный правовой акт Республики Беларусь, распорядительный документ руководителя организации или вышестоящей организации, плановое задание и др.</w:t>
      </w:r>
    </w:p>
    <w:p w:rsidR="004051FA" w:rsidRDefault="004051FA">
      <w:pPr>
        <w:pStyle w:val="ConsPlusNormal"/>
        <w:ind w:firstLine="540"/>
        <w:jc w:val="both"/>
      </w:pPr>
      <w:r>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4051FA" w:rsidRDefault="004051FA">
      <w:pPr>
        <w:pStyle w:val="ConsPlusNormal"/>
        <w:ind w:firstLine="540"/>
        <w:jc w:val="both"/>
      </w:pPr>
      <w:r>
        <w:t>Должности, инициалы и фамилии лиц, присутствовавших при составлении акта и не входящих в состав комиссии, указываются отдельно.</w:t>
      </w:r>
    </w:p>
    <w:p w:rsidR="004051FA" w:rsidRDefault="004051FA">
      <w:pPr>
        <w:pStyle w:val="ConsPlusNormal"/>
        <w:ind w:firstLine="540"/>
        <w:jc w:val="both"/>
      </w:pPr>
      <w:r>
        <w:t>В констатирующей части акта излагаются цели и задачи актирования, дается краткое описание проделанной работы (ее сущность, характер, методы, сроки), фиксируются установленные факты.</w:t>
      </w:r>
    </w:p>
    <w:p w:rsidR="004051FA" w:rsidRDefault="004051FA">
      <w:pPr>
        <w:pStyle w:val="ConsPlusNormal"/>
        <w:ind w:firstLine="540"/>
        <w:jc w:val="both"/>
      </w:pPr>
      <w:r>
        <w:t>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приема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p>
    <w:p w:rsidR="004051FA" w:rsidRDefault="004051FA">
      <w:pPr>
        <w:pStyle w:val="ConsPlusNormal"/>
        <w:jc w:val="both"/>
      </w:pPr>
      <w:r>
        <w:t xml:space="preserve">(в ред. </w:t>
      </w:r>
      <w:hyperlink r:id="rId91" w:history="1">
        <w:r>
          <w:rPr>
            <w:color w:val="0000FF"/>
          </w:rPr>
          <w:t>постановления</w:t>
        </w:r>
      </w:hyperlink>
      <w:r>
        <w:t xml:space="preserve"> Минюста от 24.10.2011 N 235)</w:t>
      </w:r>
    </w:p>
    <w:p w:rsidR="004051FA" w:rsidRDefault="004051FA">
      <w:pPr>
        <w:pStyle w:val="ConsPlusNormal"/>
        <w:ind w:firstLine="540"/>
        <w:jc w:val="both"/>
      </w:pPr>
      <w:r>
        <w:t>Если в акте отражается ряд фактов, текст акта делится на пункты.</w:t>
      </w:r>
    </w:p>
    <w:p w:rsidR="004051FA" w:rsidRDefault="004051FA">
      <w:pPr>
        <w:pStyle w:val="ConsPlusNormal"/>
        <w:ind w:firstLine="540"/>
        <w:jc w:val="both"/>
      </w:pPr>
      <w:r>
        <w:t>В конце текста указываются сведения о количестве экземпляров акта.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Составлен в 3 экземплярах:</w:t>
      </w:r>
    </w:p>
    <w:p w:rsidR="004051FA" w:rsidRDefault="004051FA">
      <w:pPr>
        <w:pStyle w:val="ConsPlusNormal"/>
        <w:ind w:firstLine="540"/>
        <w:jc w:val="both"/>
      </w:pPr>
      <w:r>
        <w:t>1-й экз. - в дело N 10-11</w:t>
      </w:r>
    </w:p>
    <w:p w:rsidR="004051FA" w:rsidRDefault="004051FA">
      <w:pPr>
        <w:pStyle w:val="ConsPlusNormal"/>
        <w:ind w:firstLine="540"/>
        <w:jc w:val="both"/>
      </w:pPr>
      <w:r>
        <w:t>2-й экз. - директору предприятия</w:t>
      </w:r>
    </w:p>
    <w:p w:rsidR="004051FA" w:rsidRDefault="004051FA">
      <w:pPr>
        <w:pStyle w:val="ConsPlusNormal"/>
        <w:ind w:firstLine="540"/>
        <w:jc w:val="both"/>
      </w:pPr>
      <w:r>
        <w:t>3-й экз. - в бухгалтерию предприятия</w:t>
      </w:r>
    </w:p>
    <w:p w:rsidR="004051FA" w:rsidRDefault="004051FA">
      <w:pPr>
        <w:pStyle w:val="ConsPlusNormal"/>
        <w:ind w:firstLine="540"/>
        <w:jc w:val="both"/>
      </w:pPr>
    </w:p>
    <w:p w:rsidR="004051FA" w:rsidRDefault="004051FA">
      <w:pPr>
        <w:pStyle w:val="ConsPlusNormal"/>
        <w:ind w:firstLine="540"/>
        <w:jc w:val="both"/>
      </w:pPr>
      <w:r>
        <w:t>Число экземпляров акта определяется нормативными правовыми актами и (или) практической необходимостью.</w:t>
      </w:r>
    </w:p>
    <w:p w:rsidR="004051FA" w:rsidRDefault="004051FA">
      <w:pPr>
        <w:pStyle w:val="ConsPlusNormal"/>
        <w:ind w:firstLine="540"/>
        <w:jc w:val="both"/>
      </w:pPr>
      <w:r>
        <w:t>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должностей. Первой проставляется подпись председателя комиссии, подписи членов комиссии располагаются в алфавитном порядке.</w:t>
      </w:r>
    </w:p>
    <w:p w:rsidR="004051FA" w:rsidRDefault="004051FA">
      <w:pPr>
        <w:pStyle w:val="ConsPlusNormal"/>
        <w:ind w:firstLine="540"/>
        <w:jc w:val="both"/>
      </w:pPr>
      <w:r>
        <w:t>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4051FA" w:rsidRDefault="004051FA">
      <w:pPr>
        <w:pStyle w:val="ConsPlusNormal"/>
        <w:ind w:firstLine="540"/>
        <w:jc w:val="both"/>
      </w:pPr>
      <w:r>
        <w:t>116. Акты, предписывающие выполнение определенных действий, подлежат утверждению. Акт утверждается должностным лицом, чей распорядительный документ (устное распоряжение) явился основанием для составления акта.</w:t>
      </w:r>
    </w:p>
    <w:p w:rsidR="004051FA" w:rsidRDefault="004051FA">
      <w:pPr>
        <w:pStyle w:val="ConsPlusNormal"/>
        <w:ind w:firstLine="540"/>
        <w:jc w:val="both"/>
      </w:pPr>
      <w:r>
        <w:t>117. Акты проверок по вопросам, связанным с осуществлением финансово-хозяйственных операций, подписываются проверяющим (руководителем проверки) контролирующего (надзорного) органа, органа, осуществляющего ведомственный контроль, а также представителем проверяемого субъекта, лицом, осуществляющим руководство бухгалтерским учетом проверяемого субъекта, в соответствии с актами законодательства Республики Беларусь.</w:t>
      </w:r>
    </w:p>
    <w:p w:rsidR="004051FA" w:rsidRDefault="004051FA">
      <w:pPr>
        <w:pStyle w:val="ConsPlusNormal"/>
        <w:jc w:val="both"/>
      </w:pPr>
      <w:r>
        <w:t xml:space="preserve">(п. 117 в ред. </w:t>
      </w:r>
      <w:hyperlink r:id="rId92" w:history="1">
        <w:r>
          <w:rPr>
            <w:color w:val="0000FF"/>
          </w:rPr>
          <w:t>постановления</w:t>
        </w:r>
      </w:hyperlink>
      <w:r>
        <w:t xml:space="preserve"> Минюста от 24.10.2011 N 235)</w:t>
      </w:r>
    </w:p>
    <w:p w:rsidR="004051FA" w:rsidRDefault="004051FA">
      <w:pPr>
        <w:pStyle w:val="ConsPlusNormal"/>
        <w:ind w:firstLine="540"/>
        <w:jc w:val="both"/>
      </w:pPr>
      <w:r>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4051FA" w:rsidRDefault="004051FA">
      <w:pPr>
        <w:pStyle w:val="ConsPlusNormal"/>
        <w:ind w:firstLine="540"/>
        <w:jc w:val="both"/>
      </w:pPr>
      <w:r>
        <w:t>119. В зависимости от содержания и целевого назначения докладные записки делятся на инициативные (внесение предложений, изложение просьбы, фактов, явлений) и отчетные (о ходе, состоянии, завершении работ, выполнении поручений, планов, о результатах командировки, проверки и т.д.).</w:t>
      </w:r>
    </w:p>
    <w:p w:rsidR="004051FA" w:rsidRDefault="004051FA">
      <w:pPr>
        <w:pStyle w:val="ConsPlusNormal"/>
        <w:ind w:firstLine="540"/>
        <w:jc w:val="both"/>
      </w:pPr>
      <w:r>
        <w:t>120. В зависимости от адресата докладные записки делятся на внутренние и внешние.</w:t>
      </w:r>
    </w:p>
    <w:p w:rsidR="004051FA" w:rsidRDefault="004051FA">
      <w:pPr>
        <w:pStyle w:val="ConsPlusNormal"/>
        <w:ind w:firstLine="540"/>
        <w:jc w:val="both"/>
      </w:pPr>
      <w:r>
        <w:t>Внутренние докладные записки адресуются руководителю организации и оформляются на стандартных листах бумаги формата А4 или А5.</w:t>
      </w:r>
    </w:p>
    <w:p w:rsidR="004051FA" w:rsidRDefault="004051FA">
      <w:pPr>
        <w:pStyle w:val="ConsPlusNormal"/>
        <w:ind w:firstLine="540"/>
        <w:jc w:val="both"/>
      </w:pPr>
      <w:r>
        <w:t>Внешние докладные записки адресуются руководителю вышестоящей организации и оформляются на общем бланке.</w:t>
      </w:r>
    </w:p>
    <w:p w:rsidR="004051FA" w:rsidRDefault="004051FA">
      <w:pPr>
        <w:pStyle w:val="ConsPlusNormal"/>
        <w:ind w:firstLine="540"/>
        <w:jc w:val="both"/>
      </w:pPr>
      <w:r>
        <w:t>121. Текст докладной записки состоит из вводной и основной частей.</w:t>
      </w:r>
    </w:p>
    <w:p w:rsidR="004051FA" w:rsidRDefault="004051FA">
      <w:pPr>
        <w:pStyle w:val="ConsPlusNormal"/>
        <w:ind w:firstLine="540"/>
        <w:jc w:val="both"/>
      </w:pPr>
      <w:r>
        <w:t>В вводной части излагается состояние вопроса, факты, послужившие причиной для составления документа, проводится их анализ.</w:t>
      </w:r>
    </w:p>
    <w:p w:rsidR="004051FA" w:rsidRDefault="004051FA">
      <w:pPr>
        <w:pStyle w:val="ConsPlusNormal"/>
        <w:ind w:firstLine="540"/>
        <w:jc w:val="both"/>
      </w:pPr>
      <w:r>
        <w:t>В основной части докладной записки излагаются выводы, предложения, просьбы.</w:t>
      </w:r>
    </w:p>
    <w:p w:rsidR="004051FA" w:rsidRDefault="004051FA">
      <w:pPr>
        <w:pStyle w:val="ConsPlusNormal"/>
        <w:ind w:firstLine="540"/>
        <w:jc w:val="both"/>
      </w:pPr>
      <w:r>
        <w:t>122. Внутренние докладные записки подписываются их составителями, внешние - руководителем организации.</w:t>
      </w:r>
    </w:p>
    <w:p w:rsidR="004051FA" w:rsidRDefault="004051FA">
      <w:pPr>
        <w:pStyle w:val="ConsPlusNormal"/>
        <w:ind w:firstLine="540"/>
        <w:jc w:val="both"/>
      </w:pPr>
      <w:r>
        <w:t>123. Датой докладной записки является дата ее подписания.</w:t>
      </w:r>
    </w:p>
    <w:p w:rsidR="004051FA" w:rsidRDefault="004051FA">
      <w:pPr>
        <w:pStyle w:val="ConsPlusNormal"/>
        <w:ind w:firstLine="540"/>
        <w:jc w:val="both"/>
      </w:pPr>
      <w:r>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4051FA" w:rsidRDefault="004051FA">
      <w:pPr>
        <w:pStyle w:val="ConsPlusNormal"/>
        <w:ind w:firstLine="540"/>
        <w:jc w:val="both"/>
      </w:pPr>
      <w:r>
        <w:t>125. В зависимости от содержания и целевого назначения справки делятся на служебные и личные.</w:t>
      </w:r>
    </w:p>
    <w:p w:rsidR="004051FA" w:rsidRDefault="004051FA">
      <w:pPr>
        <w:pStyle w:val="ConsPlusNormal"/>
        <w:ind w:firstLine="540"/>
        <w:jc w:val="both"/>
      </w:pPr>
      <w:r>
        <w:t>Служебная справка - официальный документ, содержащий сведения об основной деятельности организации (о штатной численности, о выполнении планов, заданий и др.).</w:t>
      </w:r>
    </w:p>
    <w:p w:rsidR="004051FA" w:rsidRDefault="004051FA">
      <w:pPr>
        <w:pStyle w:val="ConsPlusNormal"/>
        <w:ind w:firstLine="540"/>
        <w:jc w:val="both"/>
      </w:pPr>
      <w:r>
        <w:t>Личная справка - официальный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p>
    <w:p w:rsidR="004051FA" w:rsidRDefault="004051FA">
      <w:pPr>
        <w:pStyle w:val="ConsPlusNormal"/>
        <w:jc w:val="both"/>
      </w:pPr>
      <w:r>
        <w:t xml:space="preserve">(в ред. </w:t>
      </w:r>
      <w:hyperlink r:id="rId93" w:history="1">
        <w:r>
          <w:rPr>
            <w:color w:val="0000FF"/>
          </w:rPr>
          <w:t>постановления</w:t>
        </w:r>
      </w:hyperlink>
      <w:r>
        <w:t xml:space="preserve"> Минюста от 24.10.2011 N 235)</w:t>
      </w:r>
    </w:p>
    <w:p w:rsidR="004051FA" w:rsidRDefault="004051FA">
      <w:pPr>
        <w:pStyle w:val="ConsPlusNormal"/>
        <w:ind w:firstLine="540"/>
        <w:jc w:val="both"/>
      </w:pPr>
      <w:r>
        <w:t>126. В зависимости от адресата справки делятся на внутренние и внешние.</w:t>
      </w:r>
    </w:p>
    <w:p w:rsidR="004051FA" w:rsidRDefault="004051FA">
      <w:pPr>
        <w:pStyle w:val="ConsPlusNormal"/>
        <w:ind w:firstLine="540"/>
        <w:jc w:val="both"/>
      </w:pPr>
      <w:r>
        <w:t>Внутренние справки адресуются руководителю организации и оформляются на стандартных листах бумаги формата А4 или А5.</w:t>
      </w:r>
    </w:p>
    <w:p w:rsidR="004051FA" w:rsidRDefault="004051FA">
      <w:pPr>
        <w:pStyle w:val="ConsPlusNormal"/>
        <w:ind w:firstLine="540"/>
        <w:jc w:val="both"/>
      </w:pPr>
      <w:r>
        <w:t xml:space="preserve">Внешние справки адресуются руководителю вышестоящей организации, сторонней организации или частному лицу и оформляются на общем бланке или стандартных листах бумаги </w:t>
      </w:r>
      <w:r>
        <w:lastRenderedPageBreak/>
        <w:t>формата А4 или А5 с использованием углового штампа.</w:t>
      </w:r>
    </w:p>
    <w:p w:rsidR="004051FA" w:rsidRDefault="004051FA">
      <w:pPr>
        <w:pStyle w:val="ConsPlusNormal"/>
        <w:ind w:firstLine="540"/>
        <w:jc w:val="both"/>
      </w:pPr>
      <w:r>
        <w:t>127. Текст служебной справки может оформляться в виде таблицы, делиться на пункты, подпункты, иметь пояснения и ссылки.</w:t>
      </w:r>
    </w:p>
    <w:p w:rsidR="004051FA" w:rsidRDefault="004051FA">
      <w:pPr>
        <w:pStyle w:val="ConsPlusNormal"/>
        <w:ind w:firstLine="540"/>
        <w:jc w:val="both"/>
      </w:pPr>
      <w:r>
        <w:t>Период времени, к которому относятся приводимые в справке сведения, включается в заголовок к тексту либо помещается перед текстом.</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По состоянию на 11.05.2008</w:t>
      </w:r>
    </w:p>
    <w:p w:rsidR="004051FA" w:rsidRDefault="004051FA">
      <w:pPr>
        <w:pStyle w:val="ConsPlusNormal"/>
        <w:ind w:firstLine="540"/>
        <w:jc w:val="both"/>
      </w:pPr>
      <w:r>
        <w:t>или</w:t>
      </w:r>
    </w:p>
    <w:p w:rsidR="004051FA" w:rsidRDefault="004051FA">
      <w:pPr>
        <w:pStyle w:val="ConsPlusNormal"/>
        <w:ind w:firstLine="540"/>
        <w:jc w:val="both"/>
      </w:pPr>
      <w:r>
        <w:t>За период с 01.01.2007 по 31.12.2008</w:t>
      </w:r>
    </w:p>
    <w:p w:rsidR="004051FA" w:rsidRDefault="004051FA">
      <w:pPr>
        <w:pStyle w:val="ConsPlusNormal"/>
        <w:ind w:firstLine="540"/>
        <w:jc w:val="both"/>
      </w:pPr>
    </w:p>
    <w:p w:rsidR="004051FA" w:rsidRDefault="004051FA">
      <w:pPr>
        <w:pStyle w:val="ConsPlusNormal"/>
        <w:ind w:firstLine="540"/>
        <w:jc w:val="both"/>
      </w:pPr>
      <w:r>
        <w:t>В личных справках заголовок допускается не указывать.</w:t>
      </w:r>
    </w:p>
    <w:p w:rsidR="004051FA" w:rsidRDefault="004051FA">
      <w:pPr>
        <w:pStyle w:val="ConsPlusNormal"/>
        <w:ind w:firstLine="540"/>
        <w:jc w:val="both"/>
      </w:pPr>
      <w:r>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"выдана настоящая", "действительно работает".</w:t>
      </w:r>
    </w:p>
    <w:p w:rsidR="004051FA" w:rsidRDefault="004051FA">
      <w:pPr>
        <w:pStyle w:val="ConsPlusNormal"/>
        <w:jc w:val="both"/>
      </w:pPr>
      <w:r>
        <w:t xml:space="preserve">(в ред. </w:t>
      </w:r>
      <w:hyperlink r:id="rId94" w:history="1">
        <w:r>
          <w:rPr>
            <w:color w:val="0000FF"/>
          </w:rPr>
          <w:t>постановления</w:t>
        </w:r>
      </w:hyperlink>
      <w:r>
        <w:t xml:space="preserve"> Минюста от 24.10.2011 N 235)</w:t>
      </w:r>
    </w:p>
    <w:p w:rsidR="004051FA" w:rsidRDefault="004051FA">
      <w:pPr>
        <w:pStyle w:val="ConsPlusNormal"/>
        <w:ind w:firstLine="540"/>
        <w:jc w:val="both"/>
      </w:pPr>
      <w:r>
        <w:t>При наличии используются типовые формы справок, утверждаемые республиканскими органами государственного управления в установленном законодательством Республики Беларусь порядке.</w:t>
      </w:r>
    </w:p>
    <w:p w:rsidR="004051FA" w:rsidRDefault="004051FA">
      <w:pPr>
        <w:pStyle w:val="ConsPlusNormal"/>
        <w:ind w:firstLine="540"/>
        <w:jc w:val="both"/>
      </w:pPr>
      <w:r>
        <w:t>129. Внешние справки подписываются руководителем организации, внутренние - их составителями. Справки, за содержание которых несет ответственность несколько лиц, подписываются всеми составителями.</w:t>
      </w:r>
    </w:p>
    <w:p w:rsidR="004051FA" w:rsidRDefault="004051FA">
      <w:pPr>
        <w:pStyle w:val="ConsPlusNormal"/>
        <w:ind w:firstLine="540"/>
        <w:jc w:val="both"/>
      </w:pPr>
      <w:r>
        <w:t>130. При необходимости служебная справка может заверяться печатью. В обязательном порядке печатью организации заверяются личные справки.</w:t>
      </w:r>
    </w:p>
    <w:p w:rsidR="004051FA" w:rsidRDefault="004051FA">
      <w:pPr>
        <w:pStyle w:val="ConsPlusNormal"/>
        <w:ind w:firstLine="540"/>
        <w:jc w:val="both"/>
      </w:pPr>
      <w:r>
        <w:t>131. Датой справки является дата ее подписания.</w:t>
      </w:r>
    </w:p>
    <w:p w:rsidR="004051FA" w:rsidRDefault="004051FA">
      <w:pPr>
        <w:pStyle w:val="ConsPlusNormal"/>
        <w:ind w:firstLine="540"/>
        <w:jc w:val="both"/>
      </w:pPr>
      <w:r>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4051FA" w:rsidRDefault="004051FA">
      <w:pPr>
        <w:pStyle w:val="ConsPlusNormal"/>
        <w:ind w:firstLine="540"/>
        <w:jc w:val="both"/>
      </w:pPr>
      <w:r>
        <w:t>133. 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4051FA" w:rsidRDefault="004051FA">
      <w:pPr>
        <w:pStyle w:val="ConsPlusNormal"/>
        <w:ind w:firstLine="540"/>
        <w:jc w:val="both"/>
      </w:pPr>
      <w:r>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4051FA" w:rsidRDefault="004051FA">
      <w:pPr>
        <w:pStyle w:val="ConsPlusNormal"/>
        <w:ind w:firstLine="540"/>
        <w:jc w:val="both"/>
      </w:pPr>
      <w:r>
        <w:t>135. Письма составляются в структурных подразделениях, в компетенцию которых входит решение соответствующих вопросов.</w:t>
      </w:r>
    </w:p>
    <w:p w:rsidR="004051FA" w:rsidRDefault="004051FA">
      <w:pPr>
        <w:pStyle w:val="ConsPlusNormal"/>
        <w:ind w:firstLine="540"/>
        <w:jc w:val="both"/>
      </w:pPr>
      <w:r>
        <w:t>136. Письма подписываются руководителями организации и ее структурных подразделений согласно их компетенции и распределению обязанностей, закрепленным в локальных правовых актах организации.</w:t>
      </w:r>
    </w:p>
    <w:p w:rsidR="004051FA" w:rsidRDefault="004051FA">
      <w:pPr>
        <w:pStyle w:val="ConsPlusNormal"/>
        <w:ind w:firstLine="540"/>
        <w:jc w:val="both"/>
      </w:pPr>
      <w:r>
        <w:t>137. Датой письма является дата его подписания.</w:t>
      </w:r>
    </w:p>
    <w:p w:rsidR="004051FA" w:rsidRDefault="004051FA">
      <w:pPr>
        <w:pStyle w:val="ConsPlusNormal"/>
        <w:ind w:firstLine="540"/>
        <w:jc w:val="both"/>
      </w:pPr>
    </w:p>
    <w:p w:rsidR="004051FA" w:rsidRDefault="004051FA">
      <w:pPr>
        <w:pStyle w:val="ConsPlusNormal"/>
        <w:jc w:val="center"/>
        <w:outlineLvl w:val="1"/>
      </w:pPr>
      <w:r>
        <w:rPr>
          <w:b/>
        </w:rPr>
        <w:t>ГЛАВА 8</w:t>
      </w:r>
    </w:p>
    <w:p w:rsidR="004051FA" w:rsidRDefault="004051FA">
      <w:pPr>
        <w:pStyle w:val="ConsPlusNormal"/>
        <w:jc w:val="center"/>
      </w:pPr>
      <w:r>
        <w:rPr>
          <w:b/>
        </w:rPr>
        <w:t>ОРГАНИЗАЦИЯ РАБОТЫ С ДОКУМЕНТАМИ</w:t>
      </w:r>
    </w:p>
    <w:p w:rsidR="004051FA" w:rsidRDefault="004051FA">
      <w:pPr>
        <w:pStyle w:val="ConsPlusNormal"/>
        <w:jc w:val="center"/>
      </w:pPr>
    </w:p>
    <w:p w:rsidR="004051FA" w:rsidRDefault="004051FA">
      <w:pPr>
        <w:pStyle w:val="ConsPlusNormal"/>
        <w:ind w:firstLine="540"/>
        <w:jc w:val="both"/>
      </w:pPr>
      <w:r>
        <w:t>138. Организация документооборота:</w:t>
      </w:r>
    </w:p>
    <w:p w:rsidR="004051FA" w:rsidRDefault="004051FA">
      <w:pPr>
        <w:pStyle w:val="ConsPlusNormal"/>
        <w:ind w:firstLine="540"/>
        <w:jc w:val="both"/>
      </w:pPr>
      <w:r>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p>
    <w:p w:rsidR="004051FA" w:rsidRDefault="004051FA">
      <w:pPr>
        <w:pStyle w:val="ConsPlusNormal"/>
        <w:ind w:firstLine="540"/>
        <w:jc w:val="both"/>
      </w:pPr>
      <w:r>
        <w:t>Электронный документооборот - способ организации документооборота, при котором все документы или документы определенных классов в одной организации или в их совокупности (корпоративной системе) представлены в электронном виде и хранятся централизованно;</w:t>
      </w:r>
    </w:p>
    <w:p w:rsidR="004051FA" w:rsidRDefault="004051FA">
      <w:pPr>
        <w:pStyle w:val="ConsPlusNormal"/>
        <w:jc w:val="both"/>
      </w:pPr>
      <w:r>
        <w:t xml:space="preserve">(часть вторая пп. 138.1 введена </w:t>
      </w:r>
      <w:hyperlink r:id="rId95" w:history="1">
        <w:r>
          <w:rPr>
            <w:color w:val="0000FF"/>
          </w:rPr>
          <w:t>постановлением</w:t>
        </w:r>
      </w:hyperlink>
      <w:r>
        <w:t xml:space="preserve"> Минюста от 30.12.2015 N 225)</w:t>
      </w:r>
    </w:p>
    <w:p w:rsidR="004051FA" w:rsidRDefault="004051FA">
      <w:pPr>
        <w:pStyle w:val="ConsPlusNormal"/>
        <w:ind w:firstLine="540"/>
        <w:jc w:val="both"/>
      </w:pPr>
      <w:r>
        <w:t>138.2. организация документооборота должна отвечать следующим требованиям:</w:t>
      </w:r>
    </w:p>
    <w:p w:rsidR="004051FA" w:rsidRDefault="004051FA">
      <w:pPr>
        <w:pStyle w:val="ConsPlusNormal"/>
        <w:ind w:firstLine="540"/>
        <w:jc w:val="both"/>
      </w:pPr>
      <w:r>
        <w:t>оперативность прохождения документов;</w:t>
      </w:r>
    </w:p>
    <w:p w:rsidR="004051FA" w:rsidRDefault="004051FA">
      <w:pPr>
        <w:pStyle w:val="ConsPlusNormal"/>
        <w:ind w:firstLine="540"/>
        <w:jc w:val="both"/>
      </w:pPr>
      <w:r>
        <w:t>исключение не обусловленных необходимостью инстанций прохождения и действий с документами;</w:t>
      </w:r>
    </w:p>
    <w:p w:rsidR="004051FA" w:rsidRDefault="004051FA">
      <w:pPr>
        <w:pStyle w:val="ConsPlusNormal"/>
        <w:ind w:firstLine="540"/>
        <w:jc w:val="both"/>
      </w:pPr>
      <w:r>
        <w:t xml:space="preserve">соблюдение максимального единообразия порядка прохождения и обработки основных </w:t>
      </w:r>
      <w:r>
        <w:lastRenderedPageBreak/>
        <w:t>категорий документов.</w:t>
      </w:r>
    </w:p>
    <w:p w:rsidR="004051FA" w:rsidRDefault="004051FA">
      <w:pPr>
        <w:pStyle w:val="ConsPlusNormal"/>
        <w:ind w:firstLine="540"/>
        <w:jc w:val="both"/>
      </w:pPr>
      <w:r>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4051FA" w:rsidRDefault="004051FA">
      <w:pPr>
        <w:pStyle w:val="ConsPlusNormal"/>
        <w:ind w:firstLine="540"/>
        <w:jc w:val="both"/>
      </w:pPr>
      <w:r>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4051FA" w:rsidRDefault="004051FA">
      <w:pPr>
        <w:pStyle w:val="ConsPlusNormal"/>
        <w:ind w:firstLine="540"/>
        <w:jc w:val="both"/>
      </w:pPr>
      <w:bookmarkStart w:id="10" w:name="P1033"/>
      <w:bookmarkEnd w:id="10"/>
      <w:r>
        <w:t>139. Регистрация документов:</w:t>
      </w:r>
    </w:p>
    <w:p w:rsidR="004051FA" w:rsidRDefault="004051FA">
      <w:pPr>
        <w:pStyle w:val="ConsPlusNormal"/>
        <w:ind w:firstLine="540"/>
        <w:jc w:val="both"/>
      </w:pPr>
      <w:r>
        <w:t>139.1. регистрация документов - запись учетных данных о документе в регистрационной форме, фиксирующая факт его создания, получения или отправки;</w:t>
      </w:r>
    </w:p>
    <w:p w:rsidR="004051FA" w:rsidRDefault="004051FA">
      <w:pPr>
        <w:pStyle w:val="ConsPlusNormal"/>
        <w:ind w:firstLine="540"/>
        <w:jc w:val="both"/>
      </w:pPr>
      <w:r>
        <w:t>139.2. 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4051FA" w:rsidRDefault="004051FA">
      <w:pPr>
        <w:pStyle w:val="ConsPlusNormal"/>
        <w:ind w:firstLine="540"/>
        <w:jc w:val="both"/>
      </w:pPr>
      <w:r>
        <w:t xml:space="preserve">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 Примерный перечень документов, не подлежащих регистрации, определен согласно </w:t>
      </w:r>
      <w:hyperlink w:anchor="P1814" w:history="1">
        <w:r>
          <w:rPr>
            <w:color w:val="0000FF"/>
          </w:rPr>
          <w:t>приложению 5</w:t>
        </w:r>
      </w:hyperlink>
      <w:r>
        <w:t>;</w:t>
      </w:r>
    </w:p>
    <w:p w:rsidR="004051FA" w:rsidRDefault="004051FA">
      <w:pPr>
        <w:pStyle w:val="ConsPlusNormal"/>
        <w:ind w:firstLine="540"/>
        <w:jc w:val="both"/>
      </w:pPr>
      <w:r>
        <w:t>139.4. регистрация входящих, исходящих и внутренних документов в организации осуществляется централизованно в службе ДОУ;</w:t>
      </w:r>
    </w:p>
    <w:p w:rsidR="004051FA" w:rsidRDefault="004051FA">
      <w:pPr>
        <w:pStyle w:val="ConsPlusNormal"/>
        <w:ind w:firstLine="540"/>
        <w:jc w:val="both"/>
      </w:pPr>
      <w:r>
        <w:t>139.5. децентрализованная регистрация документов допускается при территориальной разобщенности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w:t>
      </w:r>
    </w:p>
    <w:p w:rsidR="004051FA" w:rsidRDefault="004051FA">
      <w:pPr>
        <w:pStyle w:val="ConsPlusNormal"/>
        <w:ind w:firstLine="540"/>
        <w:jc w:val="both"/>
      </w:pPr>
      <w:r>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4051FA" w:rsidRDefault="004051FA">
      <w:pPr>
        <w:pStyle w:val="ConsPlusNormal"/>
        <w:ind w:firstLine="540"/>
        <w:jc w:val="both"/>
      </w:pPr>
      <w:r>
        <w:t xml:space="preserve">139.7. для регистрации всех категорий входящих, исходящих и внутренних документов заполняется РКК на бумажном носителе или в автоматизированной системе ДОУ, представляющая собой совокупность регистрационно-учетных сведений о документе, по форме согласно </w:t>
      </w:r>
      <w:hyperlink w:anchor="P1837" w:history="1">
        <w:r>
          <w:rPr>
            <w:color w:val="0000FF"/>
          </w:rPr>
          <w:t>приложению 6</w:t>
        </w:r>
      </w:hyperlink>
      <w:r>
        <w:t>.</w:t>
      </w:r>
    </w:p>
    <w:p w:rsidR="004051FA" w:rsidRDefault="004051FA">
      <w:pPr>
        <w:pStyle w:val="ConsPlusNormal"/>
        <w:jc w:val="both"/>
      </w:pPr>
      <w:r>
        <w:t xml:space="preserve">(в ред. </w:t>
      </w:r>
      <w:hyperlink r:id="rId96" w:history="1">
        <w:r>
          <w:rPr>
            <w:color w:val="0000FF"/>
          </w:rPr>
          <w:t>постановления</w:t>
        </w:r>
      </w:hyperlink>
      <w:r>
        <w:t xml:space="preserve"> Минюста от 30.12.2015 N 225)</w:t>
      </w:r>
    </w:p>
    <w:p w:rsidR="004051FA" w:rsidRDefault="004051FA">
      <w:pPr>
        <w:pStyle w:val="ConsPlusNormal"/>
        <w:ind w:firstLine="540"/>
        <w:jc w:val="both"/>
      </w:pPr>
      <w:r>
        <w:t xml:space="preserve">Правила заполнения основных реквизитов РКК определены согласно </w:t>
      </w:r>
      <w:hyperlink w:anchor="P1868" w:history="1">
        <w:r>
          <w:rPr>
            <w:color w:val="0000FF"/>
          </w:rPr>
          <w:t>приложению 7</w:t>
        </w:r>
      </w:hyperlink>
      <w:r>
        <w:t>.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p>
    <w:p w:rsidR="004051FA" w:rsidRDefault="004051FA">
      <w:pPr>
        <w:pStyle w:val="ConsPlusNormal"/>
        <w:ind w:firstLine="540"/>
        <w:jc w:val="both"/>
      </w:pPr>
      <w:r>
        <w:t>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контроль за сроками их исполнения. Количество экземпляров РКК на бумажном носителе, заполняемой на документ, определяется числом справочных и контрольных картотек;</w:t>
      </w:r>
    </w:p>
    <w:p w:rsidR="004051FA" w:rsidRDefault="004051FA">
      <w:pPr>
        <w:pStyle w:val="ConsPlusNormal"/>
        <w:ind w:firstLine="540"/>
        <w:jc w:val="both"/>
      </w:pPr>
      <w:r>
        <w:t xml:space="preserve">139.9. журнальная форма регистрации документов допускается в организациях с незначительным объемом документооборота (до 600 документов в год). Журналы регистрации документов ведутся по формам согласно </w:t>
      </w:r>
      <w:hyperlink w:anchor="P1904" w:history="1">
        <w:r>
          <w:rPr>
            <w:color w:val="0000FF"/>
          </w:rPr>
          <w:t>приложениям 8</w:t>
        </w:r>
      </w:hyperlink>
      <w:r>
        <w:t xml:space="preserve"> и </w:t>
      </w:r>
      <w:hyperlink w:anchor="P1926" w:history="1">
        <w:r>
          <w:rPr>
            <w:color w:val="0000FF"/>
          </w:rPr>
          <w:t>9</w:t>
        </w:r>
      </w:hyperlink>
      <w:r>
        <w:t>;</w:t>
      </w:r>
    </w:p>
    <w:p w:rsidR="004051FA" w:rsidRDefault="004051FA">
      <w:pPr>
        <w:pStyle w:val="ConsPlusNormal"/>
        <w:ind w:firstLine="540"/>
        <w:jc w:val="both"/>
      </w:pPr>
      <w:r>
        <w:t>139.10. решение о выборе формы регистрации документов в организации (карточной или журнальной) закрепляется в локальном правовом акте;</w:t>
      </w:r>
    </w:p>
    <w:p w:rsidR="004051FA" w:rsidRDefault="004051FA">
      <w:pPr>
        <w:pStyle w:val="ConsPlusNormal"/>
        <w:ind w:firstLine="540"/>
        <w:jc w:val="both"/>
      </w:pPr>
      <w:r>
        <w:t>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применяемого в организации классификатора корреспондентов, вопросов деятельности и тому подобным, а также другими поисковыми признаками.</w:t>
      </w:r>
    </w:p>
    <w:p w:rsidR="004051FA" w:rsidRDefault="004051FA">
      <w:pPr>
        <w:pStyle w:val="ConsPlusNormal"/>
        <w:ind w:firstLine="540"/>
        <w:jc w:val="both"/>
      </w:pPr>
      <w:r>
        <w:lastRenderedPageBreak/>
        <w:t>140. Прием, регистрация и исполнение входящих документов:</w:t>
      </w:r>
    </w:p>
    <w:p w:rsidR="004051FA" w:rsidRDefault="004051FA">
      <w:pPr>
        <w:pStyle w:val="ConsPlusNormal"/>
        <w:ind w:firstLine="540"/>
        <w:jc w:val="both"/>
      </w:pPr>
      <w:r>
        <w:t>140.1. вся поступающая в организацию корреспонденция, в том числе поступившая по системе межведомственного электронного документооборота государственных органов, принимается и обрабатывается службой ДОУ;</w:t>
      </w:r>
    </w:p>
    <w:p w:rsidR="004051FA" w:rsidRDefault="004051FA">
      <w:pPr>
        <w:pStyle w:val="ConsPlusNormal"/>
        <w:jc w:val="both"/>
      </w:pPr>
      <w:r>
        <w:t xml:space="preserve">(в ред. </w:t>
      </w:r>
      <w:hyperlink r:id="rId97" w:history="1">
        <w:r>
          <w:rPr>
            <w:color w:val="0000FF"/>
          </w:rPr>
          <w:t>постановления</w:t>
        </w:r>
      </w:hyperlink>
      <w:r>
        <w:t xml:space="preserve"> Минюста от 30.12.2015 N 225)</w:t>
      </w:r>
    </w:p>
    <w:p w:rsidR="004051FA" w:rsidRDefault="004051FA">
      <w:pPr>
        <w:pStyle w:val="ConsPlusNormal"/>
        <w:ind w:firstLine="540"/>
        <w:jc w:val="both"/>
      </w:pPr>
      <w:r>
        <w:t>140.2. до вскрытия конвертов (пакетов) проверяются правильность доставки (по адресу на конверте), целостность упаковки, сохранность печатей.</w:t>
      </w:r>
    </w:p>
    <w:p w:rsidR="004051FA" w:rsidRDefault="004051FA">
      <w:pPr>
        <w:pStyle w:val="ConsPlusNormal"/>
        <w:ind w:firstLine="540"/>
        <w:jc w:val="both"/>
      </w:pPr>
      <w: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4051FA" w:rsidRDefault="004051FA">
      <w:pPr>
        <w:pStyle w:val="ConsPlusNormal"/>
        <w:ind w:firstLine="540"/>
        <w:jc w:val="both"/>
      </w:pPr>
      <w:r>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4051FA" w:rsidRDefault="004051FA">
      <w:pPr>
        <w:pStyle w:val="ConsPlusNormal"/>
        <w:ind w:firstLine="540"/>
        <w:jc w:val="both"/>
      </w:pPr>
      <w:r>
        <w:t>Упаковка документов, поступивших на съемных машинных носителях (дисках, дискетах и др.), не вскрывается, обработке подлежит только сопроводительная документация;</w:t>
      </w:r>
    </w:p>
    <w:p w:rsidR="004051FA" w:rsidRDefault="004051FA">
      <w:pPr>
        <w:pStyle w:val="ConsPlusNormal"/>
        <w:ind w:firstLine="540"/>
        <w:jc w:val="both"/>
      </w:pPr>
      <w:r>
        <w:t>140.4. после вскрытия конвертов (пакетов) проверяются комплектность и сохранность вложений.</w:t>
      </w:r>
    </w:p>
    <w:p w:rsidR="004051FA" w:rsidRDefault="004051FA">
      <w:pPr>
        <w:pStyle w:val="ConsPlusNormal"/>
        <w:ind w:firstLine="540"/>
        <w:jc w:val="both"/>
      </w:pPr>
      <w: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службе ДОУ.</w:t>
      </w:r>
    </w:p>
    <w:p w:rsidR="004051FA" w:rsidRDefault="004051FA">
      <w:pPr>
        <w:pStyle w:val="ConsPlusNormal"/>
        <w:ind w:firstLine="540"/>
        <w:jc w:val="both"/>
      </w:pPr>
      <w: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4051FA" w:rsidRDefault="004051FA">
      <w:pPr>
        <w:pStyle w:val="ConsPlusNormal"/>
        <w:ind w:firstLine="540"/>
        <w:jc w:val="both"/>
      </w:pPr>
      <w:r>
        <w:t>140.5. после вскрытия конверты (пакеты) уничтожаются, за исключением следующих случаев:</w:t>
      </w:r>
    </w:p>
    <w:p w:rsidR="004051FA" w:rsidRDefault="004051FA">
      <w:pPr>
        <w:pStyle w:val="ConsPlusNormal"/>
        <w:ind w:firstLine="540"/>
        <w:jc w:val="both"/>
      </w:pPr>
      <w:r>
        <w:t>дата на оттиске календарного штемпеля необходима как свидетельство даты отправки или получения документа;</w:t>
      </w:r>
    </w:p>
    <w:p w:rsidR="004051FA" w:rsidRDefault="004051FA">
      <w:pPr>
        <w:pStyle w:val="ConsPlusNormal"/>
        <w:jc w:val="both"/>
      </w:pPr>
      <w:r>
        <w:t xml:space="preserve">(в ред. </w:t>
      </w:r>
      <w:hyperlink r:id="rId98" w:history="1">
        <w:r>
          <w:rPr>
            <w:color w:val="0000FF"/>
          </w:rPr>
          <w:t>постановления</w:t>
        </w:r>
      </w:hyperlink>
      <w:r>
        <w:t xml:space="preserve"> Минюста от 24.10.2011 N 235)</w:t>
      </w:r>
    </w:p>
    <w:p w:rsidR="004051FA" w:rsidRDefault="004051FA">
      <w:pPr>
        <w:pStyle w:val="ConsPlusNormal"/>
        <w:ind w:firstLine="540"/>
        <w:jc w:val="both"/>
      </w:pPr>
      <w:r>
        <w:t>на документе отсутствует реквизит "Дата";</w:t>
      </w:r>
    </w:p>
    <w:p w:rsidR="004051FA" w:rsidRDefault="004051FA">
      <w:pPr>
        <w:pStyle w:val="ConsPlusNormal"/>
        <w:ind w:firstLine="540"/>
        <w:jc w:val="both"/>
      </w:pPr>
      <w:r>
        <w:t>дата документа существенно отличается от даты его получения;</w:t>
      </w:r>
    </w:p>
    <w:p w:rsidR="004051FA" w:rsidRDefault="004051FA">
      <w:pPr>
        <w:pStyle w:val="ConsPlusNormal"/>
        <w:ind w:firstLine="540"/>
        <w:jc w:val="both"/>
      </w:pPr>
      <w:r>
        <w:t>в полученном документе нет обратного адреса отправителя.</w:t>
      </w:r>
    </w:p>
    <w:p w:rsidR="004051FA" w:rsidRDefault="004051FA">
      <w:pPr>
        <w:pStyle w:val="ConsPlusNormal"/>
        <w:ind w:firstLine="540"/>
        <w:jc w:val="both"/>
      </w:pPr>
      <w:r>
        <w:t>В указанных случаях конверт присоединяется к документу и после исполнения документа подшивается вместе с ним в дело.</w:t>
      </w:r>
    </w:p>
    <w:p w:rsidR="004051FA" w:rsidRDefault="004051FA">
      <w:pPr>
        <w:pStyle w:val="ConsPlusNormal"/>
        <w:ind w:firstLine="540"/>
        <w:jc w:val="both"/>
      </w:pPr>
      <w:r>
        <w:t>Адресные ярлыки конвертов и пакетов сохраняются в случае поступления корреспонденции наложенным платежом для представления с отчетом в бухгалтерию в качестве оправдательных документов;</w:t>
      </w:r>
    </w:p>
    <w:p w:rsidR="004051FA" w:rsidRDefault="004051FA">
      <w:pPr>
        <w:pStyle w:val="ConsPlusNormal"/>
        <w:ind w:firstLine="540"/>
        <w:jc w:val="both"/>
      </w:pPr>
      <w:r>
        <w:t>140.6. на всех поступивших документах в правом нижнем углу первого листа проставляется отметка о поступлении (регистрационный штамп). Штамп проставляется на конверте (пакете), если корреспонденция не вскрывается.</w:t>
      </w:r>
    </w:p>
    <w:p w:rsidR="004051FA" w:rsidRDefault="004051FA">
      <w:pPr>
        <w:pStyle w:val="ConsPlusNormal"/>
        <w:ind w:firstLine="540"/>
        <w:jc w:val="both"/>
      </w:pPr>
      <w:r>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4051FA" w:rsidRDefault="004051FA">
      <w:pPr>
        <w:pStyle w:val="ConsPlusNormal"/>
        <w:ind w:firstLine="540"/>
        <w:jc w:val="both"/>
      </w:pPr>
      <w:r>
        <w:t>На нерегистрируемых документах, печатных изданиях, документах-приложениях, бланках документов регистрационный штамп не проставляется;</w:t>
      </w:r>
    </w:p>
    <w:p w:rsidR="004051FA" w:rsidRDefault="004051FA">
      <w:pPr>
        <w:pStyle w:val="ConsPlusNormal"/>
        <w:ind w:firstLine="540"/>
        <w:jc w:val="both"/>
      </w:pPr>
      <w:r>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512/1 - 29</w:t>
      </w:r>
    </w:p>
    <w:p w:rsidR="004051FA" w:rsidRDefault="004051FA">
      <w:pPr>
        <w:pStyle w:val="ConsPlusNormal"/>
        <w:ind w:firstLine="540"/>
        <w:jc w:val="both"/>
      </w:pPr>
    </w:p>
    <w:p w:rsidR="004051FA" w:rsidRDefault="004051FA">
      <w:pPr>
        <w:pStyle w:val="ConsPlusNormal"/>
        <w:ind w:firstLine="540"/>
        <w:jc w:val="both"/>
      </w:pPr>
      <w:r>
        <w:t xml:space="preserve">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w:t>
      </w:r>
      <w:r>
        <w:lastRenderedPageBreak/>
        <w:t>согласно их компетенции.</w:t>
      </w:r>
    </w:p>
    <w:p w:rsidR="004051FA" w:rsidRDefault="004051FA">
      <w:pPr>
        <w:pStyle w:val="ConsPlusNormal"/>
        <w:ind w:firstLine="540"/>
        <w:jc w:val="both"/>
      </w:pPr>
      <w:r>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4051FA" w:rsidRDefault="004051FA">
      <w:pPr>
        <w:pStyle w:val="ConsPlusNormal"/>
        <w:ind w:firstLine="540"/>
        <w:jc w:val="both"/>
      </w:pPr>
      <w:r>
        <w:t>140.9. результаты рассмотрения документов отражаются в резолюции.</w:t>
      </w:r>
    </w:p>
    <w:p w:rsidR="004051FA" w:rsidRDefault="004051FA">
      <w:pPr>
        <w:pStyle w:val="ConsPlusNormal"/>
        <w:ind w:firstLine="540"/>
        <w:jc w:val="both"/>
      </w:pPr>
      <w:r>
        <w:t>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остается в службе ДОУ.</w:t>
      </w:r>
    </w:p>
    <w:p w:rsidR="004051FA" w:rsidRDefault="004051FA">
      <w:pPr>
        <w:pStyle w:val="ConsPlusNormal"/>
        <w:ind w:firstLine="540"/>
        <w:jc w:val="both"/>
      </w:pPr>
      <w:r>
        <w:t>Если документ согласно резолюции требует контроля исполнения, экземпляр РКК передается в контрольную службу или лицу, ответственному за контроль исполнения документов;</w:t>
      </w:r>
    </w:p>
    <w:p w:rsidR="004051FA" w:rsidRDefault="004051FA">
      <w:pPr>
        <w:pStyle w:val="ConsPlusNormal"/>
        <w:ind w:firstLine="540"/>
        <w:jc w:val="both"/>
      </w:pPr>
      <w:r>
        <w:t>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Подлинник документа передается ответственному исполнителю с пометкой о передаче копий соисполнителям. Документ передается исполнителям поочередно, если размножение документа не разрешается.</w:t>
      </w:r>
    </w:p>
    <w:p w:rsidR="004051FA" w:rsidRDefault="004051FA">
      <w:pPr>
        <w:pStyle w:val="ConsPlusNormal"/>
        <w:ind w:firstLine="540"/>
        <w:jc w:val="both"/>
      </w:pPr>
      <w:r>
        <w:t>Для ускорения процессов исполнения документов, а также в справочно-информационных целях бумажные документы, поступающие в организацию, могут переводиться в электронный вид путем сканирования или иным способом. Наличие электронной копии документа не отменяет необходимости осуществления с поступившим бумажным документом делопроизводственных операций, установленных настоящей Инструкцией, в том числе в части формирования его в дело и передачи в архив.</w:t>
      </w:r>
    </w:p>
    <w:p w:rsidR="004051FA" w:rsidRDefault="004051FA">
      <w:pPr>
        <w:pStyle w:val="ConsPlusNormal"/>
        <w:ind w:firstLine="540"/>
        <w:jc w:val="both"/>
      </w:pPr>
      <w:r>
        <w:t>Движение документа в процессе его исполнения фиксируется во всех экземплярах РКК;</w:t>
      </w:r>
    </w:p>
    <w:p w:rsidR="004051FA" w:rsidRDefault="004051FA">
      <w:pPr>
        <w:pStyle w:val="ConsPlusNormal"/>
        <w:ind w:firstLine="540"/>
        <w:jc w:val="both"/>
      </w:pPr>
      <w:r>
        <w:t>140.11. документы, зарегистрированные в службе ДОУ, не подлежат повторной регистрации в структурных подразделениях;</w:t>
      </w:r>
    </w:p>
    <w:p w:rsidR="004051FA" w:rsidRDefault="004051FA">
      <w:pPr>
        <w:pStyle w:val="ConsPlusNormal"/>
        <w:ind w:firstLine="540"/>
        <w:jc w:val="both"/>
      </w:pPr>
      <w:r>
        <w:t>140.12. документы передаются на рассмотрение руководителю структурного подразделения или его заместителю согласно установленному распределению обязанностей;</w:t>
      </w:r>
    </w:p>
    <w:p w:rsidR="004051FA" w:rsidRDefault="004051FA">
      <w:pPr>
        <w:pStyle w:val="ConsPlusNormal"/>
        <w:ind w:firstLine="540"/>
        <w:jc w:val="both"/>
      </w:pPr>
      <w:r>
        <w:t>140.13. документ с момента поступления до завершения исполнения находится у исполнителя и в дело не помещается;</w:t>
      </w:r>
    </w:p>
    <w:p w:rsidR="004051FA" w:rsidRDefault="004051FA">
      <w:pPr>
        <w:pStyle w:val="ConsPlusNormal"/>
        <w:ind w:firstLine="540"/>
        <w:jc w:val="both"/>
      </w:pPr>
      <w:r>
        <w:t>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помещен.</w:t>
      </w:r>
    </w:p>
    <w:p w:rsidR="004051FA" w:rsidRDefault="004051FA">
      <w:pPr>
        <w:pStyle w:val="ConsPlusNormal"/>
        <w:ind w:firstLine="540"/>
        <w:jc w:val="both"/>
      </w:pPr>
      <w:r>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p>
    <w:p w:rsidR="004051FA" w:rsidRDefault="004051FA">
      <w:pPr>
        <w:pStyle w:val="ConsPlusNormal"/>
        <w:ind w:firstLine="540"/>
        <w:jc w:val="both"/>
      </w:pPr>
      <w:r>
        <w:t>140.15. прием и регистрация входящих документов, поступивших по электронной почте, в том числе поступивших по системе межведомственного электронного документооборота государственных органов, производятся посредством АС ДОУ.</w:t>
      </w:r>
    </w:p>
    <w:p w:rsidR="004051FA" w:rsidRDefault="004051FA">
      <w:pPr>
        <w:pStyle w:val="ConsPlusNormal"/>
        <w:jc w:val="both"/>
      </w:pPr>
      <w:r>
        <w:t xml:space="preserve">(пп. 140.15 введен </w:t>
      </w:r>
      <w:hyperlink r:id="rId99" w:history="1">
        <w:r>
          <w:rPr>
            <w:color w:val="0000FF"/>
          </w:rPr>
          <w:t>постановлением</w:t>
        </w:r>
      </w:hyperlink>
      <w:r>
        <w:t xml:space="preserve"> Минюста от 30.12.2015 N 225)</w:t>
      </w:r>
    </w:p>
    <w:p w:rsidR="004051FA" w:rsidRDefault="004051FA">
      <w:pPr>
        <w:pStyle w:val="ConsPlusNormal"/>
        <w:ind w:firstLine="540"/>
        <w:jc w:val="both"/>
      </w:pPr>
      <w:r>
        <w:t>141. Регистрация и отправка исходящих документов:</w:t>
      </w:r>
    </w:p>
    <w:p w:rsidR="004051FA" w:rsidRDefault="004051FA">
      <w:pPr>
        <w:pStyle w:val="ConsPlusNormal"/>
        <w:ind w:firstLine="540"/>
        <w:jc w:val="both"/>
      </w:pPr>
      <w:r>
        <w:t>141.1. исходящие документы, в том числе отправляемые по системе межведомственного электронного документооборота государственных органов, регистрируются в службе ДОУ после их подписания руководителем организации или иными уполномоченными лицами в соответствии с их компетенцией. Документы регистрируются в день их подписания;</w:t>
      </w:r>
    </w:p>
    <w:p w:rsidR="004051FA" w:rsidRDefault="004051FA">
      <w:pPr>
        <w:pStyle w:val="ConsPlusNormal"/>
        <w:jc w:val="both"/>
      </w:pPr>
      <w:r>
        <w:t xml:space="preserve">(в ред. </w:t>
      </w:r>
      <w:hyperlink r:id="rId100" w:history="1">
        <w:r>
          <w:rPr>
            <w:color w:val="0000FF"/>
          </w:rPr>
          <w:t>постановления</w:t>
        </w:r>
      </w:hyperlink>
      <w:r>
        <w:t xml:space="preserve"> Минюста от 30.12.2015 N 225)</w:t>
      </w:r>
    </w:p>
    <w:p w:rsidR="004051FA" w:rsidRDefault="004051FA">
      <w:pPr>
        <w:pStyle w:val="ConsPlusNormal"/>
        <w:ind w:firstLine="540"/>
        <w:jc w:val="both"/>
      </w:pPr>
      <w:r>
        <w:t>141.2. исходящие документы делятся на инициативные и ответные;</w:t>
      </w:r>
    </w:p>
    <w:p w:rsidR="004051FA" w:rsidRDefault="004051FA">
      <w:pPr>
        <w:pStyle w:val="ConsPlusNormal"/>
        <w:ind w:firstLine="540"/>
        <w:jc w:val="both"/>
      </w:pPr>
      <w:r>
        <w:t>141.3. индекс инициативного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5 - 17/112</w:t>
      </w:r>
    </w:p>
    <w:p w:rsidR="004051FA" w:rsidRDefault="004051FA">
      <w:pPr>
        <w:pStyle w:val="ConsPlusNormal"/>
        <w:ind w:firstLine="540"/>
        <w:jc w:val="both"/>
      </w:pPr>
    </w:p>
    <w:p w:rsidR="004051FA" w:rsidRDefault="004051FA">
      <w:pPr>
        <w:pStyle w:val="ConsPlusNormal"/>
        <w:ind w:firstLine="540"/>
        <w:jc w:val="both"/>
      </w:pPr>
      <w:r>
        <w:t xml:space="preserve">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в </w:t>
      </w:r>
      <w:r>
        <w:lastRenderedPageBreak/>
        <w:t>контрольную. При непоступлении ответа в срок корреспонденту направляется напоминание;</w:t>
      </w:r>
    </w:p>
    <w:p w:rsidR="004051FA" w:rsidRDefault="004051FA">
      <w:pPr>
        <w:pStyle w:val="ConsPlusNormal"/>
        <w:ind w:firstLine="540"/>
        <w:jc w:val="both"/>
      </w:pPr>
      <w:r>
        <w:t>141.5. регистрация ответных документов осуществляется, как правило, на РКК, на которых были зарегистрированы соответствующие инициативные документы. Регистрационным индексом ответного документа является индекс дела по номенклатуре, в котором будет храниться копия ответного документа, и регистрационный номер поступления инициативного документа. В РКК информация об ответном документе записывается в графу "Отметка об исполнении документа".</w:t>
      </w:r>
    </w:p>
    <w:p w:rsidR="004051FA" w:rsidRDefault="004051FA">
      <w:pPr>
        <w:pStyle w:val="ConsPlusNormal"/>
        <w:ind w:firstLine="540"/>
        <w:jc w:val="both"/>
      </w:pPr>
      <w:r>
        <w:t>В зависимости от принятой в организации системы регистрации документов допускается регистрировать ответные документы на отдельных РКК. Регистрационным индексом такого исходящего документа является индекс дела по номенклатуре, в котором будет храниться копия ответного документа, и порядковый регистрационный номер исходящего документа, присваиваемый исходящим документам в пределах делопроизводственного года службой ДОУ.</w:t>
      </w:r>
    </w:p>
    <w:p w:rsidR="004051FA" w:rsidRDefault="004051FA">
      <w:pPr>
        <w:pStyle w:val="ConsPlusNormal"/>
        <w:ind w:firstLine="540"/>
        <w:jc w:val="both"/>
      </w:pPr>
      <w:r>
        <w:t>На ответном документе проставляется ссылка на исходящий регистрационный индекс и дату документа-запроса;</w:t>
      </w:r>
    </w:p>
    <w:p w:rsidR="004051FA" w:rsidRDefault="004051FA">
      <w:pPr>
        <w:pStyle w:val="ConsPlusNormal"/>
        <w:ind w:firstLine="540"/>
        <w:jc w:val="both"/>
      </w:pPr>
      <w:r>
        <w:t>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адресования и др.</w:t>
      </w:r>
    </w:p>
    <w:p w:rsidR="004051FA" w:rsidRDefault="004051FA">
      <w:pPr>
        <w:pStyle w:val="ConsPlusNormal"/>
        <w:ind w:firstLine="540"/>
        <w:jc w:val="both"/>
      </w:pPr>
      <w:r>
        <w:t>При перенаправлении электронных документов, в том числе по системе межведомственного электронного документооборота государственных органов, направляемый документ с сохранением всех реквизитов, включенных в его особенную часть, оформляется как приложение к сопроводительному документу.</w:t>
      </w:r>
    </w:p>
    <w:p w:rsidR="004051FA" w:rsidRDefault="004051FA">
      <w:pPr>
        <w:pStyle w:val="ConsPlusNormal"/>
        <w:jc w:val="both"/>
      </w:pPr>
      <w:r>
        <w:t xml:space="preserve">(часть вторая пп. 141.6 введена </w:t>
      </w:r>
      <w:hyperlink r:id="rId101" w:history="1">
        <w:r>
          <w:rPr>
            <w:color w:val="0000FF"/>
          </w:rPr>
          <w:t>постановлением</w:t>
        </w:r>
      </w:hyperlink>
      <w:r>
        <w:t xml:space="preserve"> Минюста от 30.12.2015 N 225)</w:t>
      </w:r>
    </w:p>
    <w:p w:rsidR="004051FA" w:rsidRDefault="004051FA">
      <w:pPr>
        <w:pStyle w:val="ConsPlusNormal"/>
        <w:ind w:firstLine="540"/>
        <w:jc w:val="both"/>
      </w:pPr>
      <w:r>
        <w:t>Неправильно оформленные и некомплектные документы возвращаются исполнителям;</w:t>
      </w:r>
    </w:p>
    <w:p w:rsidR="004051FA" w:rsidRDefault="004051FA">
      <w:pPr>
        <w:pStyle w:val="ConsPlusNormal"/>
        <w:ind w:firstLine="540"/>
        <w:jc w:val="both"/>
      </w:pPr>
      <w:r>
        <w:t>141.7. отправляемые документы передаются в службу ДОУ в незаконвертованном виде с отметкой о категории отправления (при необходимости);</w:t>
      </w:r>
    </w:p>
    <w:p w:rsidR="004051FA" w:rsidRDefault="004051FA">
      <w:pPr>
        <w:pStyle w:val="ConsPlusNormal"/>
        <w:ind w:firstLine="540"/>
        <w:jc w:val="both"/>
      </w:pPr>
      <w:r>
        <w:t>141.8. документы на съемных машинных носителях (дисках, дискетах и др.) принимаются к отправке в упаковке, соответствующей техническим требованиям, при наличии сопроводительного письма, оформленного и зарегистрированного в установленном порядке. Копия сопроводительного письма помещается в дело на общих основаниях;</w:t>
      </w:r>
    </w:p>
    <w:p w:rsidR="004051FA" w:rsidRDefault="004051FA">
      <w:pPr>
        <w:pStyle w:val="ConsPlusNormal"/>
        <w:ind w:firstLine="540"/>
        <w:jc w:val="both"/>
      </w:pPr>
      <w:r>
        <w:t xml:space="preserve">141.9. документы, направляемые более чем в четыре адреса, передаются для отправки со списком на рассылку, оформляемым в соответствии с требованиями </w:t>
      </w:r>
      <w:hyperlink w:anchor="P251" w:history="1">
        <w:r>
          <w:rPr>
            <w:color w:val="0000FF"/>
          </w:rPr>
          <w:t>пункта 51</w:t>
        </w:r>
      </w:hyperlink>
      <w:r>
        <w:t xml:space="preserve"> настоящей Инструкции.</w:t>
      </w:r>
    </w:p>
    <w:p w:rsidR="004051FA" w:rsidRDefault="004051FA">
      <w:pPr>
        <w:pStyle w:val="ConsPlusNormal"/>
        <w:ind w:firstLine="540"/>
        <w:jc w:val="both"/>
      </w:pPr>
      <w:r>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4051FA" w:rsidRDefault="004051FA">
      <w:pPr>
        <w:pStyle w:val="ConsPlusNormal"/>
        <w:ind w:firstLine="540"/>
        <w:jc w:val="both"/>
      </w:pPr>
      <w:r>
        <w:t>141.9-1. отправка документа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рассылки. Официальным адресом электронной почты является адрес, указанный на бланке организации;</w:t>
      </w:r>
    </w:p>
    <w:p w:rsidR="004051FA" w:rsidRDefault="004051FA">
      <w:pPr>
        <w:pStyle w:val="ConsPlusNormal"/>
        <w:jc w:val="both"/>
      </w:pPr>
      <w:r>
        <w:t xml:space="preserve">(пп. 141.9-1 введен </w:t>
      </w:r>
      <w:hyperlink r:id="rId102" w:history="1">
        <w:r>
          <w:rPr>
            <w:color w:val="0000FF"/>
          </w:rPr>
          <w:t>постановлением</w:t>
        </w:r>
      </w:hyperlink>
      <w:r>
        <w:t xml:space="preserve"> Минюста от 10.12.2014 N 240)</w:t>
      </w:r>
    </w:p>
    <w:p w:rsidR="004051FA" w:rsidRDefault="004051FA">
      <w:pPr>
        <w:pStyle w:val="ConsPlusNormal"/>
        <w:ind w:firstLine="540"/>
        <w:jc w:val="both"/>
      </w:pPr>
      <w:r>
        <w:t>141.9-2. отметка об отправке (штамп отправки) документа по электронной почте проставляется на исходящем документе на бумажном носителе, остающемся в организации, только после его фактической отправки по электронной почте;</w:t>
      </w:r>
    </w:p>
    <w:p w:rsidR="004051FA" w:rsidRDefault="004051FA">
      <w:pPr>
        <w:pStyle w:val="ConsPlusNormal"/>
        <w:jc w:val="both"/>
      </w:pPr>
      <w:r>
        <w:t xml:space="preserve">(пп. 141.9-2 введен </w:t>
      </w:r>
      <w:hyperlink r:id="rId103" w:history="1">
        <w:r>
          <w:rPr>
            <w:color w:val="0000FF"/>
          </w:rPr>
          <w:t>постановлением</w:t>
        </w:r>
      </w:hyperlink>
      <w:r>
        <w:t xml:space="preserve"> Минюста от 10.12.2014 N 240)</w:t>
      </w:r>
    </w:p>
    <w:p w:rsidR="004051FA" w:rsidRDefault="004051FA">
      <w:pPr>
        <w:pStyle w:val="ConsPlusNormal"/>
        <w:ind w:firstLine="540"/>
        <w:jc w:val="both"/>
      </w:pPr>
      <w:r>
        <w:t>141.10. обработка и отправка документов осуществляются в день их подписания или не позднее следующего рабочего дня.</w:t>
      </w:r>
    </w:p>
    <w:p w:rsidR="004051FA" w:rsidRDefault="004051FA">
      <w:pPr>
        <w:pStyle w:val="ConsPlusNormal"/>
        <w:ind w:firstLine="540"/>
        <w:jc w:val="both"/>
      </w:pPr>
      <w:r>
        <w:t>142. Регистрация и исполнение внутренних документов:</w:t>
      </w:r>
    </w:p>
    <w:p w:rsidR="004051FA" w:rsidRDefault="004051FA">
      <w:pPr>
        <w:pStyle w:val="ConsPlusNormal"/>
        <w:ind w:firstLine="540"/>
        <w:jc w:val="both"/>
      </w:pPr>
      <w:r>
        <w:t>142.1. работа с внутренними документами на этапах подготовки и оформления ведется по правилам, установленным для работы с исходящими документами;</w:t>
      </w:r>
    </w:p>
    <w:p w:rsidR="004051FA" w:rsidRDefault="004051FA">
      <w:pPr>
        <w:pStyle w:val="ConsPlusNormal"/>
        <w:ind w:firstLine="540"/>
        <w:jc w:val="both"/>
      </w:pPr>
      <w:r>
        <w:t>142.2. внутренние документы, в том числе созданные и переданные посредством АС ДОУ, регистрируются на РКК или в журналах регистрации внутренних документов после их подписания (утверждения). При незначительном объеме документооборота внутренние документы, в том числе созданные и переданные посредством АС ДОУ, допускается регистрировать в журнале регистрации исходящих документов;</w:t>
      </w:r>
    </w:p>
    <w:p w:rsidR="004051FA" w:rsidRDefault="004051FA">
      <w:pPr>
        <w:pStyle w:val="ConsPlusNormal"/>
        <w:jc w:val="both"/>
      </w:pPr>
      <w:r>
        <w:lastRenderedPageBreak/>
        <w:t xml:space="preserve">(в ред. </w:t>
      </w:r>
      <w:hyperlink r:id="rId104" w:history="1">
        <w:r>
          <w:rPr>
            <w:color w:val="0000FF"/>
          </w:rPr>
          <w:t>постановления</w:t>
        </w:r>
      </w:hyperlink>
      <w:r>
        <w:t xml:space="preserve"> Минюста от 30.12.2015 N 225)</w:t>
      </w:r>
    </w:p>
    <w:p w:rsidR="004051FA" w:rsidRDefault="004051FA">
      <w:pPr>
        <w:pStyle w:val="ConsPlusNormal"/>
        <w:ind w:firstLine="540"/>
        <w:jc w:val="both"/>
      </w:pPr>
      <w:bookmarkStart w:id="11" w:name="P1118"/>
      <w:bookmarkEnd w:id="11"/>
      <w:r>
        <w:t>142.3. регистрация распорядительных документов и протоколов осуществляется по видам отдельно от других внутренних документов.</w:t>
      </w:r>
    </w:p>
    <w:p w:rsidR="004051FA" w:rsidRDefault="004051FA">
      <w:pPr>
        <w:pStyle w:val="ConsPlusNormal"/>
        <w:ind w:firstLine="540"/>
        <w:jc w:val="both"/>
      </w:pPr>
      <w:r>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4051FA" w:rsidRDefault="004051FA">
      <w:pPr>
        <w:pStyle w:val="ConsPlusNormal"/>
        <w:ind w:firstLine="540"/>
        <w:jc w:val="both"/>
      </w:pPr>
      <w:r>
        <w:t>Распорядительные документы по личному составу, для которых актами законодательства Республики Беларусь установлены разные сроки хранения, регистрируются отдельно.</w:t>
      </w:r>
    </w:p>
    <w:p w:rsidR="004051FA" w:rsidRDefault="004051FA">
      <w:pPr>
        <w:pStyle w:val="ConsPlusNormal"/>
        <w:ind w:firstLine="540"/>
        <w:jc w:val="both"/>
      </w:pPr>
      <w:bookmarkStart w:id="12" w:name="P1121"/>
      <w:bookmarkEnd w:id="12"/>
      <w:r>
        <w:t>Распорядительные документы определенной разновидности при их значительном объеме допускается регистрировать отдельно. Например, отдельно могут регистрироваться приказы о внесении изменений в штатное расписание, приказы о командировании, о предоставлении отпусков и др.;</w:t>
      </w:r>
    </w:p>
    <w:p w:rsidR="004051FA" w:rsidRDefault="004051FA">
      <w:pPr>
        <w:pStyle w:val="ConsPlusNormal"/>
        <w:ind w:firstLine="540"/>
        <w:jc w:val="both"/>
      </w:pPr>
      <w:bookmarkStart w:id="13" w:name="P1122"/>
      <w:bookmarkEnd w:id="13"/>
      <w:r>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4051FA" w:rsidRDefault="004051FA">
      <w:pPr>
        <w:pStyle w:val="ConsPlusNormal"/>
        <w:ind w:firstLine="540"/>
        <w:jc w:val="both"/>
      </w:pPr>
      <w:r>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75-летнего срока хранения) или "л" (для документов 3-летнего срока хранения).</w:t>
      </w:r>
    </w:p>
    <w:p w:rsidR="004051FA" w:rsidRDefault="004051FA">
      <w:pPr>
        <w:pStyle w:val="ConsPlusNormal"/>
        <w:ind w:firstLine="540"/>
        <w:jc w:val="both"/>
      </w:pPr>
      <w:r>
        <w:t xml:space="preserve">Регистрационным индексом распорядительного документа, регистрируемого в порядке, определенном </w:t>
      </w:r>
      <w:hyperlink w:anchor="P1121" w:history="1">
        <w:r>
          <w:rPr>
            <w:color w:val="0000FF"/>
          </w:rPr>
          <w:t>абзацем 4 подпункта 142.3</w:t>
        </w:r>
      </w:hyperlink>
      <w:r>
        <w:t xml:space="preserve"> настоящей Инструкции,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p>
    <w:p w:rsidR="004051FA" w:rsidRDefault="004051FA">
      <w:pPr>
        <w:pStyle w:val="ConsPlusNormal"/>
        <w:ind w:firstLine="540"/>
        <w:jc w:val="both"/>
      </w:pPr>
      <w:r>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81/54</w:t>
      </w:r>
    </w:p>
    <w:p w:rsidR="004051FA" w:rsidRDefault="004051FA">
      <w:pPr>
        <w:pStyle w:val="ConsPlusNormal"/>
        <w:ind w:firstLine="540"/>
        <w:jc w:val="both"/>
      </w:pPr>
    </w:p>
    <w:p w:rsidR="004051FA" w:rsidRDefault="004051FA">
      <w:pPr>
        <w:pStyle w:val="ConsPlusNormal"/>
        <w:ind w:firstLine="540"/>
        <w:jc w:val="both"/>
      </w:pPr>
      <w:r>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4051FA" w:rsidRDefault="004051FA">
      <w:pPr>
        <w:pStyle w:val="ConsPlusNormal"/>
        <w:ind w:firstLine="540"/>
        <w:jc w:val="both"/>
      </w:pPr>
      <w:r>
        <w:t>142.7. рассмотрение и исполнение внутренних документов осуществляется в соответствии с установленным порядком обработки входящих документов.</w:t>
      </w:r>
    </w:p>
    <w:p w:rsidR="004051FA" w:rsidRDefault="004051FA">
      <w:pPr>
        <w:pStyle w:val="ConsPlusNormal"/>
        <w:ind w:firstLine="540"/>
        <w:jc w:val="both"/>
      </w:pPr>
      <w:r>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4051FA" w:rsidRDefault="004051FA">
      <w:pPr>
        <w:pStyle w:val="ConsPlusNormal"/>
        <w:ind w:firstLine="540"/>
        <w:jc w:val="both"/>
      </w:pPr>
      <w:r>
        <w:t>143. Информационно-поисковая система по документам организации:</w:t>
      </w:r>
    </w:p>
    <w:p w:rsidR="004051FA" w:rsidRDefault="004051FA">
      <w:pPr>
        <w:pStyle w:val="ConsPlusNormal"/>
        <w:ind w:firstLine="540"/>
        <w:jc w:val="both"/>
      </w:pPr>
      <w:r>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4051FA" w:rsidRDefault="004051FA">
      <w:pPr>
        <w:pStyle w:val="ConsPlusNormal"/>
        <w:ind w:firstLine="540"/>
        <w:jc w:val="both"/>
      </w:pPr>
      <w:r>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4051FA" w:rsidRDefault="004051FA">
      <w:pPr>
        <w:pStyle w:val="ConsPlusNormal"/>
        <w:ind w:firstLine="540"/>
        <w:jc w:val="both"/>
      </w:pPr>
      <w:r>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4051FA" w:rsidRDefault="004051FA">
      <w:pPr>
        <w:pStyle w:val="ConsPlusNormal"/>
        <w:ind w:firstLine="540"/>
        <w:jc w:val="both"/>
      </w:pPr>
      <w:r>
        <w:t>предметно-вопросному или тематическому (в соответствии с содержанием документов или сферой деятельности, к которой относятся документы);</w:t>
      </w:r>
    </w:p>
    <w:p w:rsidR="004051FA" w:rsidRDefault="004051FA">
      <w:pPr>
        <w:pStyle w:val="ConsPlusNormal"/>
        <w:ind w:firstLine="540"/>
        <w:jc w:val="both"/>
      </w:pPr>
      <w:r>
        <w:t>по номенклатуре дел (в соответствии с названиями дел по номенклатуре дел или их индексами);</w:t>
      </w:r>
    </w:p>
    <w:p w:rsidR="004051FA" w:rsidRDefault="004051FA">
      <w:pPr>
        <w:pStyle w:val="ConsPlusNormal"/>
        <w:ind w:firstLine="540"/>
        <w:jc w:val="both"/>
      </w:pPr>
      <w:r>
        <w:t>корреспондентскому (по наименованиям или условным обозначениям организаций, с которыми ведется переписка);</w:t>
      </w:r>
    </w:p>
    <w:p w:rsidR="004051FA" w:rsidRDefault="004051FA">
      <w:pPr>
        <w:pStyle w:val="ConsPlusNormal"/>
        <w:ind w:firstLine="540"/>
        <w:jc w:val="both"/>
      </w:pPr>
      <w:r>
        <w:t>по исполнителям (по структурным подразделениям);</w:t>
      </w:r>
    </w:p>
    <w:p w:rsidR="004051FA" w:rsidRDefault="004051FA">
      <w:pPr>
        <w:pStyle w:val="ConsPlusNormal"/>
        <w:ind w:firstLine="540"/>
        <w:jc w:val="both"/>
      </w:pPr>
      <w:r>
        <w:lastRenderedPageBreak/>
        <w:t>алфавитному (в алфавитном порядке фамилий, наименований объектов или предметов);</w:t>
      </w:r>
    </w:p>
    <w:p w:rsidR="004051FA" w:rsidRDefault="004051FA">
      <w:pPr>
        <w:pStyle w:val="ConsPlusNormal"/>
        <w:ind w:firstLine="540"/>
        <w:jc w:val="both"/>
      </w:pPr>
      <w:r>
        <w:t>географическому (по наименованиям административно-территориальных единиц);</w:t>
      </w:r>
    </w:p>
    <w:p w:rsidR="004051FA" w:rsidRDefault="004051FA">
      <w:pPr>
        <w:pStyle w:val="ConsPlusNormal"/>
        <w:ind w:firstLine="540"/>
        <w:jc w:val="both"/>
      </w:pPr>
      <w:r>
        <w:t>номинальному (по названию видов или разновидностей документов);</w:t>
      </w:r>
    </w:p>
    <w:p w:rsidR="004051FA" w:rsidRDefault="004051FA">
      <w:pPr>
        <w:pStyle w:val="ConsPlusNormal"/>
        <w:ind w:firstLine="540"/>
        <w:jc w:val="both"/>
      </w:pPr>
      <w:r>
        <w:t>регистрационному (по порядку возрастания регистрационных номеров документов).</w:t>
      </w:r>
    </w:p>
    <w:p w:rsidR="004051FA" w:rsidRDefault="004051FA">
      <w:pPr>
        <w:pStyle w:val="ConsPlusNormal"/>
        <w:ind w:firstLine="540"/>
        <w:jc w:val="both"/>
      </w:pPr>
      <w:r>
        <w:t>Выбор поискового признака определяется в зависимости от видов документов и характера информационных запросов.</w:t>
      </w:r>
    </w:p>
    <w:p w:rsidR="004051FA" w:rsidRDefault="004051FA">
      <w:pPr>
        <w:pStyle w:val="ConsPlusNormal"/>
        <w:ind w:firstLine="540"/>
        <w:jc w:val="both"/>
      </w:pPr>
      <w:r>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4051FA" w:rsidRDefault="004051FA">
      <w:pPr>
        <w:pStyle w:val="ConsPlusNormal"/>
        <w:ind w:firstLine="540"/>
        <w:jc w:val="both"/>
      </w:pPr>
      <w:r>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4051FA" w:rsidRDefault="004051FA">
      <w:pPr>
        <w:pStyle w:val="ConsPlusNormal"/>
        <w:ind w:firstLine="540"/>
        <w:jc w:val="both"/>
      </w:pPr>
      <w:r>
        <w:t>143.4. в зависимости от объема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p>
    <w:p w:rsidR="004051FA" w:rsidRDefault="004051FA">
      <w:pPr>
        <w:pStyle w:val="ConsPlusNormal"/>
        <w:jc w:val="both"/>
      </w:pPr>
      <w:r>
        <w:t xml:space="preserve">(в ред. </w:t>
      </w:r>
      <w:hyperlink r:id="rId105" w:history="1">
        <w:r>
          <w:rPr>
            <w:color w:val="0000FF"/>
          </w:rPr>
          <w:t>постановления</w:t>
        </w:r>
      </w:hyperlink>
      <w:r>
        <w:t xml:space="preserve"> Минюста от 24.10.2011 N 235)</w:t>
      </w:r>
    </w:p>
    <w:p w:rsidR="004051FA" w:rsidRDefault="004051FA">
      <w:pPr>
        <w:pStyle w:val="ConsPlusNormal"/>
        <w:ind w:firstLine="540"/>
        <w:jc w:val="both"/>
      </w:pPr>
      <w:r>
        <w:t>Перечень наименований баз данных аналогичен перечню наименований картотек.</w:t>
      </w:r>
    </w:p>
    <w:p w:rsidR="004051FA" w:rsidRDefault="004051FA">
      <w:pPr>
        <w:pStyle w:val="ConsPlusNormal"/>
        <w:ind w:firstLine="540"/>
        <w:jc w:val="both"/>
      </w:pPr>
      <w:r>
        <w:t>144. Учет объема документооборота:</w:t>
      </w:r>
    </w:p>
    <w:p w:rsidR="004051FA" w:rsidRDefault="004051FA">
      <w:pPr>
        <w:pStyle w:val="ConsPlusNormal"/>
        <w:ind w:firstLine="540"/>
        <w:jc w:val="both"/>
      </w:pPr>
      <w:r>
        <w:t>144.1. объем документооборота - количество документов, полученных (входящие) и созданных (внутренние, исходящие) организацией за определенный период времени;</w:t>
      </w:r>
    </w:p>
    <w:p w:rsidR="004051FA" w:rsidRDefault="004051FA">
      <w:pPr>
        <w:pStyle w:val="ConsPlusNormal"/>
        <w:ind w:firstLine="540"/>
        <w:jc w:val="both"/>
      </w:pPr>
      <w:r>
        <w:t>144.2. подсчет количества документов производится по регистрационным формам в местах их регистрации.</w:t>
      </w:r>
    </w:p>
    <w:p w:rsidR="004051FA" w:rsidRDefault="004051FA">
      <w:pPr>
        <w:pStyle w:val="ConsPlusNormal"/>
        <w:ind w:firstLine="540"/>
        <w:jc w:val="both"/>
      </w:pPr>
      <w:r>
        <w:t>За единицу учета принимается один экземпляр документа без учета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4051FA" w:rsidRDefault="004051FA">
      <w:pPr>
        <w:pStyle w:val="ConsPlusNormal"/>
        <w:ind w:firstLine="540"/>
        <w:jc w:val="both"/>
      </w:pPr>
      <w:r>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p>
    <w:p w:rsidR="004051FA" w:rsidRDefault="004051FA">
      <w:pPr>
        <w:pStyle w:val="ConsPlusNormal"/>
        <w:jc w:val="both"/>
      </w:pPr>
      <w:r>
        <w:t xml:space="preserve">(в ред. </w:t>
      </w:r>
      <w:hyperlink r:id="rId106" w:history="1">
        <w:r>
          <w:rPr>
            <w:color w:val="0000FF"/>
          </w:rPr>
          <w:t>постановления</w:t>
        </w:r>
      </w:hyperlink>
      <w:r>
        <w:t xml:space="preserve"> Минюста от 24.10.2011 N 235)</w:t>
      </w:r>
    </w:p>
    <w:p w:rsidR="004051FA" w:rsidRDefault="004051FA">
      <w:pPr>
        <w:pStyle w:val="ConsPlusNormal"/>
        <w:ind w:firstLine="540"/>
        <w:jc w:val="both"/>
      </w:pPr>
      <w:r>
        <w:t>Размноженные экземпляры (копии) учитываются отдельно по журналам работ в машинописном и копировально-множительном бюро и (или) по спискам рассылки;</w:t>
      </w:r>
    </w:p>
    <w:p w:rsidR="004051FA" w:rsidRDefault="004051FA">
      <w:pPr>
        <w:pStyle w:val="ConsPlusNormal"/>
        <w:ind w:firstLine="540"/>
        <w:jc w:val="both"/>
      </w:pPr>
      <w:r>
        <w:t>144.3. в организации может проводиться полный и выборочный учет объема документооборота (по всей организации, по структурным подразделениям, по группам документов и т.д.).</w:t>
      </w:r>
    </w:p>
    <w:p w:rsidR="004051FA" w:rsidRDefault="004051FA">
      <w:pPr>
        <w:pStyle w:val="ConsPlusNormal"/>
        <w:ind w:firstLine="540"/>
        <w:jc w:val="both"/>
      </w:pPr>
      <w:r>
        <w:t>Учет и анализ объема документооборота в организации осуществляются под руководством службы ДОУ;</w:t>
      </w:r>
    </w:p>
    <w:p w:rsidR="004051FA" w:rsidRDefault="004051FA">
      <w:pPr>
        <w:pStyle w:val="ConsPlusNormal"/>
        <w:ind w:firstLine="540"/>
        <w:jc w:val="both"/>
      </w:pPr>
      <w:r>
        <w:t>144.4. результаты учета объема документооборота обобщаются службой ДОУ и представляются руководству организации для выработки мер по совершенствованию работы с документами;</w:t>
      </w:r>
    </w:p>
    <w:p w:rsidR="004051FA" w:rsidRDefault="004051FA">
      <w:pPr>
        <w:pStyle w:val="ConsPlusNormal"/>
        <w:ind w:firstLine="540"/>
        <w:jc w:val="both"/>
      </w:pPr>
      <w:r>
        <w:t>144.5. сведения об объеме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4051FA" w:rsidRDefault="004051FA">
      <w:pPr>
        <w:pStyle w:val="ConsPlusNormal"/>
        <w:ind w:firstLine="540"/>
        <w:jc w:val="both"/>
      </w:pPr>
    </w:p>
    <w:p w:rsidR="004051FA" w:rsidRDefault="004051FA">
      <w:pPr>
        <w:pStyle w:val="ConsPlusNormal"/>
        <w:jc w:val="center"/>
        <w:outlineLvl w:val="1"/>
      </w:pPr>
      <w:bookmarkStart w:id="14" w:name="P1163"/>
      <w:bookmarkEnd w:id="14"/>
      <w:r>
        <w:rPr>
          <w:b/>
        </w:rPr>
        <w:t>ГЛАВА 9</w:t>
      </w:r>
    </w:p>
    <w:p w:rsidR="004051FA" w:rsidRDefault="004051FA">
      <w:pPr>
        <w:pStyle w:val="ConsPlusNormal"/>
        <w:jc w:val="center"/>
      </w:pPr>
      <w:r>
        <w:rPr>
          <w:b/>
        </w:rPr>
        <w:t>КОНТРОЛЬ ИСПОЛНЕНИЯ ДОКУМЕНТОВ И ПОРУЧЕНИЙ</w:t>
      </w:r>
    </w:p>
    <w:p w:rsidR="004051FA" w:rsidRDefault="004051FA">
      <w:pPr>
        <w:pStyle w:val="ConsPlusNormal"/>
        <w:jc w:val="center"/>
      </w:pPr>
    </w:p>
    <w:p w:rsidR="004051FA" w:rsidRDefault="004051FA">
      <w:pPr>
        <w:pStyle w:val="ConsPlusNormal"/>
        <w:ind w:firstLine="540"/>
        <w:jc w:val="both"/>
      </w:pPr>
      <w:r>
        <w:t>145. Задачи контроля исполнения:</w:t>
      </w:r>
    </w:p>
    <w:p w:rsidR="004051FA" w:rsidRDefault="004051FA">
      <w:pPr>
        <w:pStyle w:val="ConsPlusNormal"/>
        <w:ind w:firstLine="540"/>
        <w:jc w:val="both"/>
      </w:pPr>
      <w:r>
        <w:t>145.1. целью контроля является обеспечение своевременного и качественного исполнения поручений, зафиксированных в документах;</w:t>
      </w:r>
    </w:p>
    <w:p w:rsidR="004051FA" w:rsidRDefault="004051FA">
      <w:pPr>
        <w:pStyle w:val="ConsPlusNormal"/>
        <w:ind w:firstLine="540"/>
        <w:jc w:val="both"/>
      </w:pPr>
      <w:r>
        <w:t>145.2.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руководства;</w:t>
      </w:r>
    </w:p>
    <w:p w:rsidR="004051FA" w:rsidRDefault="004051FA">
      <w:pPr>
        <w:pStyle w:val="ConsPlusNormal"/>
        <w:ind w:firstLine="540"/>
        <w:jc w:val="both"/>
      </w:pPr>
      <w:r>
        <w:lastRenderedPageBreak/>
        <w:t>145.3. контроль осуществляют руководитель организации, служба ДОУ и ответственные исполнители.</w:t>
      </w:r>
    </w:p>
    <w:p w:rsidR="004051FA" w:rsidRDefault="004051FA">
      <w:pPr>
        <w:pStyle w:val="ConsPlusNormal"/>
        <w:ind w:firstLine="540"/>
        <w:jc w:val="both"/>
      </w:pPr>
      <w:r>
        <w:t>На контролируемых документах проставляется отметка о контроле.</w:t>
      </w:r>
    </w:p>
    <w:p w:rsidR="004051FA" w:rsidRDefault="004051FA">
      <w:pPr>
        <w:pStyle w:val="ConsPlusNormal"/>
        <w:ind w:firstLine="540"/>
        <w:jc w:val="both"/>
      </w:pPr>
      <w:r>
        <w:t>146. Сроки исполнения документов:</w:t>
      </w:r>
    </w:p>
    <w:p w:rsidR="004051FA" w:rsidRDefault="004051FA">
      <w:pPr>
        <w:pStyle w:val="ConsPlusNormal"/>
        <w:ind w:firstLine="540"/>
        <w:jc w:val="both"/>
      </w:pPr>
      <w:r>
        <w:t>146.1. сроки исполнения документов исчисляются в календарных днях с даты подписания (утверждения) документа, а для поступивших - с даты поступления, если иное не установлено актами законодательства Республики Беларусь;</w:t>
      </w:r>
    </w:p>
    <w:p w:rsidR="004051FA" w:rsidRDefault="004051FA">
      <w:pPr>
        <w:pStyle w:val="ConsPlusNormal"/>
        <w:ind w:firstLine="540"/>
        <w:jc w:val="both"/>
      </w:pPr>
      <w:r>
        <w:t>146.2. сроки исполнения документов могут быть типовыми или индивидуальными.</w:t>
      </w:r>
    </w:p>
    <w:p w:rsidR="004051FA" w:rsidRDefault="004051FA">
      <w:pPr>
        <w:pStyle w:val="ConsPlusNormal"/>
        <w:ind w:firstLine="540"/>
        <w:jc w:val="both"/>
      </w:pPr>
      <w:r>
        <w:t>Типовые сроки исполнения документов устанавливаются нормативными правовыми актами Республики Беларусь.</w:t>
      </w:r>
    </w:p>
    <w:p w:rsidR="004051FA" w:rsidRDefault="004051FA">
      <w:pPr>
        <w:pStyle w:val="ConsPlusNormal"/>
        <w:ind w:firstLine="540"/>
        <w:jc w:val="both"/>
      </w:pPr>
      <w:r>
        <w:t>Индивидуальные сроки исполнения документов указываются в тексте документа или в резолюции руководителя;</w:t>
      </w:r>
    </w:p>
    <w:p w:rsidR="004051FA" w:rsidRDefault="004051FA">
      <w:pPr>
        <w:pStyle w:val="ConsPlusNormal"/>
        <w:ind w:firstLine="540"/>
        <w:jc w:val="both"/>
      </w:pPr>
      <w:r>
        <w:t>146.3.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 Республики Беларусь;</w:t>
      </w:r>
    </w:p>
    <w:p w:rsidR="004051FA" w:rsidRDefault="004051FA">
      <w:pPr>
        <w:pStyle w:val="ConsPlusNormal"/>
        <w:ind w:firstLine="540"/>
        <w:jc w:val="both"/>
      </w:pPr>
      <w:r>
        <w:t>146.4. если крайняя дата исполнения документа (поручения) приходится на нерабочий день, он должен быть исполнен не позднее предыдущего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p>
    <w:p w:rsidR="004051FA" w:rsidRDefault="004051FA">
      <w:pPr>
        <w:pStyle w:val="ConsPlusNormal"/>
        <w:ind w:firstLine="540"/>
        <w:jc w:val="both"/>
      </w:pPr>
      <w:r>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менее чем за 5 дней до истечения срока исполнения или сразу же после получения задания. Изменение документируется - проставляются новый срок, дата изменения и подпись. Изменения вносятся в регистрационные формы.</w:t>
      </w:r>
    </w:p>
    <w:p w:rsidR="004051FA" w:rsidRDefault="004051FA">
      <w:pPr>
        <w:pStyle w:val="ConsPlusNormal"/>
        <w:ind w:firstLine="540"/>
        <w:jc w:val="both"/>
      </w:pPr>
      <w:r>
        <w:t>147. Исполнение документа (поручения) может быть поручено нескольким исполнителям. Исполнитель, указанный первым, является ответственным исполнителем и 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исполнителей: созывать совещания, требовать необходимые материалы, давать поручения и др.</w:t>
      </w:r>
    </w:p>
    <w:p w:rsidR="004051FA" w:rsidRDefault="004051FA">
      <w:pPr>
        <w:pStyle w:val="ConsPlusNormal"/>
        <w:ind w:firstLine="540"/>
        <w:jc w:val="both"/>
      </w:pPr>
      <w:r>
        <w:t>148. Организация контроля исполнения:</w:t>
      </w:r>
    </w:p>
    <w:p w:rsidR="004051FA" w:rsidRDefault="004051FA">
      <w:pPr>
        <w:pStyle w:val="ConsPlusNormal"/>
        <w:ind w:firstLine="540"/>
        <w:jc w:val="both"/>
      </w:pPr>
      <w:r>
        <w:t>148.1. система контроля исполнения включает:</w:t>
      </w:r>
    </w:p>
    <w:p w:rsidR="004051FA" w:rsidRDefault="004051FA">
      <w:pPr>
        <w:pStyle w:val="ConsPlusNormal"/>
        <w:ind w:firstLine="540"/>
        <w:jc w:val="both"/>
      </w:pPr>
      <w:r>
        <w:t>учет контролируемых документов (поручений) и их своевременное доведение до исполнителей;</w:t>
      </w:r>
    </w:p>
    <w:p w:rsidR="004051FA" w:rsidRDefault="004051FA">
      <w:pPr>
        <w:pStyle w:val="ConsPlusNormal"/>
        <w:ind w:firstLine="540"/>
        <w:jc w:val="both"/>
      </w:pPr>
      <w:r>
        <w:t>контроль за сроками исполнения;</w:t>
      </w:r>
    </w:p>
    <w:p w:rsidR="004051FA" w:rsidRDefault="004051FA">
      <w:pPr>
        <w:pStyle w:val="ConsPlusNormal"/>
        <w:ind w:firstLine="540"/>
        <w:jc w:val="both"/>
      </w:pPr>
      <w:r>
        <w:t>проверку и регулирование хода исполнения, снятие документов с контроля;</w:t>
      </w:r>
    </w:p>
    <w:p w:rsidR="004051FA" w:rsidRDefault="004051FA">
      <w:pPr>
        <w:pStyle w:val="ConsPlusNormal"/>
        <w:ind w:firstLine="540"/>
        <w:jc w:val="both"/>
      </w:pPr>
      <w:r>
        <w:t>учет и отчетность о результатах исполнения;</w:t>
      </w:r>
    </w:p>
    <w:p w:rsidR="004051FA" w:rsidRDefault="004051FA">
      <w:pPr>
        <w:pStyle w:val="ConsPlusNormal"/>
        <w:ind w:firstLine="540"/>
        <w:jc w:val="both"/>
      </w:pPr>
      <w:r>
        <w:t>оценку состояния исполнительской дисциплины;</w:t>
      </w:r>
    </w:p>
    <w:p w:rsidR="004051FA" w:rsidRDefault="004051FA">
      <w:pPr>
        <w:pStyle w:val="ConsPlusNormal"/>
        <w:ind w:firstLine="540"/>
        <w:jc w:val="both"/>
      </w:pPr>
      <w:r>
        <w:t>148.2. учет контролируемых документов (поручений) и контроль исполнения строятся на основе регистрационных данных, отраженных в РКК;</w:t>
      </w:r>
    </w:p>
    <w:p w:rsidR="004051FA" w:rsidRDefault="004051FA">
      <w:pPr>
        <w:pStyle w:val="ConsPlusNormal"/>
        <w:ind w:firstLine="540"/>
        <w:jc w:val="both"/>
      </w:pPr>
      <w:r>
        <w:t>148.3. экземпляры РКК, заполняемые при регистрации документов, используются при формировании контрольной картотеки.</w:t>
      </w:r>
    </w:p>
    <w:p w:rsidR="004051FA" w:rsidRDefault="004051FA">
      <w:pPr>
        <w:pStyle w:val="ConsPlusNormal"/>
        <w:ind w:firstLine="540"/>
        <w:jc w:val="both"/>
      </w:pPr>
      <w:r>
        <w:t>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ответственным, РКК заполняется только для передачи исполнителю, назначенному ответственным.</w:t>
      </w:r>
    </w:p>
    <w:p w:rsidR="004051FA" w:rsidRDefault="004051FA">
      <w:pPr>
        <w:pStyle w:val="ConsPlusNormal"/>
        <w:ind w:firstLine="540"/>
        <w:jc w:val="both"/>
      </w:pPr>
      <w:r>
        <w:t>Устное поручение руководителя, поставленное на контроль, также фиксируется в РКК, заполняемой в необходимом количестве экземпляров;</w:t>
      </w:r>
    </w:p>
    <w:p w:rsidR="004051FA" w:rsidRDefault="004051FA">
      <w:pPr>
        <w:pStyle w:val="ConsPlusNormal"/>
        <w:ind w:firstLine="540"/>
        <w:jc w:val="both"/>
      </w:pPr>
      <w:r>
        <w:t>148.4. один экземпляр РКК остается в службе контроля и помещается в контрольную картотеку, второй передается исполнителю вместе с документом;</w:t>
      </w:r>
    </w:p>
    <w:p w:rsidR="004051FA" w:rsidRDefault="004051FA">
      <w:pPr>
        <w:pStyle w:val="ConsPlusNormal"/>
        <w:ind w:firstLine="540"/>
        <w:jc w:val="both"/>
      </w:pPr>
      <w:r>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4051FA" w:rsidRDefault="004051FA">
      <w:pPr>
        <w:pStyle w:val="ConsPlusNormal"/>
        <w:ind w:firstLine="540"/>
        <w:jc w:val="both"/>
      </w:pPr>
      <w:r>
        <w:t xml:space="preserve">РКК с перспективными и просроченными сроками исполнения документов (поручений) </w:t>
      </w:r>
      <w:r>
        <w:lastRenderedPageBreak/>
        <w:t>группируются в самостоятельные разделы контрольной картотеки.</w:t>
      </w:r>
    </w:p>
    <w:p w:rsidR="004051FA" w:rsidRDefault="004051FA">
      <w:pPr>
        <w:pStyle w:val="ConsPlusNormal"/>
        <w:ind w:firstLine="540"/>
        <w:jc w:val="both"/>
      </w:pPr>
      <w:r>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4051FA" w:rsidRDefault="004051FA">
      <w:pPr>
        <w:pStyle w:val="ConsPlusNormal"/>
        <w:ind w:firstLine="540"/>
        <w:jc w:val="both"/>
      </w:pPr>
      <w:r>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2 - 3 дня до истечения установленного срока;</w:t>
      </w:r>
    </w:p>
    <w:p w:rsidR="004051FA" w:rsidRDefault="004051FA">
      <w:pPr>
        <w:pStyle w:val="ConsPlusNormal"/>
        <w:ind w:firstLine="540"/>
        <w:jc w:val="both"/>
      </w:pPr>
      <w:r>
        <w:t>148.7. документ (поручение) снимается с контроля после его исполнения, подтвержденного документально.</w:t>
      </w:r>
    </w:p>
    <w:p w:rsidR="004051FA" w:rsidRDefault="004051FA">
      <w:pPr>
        <w:pStyle w:val="ConsPlusNormal"/>
        <w:ind w:firstLine="540"/>
        <w:jc w:val="both"/>
      </w:pPr>
      <w:r>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4051FA" w:rsidRDefault="004051FA">
      <w:pPr>
        <w:pStyle w:val="ConsPlusNormal"/>
        <w:ind w:firstLine="540"/>
        <w:jc w:val="both"/>
      </w:pPr>
      <w:r>
        <w:t>На исполненном документе оформляется отметка об исполнении документа и направлении его в дело;</w:t>
      </w:r>
    </w:p>
    <w:p w:rsidR="004051FA" w:rsidRDefault="004051FA">
      <w:pPr>
        <w:pStyle w:val="ConsPlusNormal"/>
        <w:ind w:firstLine="540"/>
        <w:jc w:val="both"/>
      </w:pPr>
      <w:r>
        <w:t>148.8. карточка с информацией, характеризующей исполнение, представляется ответственному за контроль для проверки исполнения и снятия документа (поручения) с контроля.</w:t>
      </w:r>
    </w:p>
    <w:p w:rsidR="004051FA" w:rsidRDefault="004051FA">
      <w:pPr>
        <w:pStyle w:val="ConsPlusNormal"/>
        <w:ind w:firstLine="540"/>
        <w:jc w:val="both"/>
      </w:pPr>
      <w:r>
        <w:t>При некачественном исполнении документ (поручение) с контроля не снимается и переходит в разряд неисполненных в срок;</w:t>
      </w:r>
    </w:p>
    <w:p w:rsidR="004051FA" w:rsidRDefault="004051FA">
      <w:pPr>
        <w:pStyle w:val="ConsPlusNormal"/>
        <w:ind w:firstLine="540"/>
        <w:jc w:val="both"/>
      </w:pPr>
      <w:r>
        <w:t>148.9. информация о результатах исполнения документов (поручений) периодически обобщается и доводится до сведения руководства;</w:t>
      </w:r>
    </w:p>
    <w:p w:rsidR="004051FA" w:rsidRDefault="004051FA">
      <w:pPr>
        <w:pStyle w:val="ConsPlusNormal"/>
        <w:ind w:firstLine="540"/>
        <w:jc w:val="both"/>
      </w:pPr>
      <w:r>
        <w:t>148.10. контрольные действия могут осуществляться в контрольных службах и в местах регистрации документов с использованием автоматизированных систем документационного обеспечения управления (далее - АСДОУ).</w:t>
      </w:r>
    </w:p>
    <w:p w:rsidR="004051FA" w:rsidRDefault="004051FA">
      <w:pPr>
        <w:pStyle w:val="ConsPlusNormal"/>
        <w:ind w:firstLine="540"/>
        <w:jc w:val="both"/>
      </w:pPr>
    </w:p>
    <w:p w:rsidR="004051FA" w:rsidRDefault="004051FA">
      <w:pPr>
        <w:pStyle w:val="ConsPlusNormal"/>
        <w:jc w:val="center"/>
        <w:outlineLvl w:val="1"/>
      </w:pPr>
      <w:bookmarkStart w:id="15" w:name="P1204"/>
      <w:bookmarkEnd w:id="15"/>
      <w:r>
        <w:rPr>
          <w:b/>
        </w:rPr>
        <w:t>ГЛАВА 10</w:t>
      </w:r>
    </w:p>
    <w:p w:rsidR="004051FA" w:rsidRDefault="004051FA">
      <w:pPr>
        <w:pStyle w:val="ConsPlusNormal"/>
        <w:jc w:val="center"/>
      </w:pPr>
      <w:r>
        <w:rPr>
          <w:b/>
        </w:rPr>
        <w:t>СОСТАВЛЕНИЕ НОМЕНКЛАТУРЫ ДЕЛ</w:t>
      </w:r>
    </w:p>
    <w:p w:rsidR="004051FA" w:rsidRDefault="004051FA">
      <w:pPr>
        <w:pStyle w:val="ConsPlusNormal"/>
        <w:jc w:val="center"/>
      </w:pPr>
    </w:p>
    <w:p w:rsidR="004051FA" w:rsidRDefault="004051FA">
      <w:pPr>
        <w:pStyle w:val="ConsPlusNormal"/>
        <w:ind w:firstLine="540"/>
        <w:jc w:val="both"/>
      </w:pPr>
      <w:r>
        <w:t>149. Устанавливаются три вида номенклатуры дел: типовая, примерная и номенклатура дел организации.</w:t>
      </w:r>
    </w:p>
    <w:p w:rsidR="004051FA" w:rsidRDefault="004051FA">
      <w:pPr>
        <w:pStyle w:val="ConsPlusNormal"/>
        <w:ind w:firstLine="540"/>
        <w:jc w:val="both"/>
      </w:pPr>
      <w:r>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4051FA" w:rsidRDefault="004051FA">
      <w:pPr>
        <w:pStyle w:val="ConsPlusNormal"/>
        <w:ind w:firstLine="540"/>
        <w:jc w:val="both"/>
      </w:pPr>
      <w:r>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4051FA" w:rsidRDefault="004051FA">
      <w:pPr>
        <w:pStyle w:val="ConsPlusNormal"/>
        <w:ind w:firstLine="540"/>
        <w:jc w:val="both"/>
      </w:pPr>
      <w:r>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4051FA" w:rsidRDefault="004051FA">
      <w:pPr>
        <w:pStyle w:val="ConsPlusNormal"/>
        <w:ind w:firstLine="540"/>
        <w:jc w:val="both"/>
      </w:pPr>
      <w:r>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4051FA" w:rsidRDefault="004051FA">
      <w:pPr>
        <w:pStyle w:val="ConsPlusNormal"/>
        <w:ind w:firstLine="540"/>
        <w:jc w:val="both"/>
      </w:pPr>
      <w:r>
        <w:t>В делопроизводстве номенклатура дел организации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4051FA" w:rsidRDefault="004051FA">
      <w:pPr>
        <w:pStyle w:val="ConsPlusNormal"/>
        <w:ind w:firstLine="540"/>
        <w:jc w:val="both"/>
      </w:pPr>
      <w:r>
        <w:t>В архиве организации номенклатура дел используется для учета дел временного (до 10 лет включительно) хранения.</w:t>
      </w:r>
    </w:p>
    <w:p w:rsidR="004051FA" w:rsidRDefault="004051FA">
      <w:pPr>
        <w:pStyle w:val="ConsPlusNormal"/>
        <w:ind w:firstLine="540"/>
        <w:jc w:val="both"/>
      </w:pPr>
      <w:r>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4051FA" w:rsidRDefault="004051FA">
      <w:pPr>
        <w:pStyle w:val="ConsPlusNormal"/>
        <w:ind w:firstLine="540"/>
        <w:jc w:val="both"/>
      </w:pPr>
      <w:r>
        <w:t xml:space="preserve">Типовые и примерные номенклатуры дел, разрабатываемые республиканскими органами государственного управления, иными государственными организациями, подчиненными </w:t>
      </w:r>
      <w:r>
        <w:lastRenderedPageBreak/>
        <w:t>Правительству 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4051FA" w:rsidRDefault="004051FA">
      <w:pPr>
        <w:pStyle w:val="ConsPlusNormal"/>
        <w:jc w:val="both"/>
      </w:pPr>
      <w:r>
        <w:t xml:space="preserve">(в ред. </w:t>
      </w:r>
      <w:hyperlink r:id="rId107" w:history="1">
        <w:r>
          <w:rPr>
            <w:color w:val="0000FF"/>
          </w:rPr>
          <w:t>постановления</w:t>
        </w:r>
      </w:hyperlink>
      <w:r>
        <w:t xml:space="preserve"> Минюста от 27.01.2012 N 18)</w:t>
      </w:r>
    </w:p>
    <w:p w:rsidR="004051FA" w:rsidRDefault="004051FA">
      <w:pPr>
        <w:pStyle w:val="ConsPlusNormal"/>
        <w:ind w:firstLine="540"/>
        <w:jc w:val="both"/>
      </w:pPr>
      <w:r>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4051FA" w:rsidRDefault="004051FA">
      <w:pPr>
        <w:pStyle w:val="ConsPlusNormal"/>
        <w:ind w:firstLine="540"/>
        <w:jc w:val="both"/>
      </w:pPr>
      <w:r>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4051FA" w:rsidRDefault="004051FA">
      <w:pPr>
        <w:pStyle w:val="ConsPlusNormal"/>
        <w:ind w:firstLine="540"/>
        <w:jc w:val="both"/>
      </w:pPr>
      <w:r>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4051FA" w:rsidRDefault="004051FA">
      <w:pPr>
        <w:pStyle w:val="ConsPlusNormal"/>
        <w:ind w:firstLine="540"/>
        <w:jc w:val="both"/>
      </w:pPr>
      <w:r>
        <w:t xml:space="preserve">153. Сводная номенклатура дел составляется службой ДОУ на основе номенклатур дел структурных подразделений по форме согласно </w:t>
      </w:r>
      <w:hyperlink w:anchor="P1948" w:history="1">
        <w:r>
          <w:rPr>
            <w:color w:val="0000FF"/>
          </w:rPr>
          <w:t>приложению 10</w:t>
        </w:r>
      </w:hyperlink>
      <w:r>
        <w:t>.</w:t>
      </w:r>
    </w:p>
    <w:p w:rsidR="004051FA" w:rsidRDefault="004051FA">
      <w:pPr>
        <w:pStyle w:val="ConsPlusNormal"/>
        <w:ind w:firstLine="540"/>
        <w:jc w:val="both"/>
      </w:pPr>
      <w:r>
        <w:t>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ЭК) или ЦЭК организации и утверждается руководителем организации до 1 января года, на который составлена.</w:t>
      </w:r>
    </w:p>
    <w:p w:rsidR="004051FA" w:rsidRDefault="004051FA">
      <w:pPr>
        <w:pStyle w:val="ConsPlusNormal"/>
        <w:ind w:firstLine="540"/>
        <w:jc w:val="both"/>
      </w:pPr>
      <w:r>
        <w:t>154. Сводная номенклатура дел подлежит составлению на текущий год при создании новой организации, а также пересоставлению при реорганизации, повлекшей значительные изменения в структуре организации.</w:t>
      </w:r>
    </w:p>
    <w:p w:rsidR="004051FA" w:rsidRDefault="004051FA">
      <w:pPr>
        <w:pStyle w:val="ConsPlusNormal"/>
        <w:ind w:firstLine="540"/>
        <w:jc w:val="both"/>
      </w:pPr>
      <w:bookmarkStart w:id="16" w:name="P1223"/>
      <w:bookmarkEnd w:id="16"/>
      <w:r>
        <w:t>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Включение дел с документами в электронном виде, информационными ресурсами в сводную номенклатуру дел осуществляется по согласованию с государственным учреждением "Белорусский научно-исследовательский центр электронной документации".</w:t>
      </w:r>
    </w:p>
    <w:p w:rsidR="004051FA" w:rsidRDefault="004051FA">
      <w:pPr>
        <w:pStyle w:val="ConsPlusNormal"/>
        <w:jc w:val="both"/>
      </w:pPr>
      <w:r>
        <w:t xml:space="preserve">(в ред. постановлений Минюста от 27.01.2012 </w:t>
      </w:r>
      <w:hyperlink r:id="rId108" w:history="1">
        <w:r>
          <w:rPr>
            <w:color w:val="0000FF"/>
          </w:rPr>
          <w:t>N 18</w:t>
        </w:r>
      </w:hyperlink>
      <w:r>
        <w:t xml:space="preserve">, от 10.12.2014 </w:t>
      </w:r>
      <w:hyperlink r:id="rId109" w:history="1">
        <w:r>
          <w:rPr>
            <w:color w:val="0000FF"/>
          </w:rPr>
          <w:t>N 240</w:t>
        </w:r>
      </w:hyperlink>
      <w:r>
        <w:t>)</w:t>
      </w:r>
    </w:p>
    <w:p w:rsidR="004051FA" w:rsidRDefault="004051FA">
      <w:pPr>
        <w:pStyle w:val="ConsPlusNormal"/>
        <w:ind w:firstLine="540"/>
        <w:jc w:val="both"/>
      </w:pPr>
      <w:r>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4051FA" w:rsidRDefault="004051FA">
      <w:pPr>
        <w:pStyle w:val="ConsPlusNormal"/>
        <w:ind w:firstLine="540"/>
        <w:jc w:val="both"/>
      </w:pPr>
      <w:r>
        <w:t>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трех экземплярах. Сводные номенклатуры дел иных организаций составляются в двух экземплярах.</w:t>
      </w:r>
    </w:p>
    <w:p w:rsidR="004051FA" w:rsidRDefault="004051FA">
      <w:pPr>
        <w:pStyle w:val="ConsPlusNormal"/>
        <w:ind w:firstLine="540"/>
        <w:jc w:val="both"/>
      </w:pPr>
      <w:r>
        <w:t xml:space="preserve">Первый экземпляр номенклатуры дел хранится в службе ДОУ (у лица, ответственного 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вышестоящей организации для согласования в соответствии с требованиями </w:t>
      </w:r>
      <w:hyperlink w:anchor="P1223" w:history="1">
        <w:r>
          <w:rPr>
            <w:color w:val="0000FF"/>
          </w:rPr>
          <w:t>пункта 155</w:t>
        </w:r>
      </w:hyperlink>
      <w:r>
        <w:t xml:space="preserve"> настоящей Инструкции.</w:t>
      </w:r>
    </w:p>
    <w:p w:rsidR="004051FA" w:rsidRDefault="004051FA">
      <w:pPr>
        <w:pStyle w:val="ConsPlusNormal"/>
        <w:ind w:firstLine="540"/>
        <w:jc w:val="both"/>
      </w:pPr>
      <w:r>
        <w:t>157. После утверждения сводной номенклатуры дел из нее делаются выписки по разделам. Заверенные в установленном порядке выписки передаются в структурные подразделения организации для использования при формировании и учете дел, заводимых в этих структурных подразделениях.</w:t>
      </w:r>
    </w:p>
    <w:p w:rsidR="004051FA" w:rsidRDefault="004051FA">
      <w:pPr>
        <w:pStyle w:val="ConsPlusNormal"/>
        <w:ind w:firstLine="540"/>
        <w:jc w:val="both"/>
      </w:pPr>
      <w:r>
        <w:t xml:space="preserve">158. Номенклатуры дел структурных подразделений составляются по форме согласно </w:t>
      </w:r>
      <w:hyperlink w:anchor="P2012" w:history="1">
        <w:r>
          <w:rPr>
            <w:color w:val="0000FF"/>
          </w:rPr>
          <w:t>приложению 11</w:t>
        </w:r>
      </w:hyperlink>
      <w:r>
        <w:t>.</w:t>
      </w:r>
    </w:p>
    <w:p w:rsidR="004051FA" w:rsidRDefault="004051FA">
      <w:pPr>
        <w:pStyle w:val="ConsPlusNormal"/>
        <w:ind w:firstLine="540"/>
        <w:jc w:val="both"/>
      </w:pPr>
      <w:r>
        <w:t>Номенклатура дел структурного подразделения согласовывается заведующим архивом организации (лицом, ответственным за архив), ЭК этого подразделения (при ее наличии) и подписывается руководителем подразделения.</w:t>
      </w:r>
    </w:p>
    <w:p w:rsidR="004051FA" w:rsidRDefault="004051FA">
      <w:pPr>
        <w:pStyle w:val="ConsPlusNormal"/>
        <w:ind w:firstLine="540"/>
        <w:jc w:val="both"/>
      </w:pPr>
      <w:r>
        <w:t>159. При наличии в организации общественной организации (профессионального союза и др.) ее номенклатура дел составляется по форме, установленной для номенклатур дел структурных подразделений. Документы общественной организации включаются в сводную номенклатуру дел самостоятельным разделом.</w:t>
      </w:r>
    </w:p>
    <w:p w:rsidR="004051FA" w:rsidRDefault="004051FA">
      <w:pPr>
        <w:pStyle w:val="ConsPlusNormal"/>
        <w:ind w:firstLine="540"/>
        <w:jc w:val="both"/>
      </w:pPr>
      <w:r>
        <w:lastRenderedPageBreak/>
        <w:t>160. При составлении номенклатуры дел используются устав организации (положение о ней), положения о структурных подразделениях, штатное расписание, планы и отчеты о работе организации и структурных подразделений,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4051FA" w:rsidRDefault="004051FA">
      <w:pPr>
        <w:pStyle w:val="ConsPlusNormal"/>
        <w:ind w:firstLine="540"/>
        <w:jc w:val="both"/>
      </w:pPr>
      <w:r>
        <w:t>161. В номенклатуру дел включаются дела (документы) постоянного, временного (свыше 10 лет) и временного (до 10 лет включительно) хранения, в том числе учетно-регистрационные формы (журналы, книги) и справочные картотеки.</w:t>
      </w:r>
    </w:p>
    <w:p w:rsidR="004051FA" w:rsidRDefault="004051FA">
      <w:pPr>
        <w:pStyle w:val="ConsPlusNormal"/>
        <w:ind w:firstLine="540"/>
        <w:jc w:val="both"/>
      </w:pPr>
      <w:r>
        <w:t>В номенклатуру дел также включаются документы, образующиеся в деятельности временно действующих коллегиальных органов (комиссий, советов и т.п.) и общественных организаций.</w:t>
      </w:r>
    </w:p>
    <w:p w:rsidR="004051FA" w:rsidRDefault="004051FA">
      <w:pPr>
        <w:pStyle w:val="ConsPlusNormal"/>
        <w:ind w:firstLine="540"/>
        <w:jc w:val="both"/>
      </w:pPr>
      <w:r>
        <w:t>В номенклатуру дел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т.д.), указатели и другие вспомогательные документы.</w:t>
      </w:r>
    </w:p>
    <w:p w:rsidR="004051FA" w:rsidRDefault="004051FA">
      <w:pPr>
        <w:pStyle w:val="ConsPlusNormal"/>
        <w:ind w:firstLine="540"/>
        <w:jc w:val="both"/>
      </w:pPr>
      <w:r>
        <w:t>162. Сводная номенклатура дел составляется, как правило, по структурному (в соответствии с утвержденной и отраженной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 В бесструктурных организациях номенклатура дел составляется по функциональному принципу (в соответствии с управленческими функциями и направлениями деятельности организации).</w:t>
      </w:r>
    </w:p>
    <w:p w:rsidR="004051FA" w:rsidRDefault="004051FA">
      <w:pPr>
        <w:pStyle w:val="ConsPlusNormal"/>
        <w:ind w:firstLine="540"/>
        <w:jc w:val="both"/>
      </w:pPr>
      <w:r>
        <w:t>163. Структурными элементами номенклатуры дел являются разделы, которые могут делиться на подразделы.</w:t>
      </w:r>
    </w:p>
    <w:p w:rsidR="004051FA" w:rsidRDefault="004051FA">
      <w:pPr>
        <w:pStyle w:val="ConsPlusNormal"/>
        <w:ind w:firstLine="540"/>
        <w:jc w:val="both"/>
      </w:pPr>
      <w:r>
        <w:t>Независимо от принципа построения номенклатуры дел и утвержденной структуры организации в первый раздел включаются дела службы ДОУ.</w:t>
      </w:r>
    </w:p>
    <w:p w:rsidR="004051FA" w:rsidRDefault="004051FA">
      <w:pPr>
        <w:pStyle w:val="ConsPlusNormal"/>
        <w:ind w:firstLine="540"/>
        <w:jc w:val="both"/>
      </w:pPr>
      <w:r>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4051FA" w:rsidRDefault="004051FA">
      <w:pPr>
        <w:pStyle w:val="ConsPlusNormal"/>
        <w:ind w:firstLine="540"/>
        <w:jc w:val="both"/>
      </w:pPr>
      <w:r>
        <w:t>164. Сводная номенклатура дел оформляется на общем бланке организации или чистом листе бумаги формата А4.</w:t>
      </w:r>
    </w:p>
    <w:p w:rsidR="004051FA" w:rsidRDefault="004051FA">
      <w:pPr>
        <w:pStyle w:val="ConsPlusNormal"/>
        <w:ind w:firstLine="540"/>
        <w:jc w:val="both"/>
      </w:pPr>
      <w:r>
        <w:t>165. Графы номенклатуры дел заполняются в соответствии с установленной формой:</w:t>
      </w:r>
    </w:p>
    <w:p w:rsidR="004051FA" w:rsidRDefault="004051FA">
      <w:pPr>
        <w:pStyle w:val="ConsPlusNormal"/>
        <w:ind w:firstLine="540"/>
        <w:jc w:val="both"/>
      </w:pPr>
      <w:r>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1-1, 1-2; 2-1, 2-2, 2-3</w:t>
      </w:r>
    </w:p>
    <w:p w:rsidR="004051FA" w:rsidRDefault="004051FA">
      <w:pPr>
        <w:pStyle w:val="ConsPlusNormal"/>
        <w:ind w:firstLine="540"/>
        <w:jc w:val="both"/>
      </w:pPr>
    </w:p>
    <w:p w:rsidR="004051FA" w:rsidRDefault="004051FA">
      <w:pPr>
        <w:pStyle w:val="ConsPlusNormal"/>
        <w:ind w:firstLine="540"/>
        <w:jc w:val="both"/>
      </w:pPr>
      <w:r>
        <w:t>При необходимости составные части индекса могут дополняться цифрой "0".</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01-01, 01-02; 02-01, 02-02, 02-03</w:t>
      </w:r>
    </w:p>
    <w:p w:rsidR="004051FA" w:rsidRDefault="004051FA">
      <w:pPr>
        <w:pStyle w:val="ConsPlusNormal"/>
        <w:ind w:firstLine="540"/>
        <w:jc w:val="both"/>
      </w:pPr>
    </w:p>
    <w:p w:rsidR="004051FA" w:rsidRDefault="004051FA">
      <w:pPr>
        <w:pStyle w:val="ConsPlusNormal"/>
        <w:ind w:firstLine="540"/>
        <w:jc w:val="both"/>
      </w:pPr>
      <w:r>
        <w:t>В сводной номенклатуре дел однородным делам, включенным в различные разделы (подразделы), присваиваются одинаковые заголовки.</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Приказы министра по основной деятельности. Копии</w:t>
      </w:r>
    </w:p>
    <w:p w:rsidR="004051FA" w:rsidRDefault="004051FA">
      <w:pPr>
        <w:pStyle w:val="ConsPlusNormal"/>
        <w:ind w:firstLine="540"/>
        <w:jc w:val="both"/>
      </w:pPr>
    </w:p>
    <w:p w:rsidR="004051FA" w:rsidRDefault="004051FA">
      <w:pPr>
        <w:pStyle w:val="ConsPlusNormal"/>
        <w:ind w:firstLine="540"/>
        <w:jc w:val="both"/>
      </w:pPr>
      <w:r>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4051FA" w:rsidRDefault="004051FA">
      <w:pPr>
        <w:pStyle w:val="ConsPlusNormal"/>
        <w:ind w:firstLine="540"/>
        <w:jc w:val="both"/>
      </w:pPr>
      <w:r>
        <w:t xml:space="preserve">В конце каждого раздела (подраздела) номенклатуры дел предусматриваются резервные </w:t>
      </w:r>
      <w:r>
        <w:lastRenderedPageBreak/>
        <w:t>индексы для незапланированных дел, заводимых в течение года;</w:t>
      </w:r>
    </w:p>
    <w:p w:rsidR="004051FA" w:rsidRDefault="004051FA">
      <w:pPr>
        <w:pStyle w:val="ConsPlusNormal"/>
        <w:ind w:firstLine="540"/>
        <w:jc w:val="both"/>
      </w:pPr>
      <w:r>
        <w:t>165.2. в графе 2 номенклатуры дел указываются названия разделов (подразделов) и заголовки дел.</w:t>
      </w:r>
    </w:p>
    <w:p w:rsidR="004051FA" w:rsidRDefault="004051FA">
      <w:pPr>
        <w:pStyle w:val="ConsPlusNormal"/>
        <w:ind w:firstLine="540"/>
        <w:jc w:val="both"/>
      </w:pPr>
      <w:r>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4051FA" w:rsidRDefault="004051FA">
      <w:pPr>
        <w:pStyle w:val="ConsPlusNormal"/>
        <w:ind w:firstLine="540"/>
        <w:jc w:val="both"/>
      </w:pPr>
      <w:r>
        <w:t>В состав заголовка включаются указание рода заводимого дела (документы, переписка, дело) или разновидности документов (приказы, протоколы, планы, отчеты, акты и др.) и название темы (содержание) дела.</w:t>
      </w:r>
    </w:p>
    <w:p w:rsidR="004051FA" w:rsidRDefault="004051FA">
      <w:pPr>
        <w:pStyle w:val="ConsPlusNormal"/>
        <w:ind w:firstLine="540"/>
        <w:jc w:val="both"/>
      </w:pPr>
      <w:r>
        <w:t>В заголовки определенных категорий дел дополнительно включаются:</w:t>
      </w:r>
    </w:p>
    <w:p w:rsidR="004051FA" w:rsidRDefault="004051FA">
      <w:pPr>
        <w:pStyle w:val="ConsPlusNormal"/>
        <w:ind w:firstLine="540"/>
        <w:jc w:val="both"/>
      </w:pPr>
      <w:r>
        <w:t>указание автора документов (полное, сокращенное или видовое наименование организации, структурного подразделения или должностного лица);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Приказы директора предприятия по основной деятельности</w:t>
      </w:r>
    </w:p>
    <w:p w:rsidR="004051FA" w:rsidRDefault="004051FA">
      <w:pPr>
        <w:pStyle w:val="ConsPlusNormal"/>
        <w:ind w:firstLine="540"/>
        <w:jc w:val="both"/>
      </w:pPr>
    </w:p>
    <w:p w:rsidR="004051FA" w:rsidRDefault="004051FA">
      <w:pPr>
        <w:pStyle w:val="ConsPlusNormal"/>
        <w:ind w:firstLine="540"/>
        <w:jc w:val="both"/>
      </w:pPr>
      <w:r>
        <w:t>указание адресата или корреспондента документов;</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Переписка с Министерством юстиции Республики Беларусь о проведении юридической экспертизы нормативных правовых актов Республики Беларусь</w:t>
      </w:r>
    </w:p>
    <w:p w:rsidR="004051FA" w:rsidRDefault="004051FA">
      <w:pPr>
        <w:pStyle w:val="ConsPlusNormal"/>
        <w:ind w:firstLine="540"/>
        <w:jc w:val="both"/>
      </w:pPr>
    </w:p>
    <w:p w:rsidR="004051FA" w:rsidRDefault="004051FA">
      <w:pPr>
        <w:pStyle w:val="ConsPlusNormal"/>
        <w:ind w:firstLine="540"/>
        <w:jc w:val="both"/>
      </w:pPr>
      <w:r>
        <w:t>географическое название населенного пункта или территории, с которой связано содержание документов дела;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Отчеты средних школ Борисовского, Дзержинского и Крупского районов Минской области об учебно-воспитательной работе</w:t>
      </w:r>
    </w:p>
    <w:p w:rsidR="004051FA" w:rsidRDefault="004051FA">
      <w:pPr>
        <w:pStyle w:val="ConsPlusNormal"/>
        <w:ind w:firstLine="540"/>
        <w:jc w:val="both"/>
      </w:pPr>
    </w:p>
    <w:p w:rsidR="004051FA" w:rsidRDefault="004051FA">
      <w:pPr>
        <w:pStyle w:val="ConsPlusNormal"/>
        <w:ind w:firstLine="540"/>
        <w:jc w:val="both"/>
      </w:pPr>
      <w:r>
        <w:t>даты (период), к которым относится содержание документов дела;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Отчеты государственных архивов о комплектовании документами личного происхождения в 2001 - 2006 гг.</w:t>
      </w:r>
    </w:p>
    <w:p w:rsidR="004051FA" w:rsidRDefault="004051FA">
      <w:pPr>
        <w:pStyle w:val="ConsPlusNormal"/>
        <w:ind w:firstLine="540"/>
        <w:jc w:val="both"/>
      </w:pPr>
    </w:p>
    <w:p w:rsidR="004051FA" w:rsidRDefault="004051FA">
      <w:pPr>
        <w:pStyle w:val="ConsPlusNormal"/>
        <w:ind w:firstLine="540"/>
        <w:jc w:val="both"/>
      </w:pPr>
      <w:r>
        <w:t>указание на копийность документов, включенных в дело.</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Приказы директора предприятия по основной деятельности. Копии</w:t>
      </w:r>
    </w:p>
    <w:p w:rsidR="004051FA" w:rsidRDefault="004051FA">
      <w:pPr>
        <w:pStyle w:val="ConsPlusNormal"/>
        <w:ind w:firstLine="540"/>
        <w:jc w:val="both"/>
      </w:pPr>
    </w:p>
    <w:p w:rsidR="004051FA" w:rsidRDefault="004051FA">
      <w:pPr>
        <w:pStyle w:val="ConsPlusNormal"/>
        <w:ind w:firstLine="540"/>
        <w:jc w:val="both"/>
      </w:pPr>
      <w:r>
        <w:t>Термин "Документы" используется в заголовке:</w:t>
      </w:r>
    </w:p>
    <w:p w:rsidR="004051FA" w:rsidRDefault="004051FA">
      <w:pPr>
        <w:pStyle w:val="ConsPlusNormal"/>
        <w:ind w:firstLine="540"/>
        <w:jc w:val="both"/>
      </w:pPr>
      <w:r>
        <w:t>при группировке в дело различных видов документов по одному вопросу, не связанных последовательностью делопроизводства. В конце заголовка в скобках указываются два-три основных вида документов, включенных в дело;</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Документы о строительстве спортивного комплекса (финансовый отчет, сметы, справки и др.)</w:t>
      </w:r>
    </w:p>
    <w:p w:rsidR="004051FA" w:rsidRDefault="004051FA">
      <w:pPr>
        <w:pStyle w:val="ConsPlusNormal"/>
        <w:ind w:firstLine="540"/>
        <w:jc w:val="both"/>
      </w:pPr>
    </w:p>
    <w:p w:rsidR="004051FA" w:rsidRDefault="004051FA">
      <w:pPr>
        <w:pStyle w:val="ConsPlusNormal"/>
        <w:ind w:firstLine="540"/>
        <w:jc w:val="both"/>
      </w:pPr>
      <w:r>
        <w:t>при объединении в одном деле документов-приложений к какому-либо документу или группе документов.</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Документы к протоколам заседаний коллегии министерства за 2007 год</w:t>
      </w:r>
    </w:p>
    <w:p w:rsidR="004051FA" w:rsidRDefault="004051FA">
      <w:pPr>
        <w:pStyle w:val="ConsPlusNormal"/>
        <w:ind w:firstLine="540"/>
        <w:jc w:val="both"/>
      </w:pPr>
    </w:p>
    <w:p w:rsidR="004051FA" w:rsidRDefault="004051FA">
      <w:pPr>
        <w:pStyle w:val="ConsPlusNormal"/>
        <w:ind w:firstLine="540"/>
        <w:jc w:val="both"/>
      </w:pPr>
      <w:r>
        <w:lastRenderedPageBreak/>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Дело о рассмотрении жалобы Иванова И.И.</w:t>
      </w:r>
    </w:p>
    <w:p w:rsidR="004051FA" w:rsidRDefault="004051FA">
      <w:pPr>
        <w:pStyle w:val="ConsPlusNormal"/>
        <w:ind w:firstLine="540"/>
        <w:jc w:val="both"/>
      </w:pPr>
    </w:p>
    <w:p w:rsidR="004051FA" w:rsidRDefault="004051FA">
      <w:pPr>
        <w:pStyle w:val="ConsPlusNormal"/>
        <w:ind w:firstLine="540"/>
        <w:jc w:val="both"/>
      </w:pPr>
      <w:r>
        <w:t>Термин "Дело" употребляется в названиях личных, судебных, арбитражных дел.</w:t>
      </w:r>
    </w:p>
    <w:p w:rsidR="004051FA" w:rsidRDefault="004051FA">
      <w:pPr>
        <w:pStyle w:val="ConsPlusNormal"/>
        <w:ind w:firstLine="540"/>
        <w:jc w:val="both"/>
      </w:pPr>
      <w:r>
        <w:t>В заголовках дел с перепиской указываются корреспондент или корреспонденты, если переписка ведется с одним, двумя или тремя корреспондентами, и содержание вопроса, по которому ведется переписка.</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Переписка с Министерством здравоохранения, государственным предприятием "Белфармация" о поставке лекарственных препаратов</w:t>
      </w:r>
    </w:p>
    <w:p w:rsidR="004051FA" w:rsidRDefault="004051FA">
      <w:pPr>
        <w:pStyle w:val="ConsPlusNormal"/>
        <w:ind w:firstLine="540"/>
        <w:jc w:val="both"/>
      </w:pPr>
    </w:p>
    <w:p w:rsidR="004051FA" w:rsidRDefault="004051FA">
      <w:pPr>
        <w:pStyle w:val="ConsPlusNormal"/>
        <w:ind w:firstLine="540"/>
        <w:jc w:val="both"/>
      </w:pPr>
      <w:r>
        <w:t>Если переписка ведется с более чем тремя однородными корреспондентами, они могут быть названы в заголовке обобщенно.</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Переписка с исполнительными комитетами областей и г. Минска о распределении молодых специалистов</w:t>
      </w:r>
    </w:p>
    <w:p w:rsidR="004051FA" w:rsidRDefault="004051FA">
      <w:pPr>
        <w:pStyle w:val="ConsPlusNormal"/>
        <w:ind w:firstLine="540"/>
        <w:jc w:val="both"/>
      </w:pPr>
    </w:p>
    <w:p w:rsidR="004051FA" w:rsidRDefault="004051FA">
      <w:pPr>
        <w:pStyle w:val="ConsPlusNormal"/>
        <w:ind w:firstLine="540"/>
        <w:jc w:val="both"/>
      </w:pPr>
      <w:r>
        <w:t>Если переписка ведется с более чем тремя разнородными корреспондентами, их названия в заголовке, как правило, не указываются.</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Переписка о заключении договоров на поставку материалов и комплектующих</w:t>
      </w:r>
    </w:p>
    <w:p w:rsidR="004051FA" w:rsidRDefault="004051FA">
      <w:pPr>
        <w:pStyle w:val="ConsPlusNormal"/>
        <w:ind w:firstLine="540"/>
        <w:jc w:val="both"/>
      </w:pPr>
    </w:p>
    <w:p w:rsidR="004051FA" w:rsidRDefault="004051FA">
      <w:pPr>
        <w:pStyle w:val="ConsPlusNormal"/>
        <w:ind w:firstLine="540"/>
        <w:jc w:val="both"/>
      </w:pPr>
      <w:r>
        <w:t>В заголовках, содержащих плановую или отчетную документацию, указываются число, месяц, квартал, год, на (за) который составлены документы.</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Планы работы структурных подразделений предприятия на IV кв. 2007 г.</w:t>
      </w:r>
    </w:p>
    <w:p w:rsidR="004051FA" w:rsidRDefault="004051FA">
      <w:pPr>
        <w:pStyle w:val="ConsPlusNormal"/>
        <w:ind w:firstLine="540"/>
        <w:jc w:val="both"/>
      </w:pPr>
      <w:r>
        <w:t>Квартальные отчеты о работе структурных подразделений предприятия за 2007 год</w:t>
      </w:r>
    </w:p>
    <w:p w:rsidR="004051FA" w:rsidRDefault="004051FA">
      <w:pPr>
        <w:pStyle w:val="ConsPlusNormal"/>
        <w:ind w:firstLine="540"/>
        <w:jc w:val="both"/>
      </w:pPr>
    </w:p>
    <w:p w:rsidR="004051FA" w:rsidRDefault="004051FA">
      <w:pPr>
        <w:pStyle w:val="ConsPlusNormal"/>
        <w:ind w:firstLine="540"/>
        <w:jc w:val="both"/>
      </w:pPr>
      <w:r>
        <w:t>Не допускается использовать в качестве заголовков формулировки, не отражающие состав и содержание документов, включенных в дело ("Материалы", "Документальные материалы", "Разные документы", "Финансовые документы", "Общая переписка" и т.п.), и определения, в которых вид документа заменен действием ("Исследование ...", "Рассмотрение ...", "Обеспечение ..." и т.д.).</w:t>
      </w:r>
    </w:p>
    <w:p w:rsidR="004051FA" w:rsidRDefault="004051FA">
      <w:pPr>
        <w:pStyle w:val="ConsPlusNormal"/>
        <w:ind w:firstLine="540"/>
        <w:jc w:val="both"/>
      </w:pPr>
      <w:r>
        <w:t>В процессе формирования дел заголовки могут уточняться.</w:t>
      </w:r>
    </w:p>
    <w:p w:rsidR="004051FA" w:rsidRDefault="004051FA">
      <w:pPr>
        <w:pStyle w:val="ConsPlusNormal"/>
        <w:ind w:firstLine="540"/>
        <w:jc w:val="both"/>
      </w:pPr>
      <w:r>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4051FA" w:rsidRDefault="004051FA">
      <w:pPr>
        <w:pStyle w:val="ConsPlusNormal"/>
        <w:ind w:firstLine="540"/>
        <w:jc w:val="both"/>
      </w:pPr>
      <w:r>
        <w:t>нормативные правовые акты Республики Беларусь (декреты, указы Президента Республики Беларусь, законы Республики Беларусь, постановления Совета Министров Республики Беларусь и др.);</w:t>
      </w:r>
    </w:p>
    <w:p w:rsidR="004051FA" w:rsidRDefault="004051FA">
      <w:pPr>
        <w:pStyle w:val="ConsPlusNormal"/>
        <w:ind w:firstLine="540"/>
        <w:jc w:val="both"/>
      </w:pPr>
      <w:r>
        <w:t>учредительные документы организации (уставы, положения, свидетельства о регистрации и др.);</w:t>
      </w:r>
    </w:p>
    <w:p w:rsidR="004051FA" w:rsidRDefault="004051FA">
      <w:pPr>
        <w:pStyle w:val="ConsPlusNormal"/>
        <w:ind w:firstLine="540"/>
        <w:jc w:val="both"/>
      </w:pPr>
      <w:r>
        <w:t>распорядительные и методические документы вышестоящих организаций (постановления, приказы, указания и др.);</w:t>
      </w:r>
    </w:p>
    <w:p w:rsidR="004051FA" w:rsidRDefault="004051FA">
      <w:pPr>
        <w:pStyle w:val="ConsPlusNormal"/>
        <w:ind w:firstLine="540"/>
        <w:jc w:val="both"/>
      </w:pPr>
      <w:r>
        <w:t>распорядительные документы организации (приказы, распоряжения и др.);</w:t>
      </w:r>
    </w:p>
    <w:p w:rsidR="004051FA" w:rsidRDefault="004051FA">
      <w:pPr>
        <w:pStyle w:val="ConsPlusNormal"/>
        <w:ind w:firstLine="540"/>
        <w:jc w:val="both"/>
      </w:pPr>
      <w:r>
        <w:t>организационные документы (штатные расписания, положения, инструкции, правила и др.);</w:t>
      </w:r>
    </w:p>
    <w:p w:rsidR="004051FA" w:rsidRDefault="004051FA">
      <w:pPr>
        <w:pStyle w:val="ConsPlusNormal"/>
        <w:ind w:firstLine="540"/>
        <w:jc w:val="both"/>
      </w:pPr>
      <w:r>
        <w:t>протоколы;</w:t>
      </w:r>
    </w:p>
    <w:p w:rsidR="004051FA" w:rsidRDefault="004051FA">
      <w:pPr>
        <w:pStyle w:val="ConsPlusNormal"/>
        <w:ind w:firstLine="540"/>
        <w:jc w:val="both"/>
      </w:pPr>
      <w:r>
        <w:t>планы;</w:t>
      </w:r>
    </w:p>
    <w:p w:rsidR="004051FA" w:rsidRDefault="004051FA">
      <w:pPr>
        <w:pStyle w:val="ConsPlusNormal"/>
        <w:ind w:firstLine="540"/>
        <w:jc w:val="both"/>
      </w:pPr>
      <w:r>
        <w:lastRenderedPageBreak/>
        <w:t>отчеты;</w:t>
      </w:r>
    </w:p>
    <w:p w:rsidR="004051FA" w:rsidRDefault="004051FA">
      <w:pPr>
        <w:pStyle w:val="ConsPlusNormal"/>
        <w:ind w:firstLine="540"/>
        <w:jc w:val="both"/>
      </w:pPr>
      <w:r>
        <w:t>договоры;</w:t>
      </w:r>
    </w:p>
    <w:p w:rsidR="004051FA" w:rsidRDefault="004051FA">
      <w:pPr>
        <w:pStyle w:val="ConsPlusNormal"/>
        <w:ind w:firstLine="540"/>
        <w:jc w:val="both"/>
      </w:pPr>
      <w:r>
        <w:t>справочно-информационные документы (акты, справки, информации, сводки и др.);</w:t>
      </w:r>
    </w:p>
    <w:p w:rsidR="004051FA" w:rsidRDefault="004051FA">
      <w:pPr>
        <w:pStyle w:val="ConsPlusNormal"/>
        <w:ind w:firstLine="540"/>
        <w:jc w:val="both"/>
      </w:pPr>
      <w:r>
        <w:t>переписка;</w:t>
      </w:r>
    </w:p>
    <w:p w:rsidR="004051FA" w:rsidRDefault="004051FA">
      <w:pPr>
        <w:pStyle w:val="ConsPlusNormal"/>
        <w:ind w:firstLine="540"/>
        <w:jc w:val="both"/>
      </w:pPr>
      <w:r>
        <w:t>учетно-регистрационные формы.</w:t>
      </w:r>
    </w:p>
    <w:p w:rsidR="004051FA" w:rsidRDefault="004051FA">
      <w:pPr>
        <w:pStyle w:val="ConsPlusNormal"/>
        <w:ind w:firstLine="540"/>
        <w:jc w:val="both"/>
      </w:pPr>
      <w:r>
        <w:t>Порядок систематизации иных заголовков дел определяется составителем номенклатуры.</w:t>
      </w:r>
    </w:p>
    <w:p w:rsidR="004051FA" w:rsidRDefault="004051FA">
      <w:pPr>
        <w:pStyle w:val="ConsPlusNormal"/>
        <w:ind w:firstLine="540"/>
        <w:jc w:val="both"/>
      </w:pPr>
      <w:r>
        <w:t>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отчеты - перед квартальными и месячными, переписка с вышестоящими организациями - перед перепиской с иными организациями и т.д.</w:t>
      </w:r>
    </w:p>
    <w:p w:rsidR="004051FA" w:rsidRDefault="004051FA">
      <w:pPr>
        <w:pStyle w:val="ConsPlusNormal"/>
        <w:ind w:firstLine="540"/>
        <w:jc w:val="both"/>
      </w:pPr>
      <w:r>
        <w:t>Систематизация заголовков однородных дел, содержащих наименования корреспондентов или географические названия, осуществляется по алфавиту;</w:t>
      </w:r>
    </w:p>
    <w:p w:rsidR="004051FA" w:rsidRDefault="004051FA">
      <w:pPr>
        <w:pStyle w:val="ConsPlusNormal"/>
        <w:ind w:firstLine="540"/>
        <w:jc w:val="both"/>
      </w:pPr>
      <w:r>
        <w:t>165.3. графа 3 номенклатуры дел заполняется в конце делопроизводственного года. В ней указывается количество дел (томов, частей), заведенных в организации в течение года под соответствующим заголовком;</w:t>
      </w:r>
    </w:p>
    <w:p w:rsidR="004051FA" w:rsidRDefault="004051FA">
      <w:pPr>
        <w:pStyle w:val="ConsPlusNormal"/>
        <w:ind w:firstLine="540"/>
        <w:jc w:val="both"/>
      </w:pPr>
      <w:bookmarkStart w:id="17" w:name="P1345"/>
      <w:bookmarkEnd w:id="17"/>
      <w:r>
        <w:t xml:space="preserve">165.4. в графе 4 указываются сроки хранения дел, номера пунктов и (или) статей согласно нормативным правовым </w:t>
      </w:r>
      <w:hyperlink r:id="rId110" w:history="1">
        <w:r>
          <w:rPr>
            <w:color w:val="0000FF"/>
          </w:rPr>
          <w:t>актам</w:t>
        </w:r>
      </w:hyperlink>
      <w:r>
        <w:t xml:space="preserve"> Республики Беларусь, локальным нормативным правовым актам, устанавливающим перечни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типовых документов с указанием сроков хранения) и (или) перечни документов Национального архивного фонда, образующихся в процессе деятельности государственных органов, иных организаций и подчиненных им (входящих в состав, систему) органов, организаций, с указанием сроков хранения (далее - ведомственный перечень документов с указанием сроков хранения), а также перечни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p>
    <w:p w:rsidR="004051FA" w:rsidRDefault="004051FA">
      <w:pPr>
        <w:pStyle w:val="ConsPlusNormal"/>
        <w:ind w:firstLine="540"/>
        <w:jc w:val="both"/>
      </w:pPr>
      <w:r>
        <w:t xml:space="preserve">Сроки хранения документов, не отраженных в перечнях документов с указанием сроков хранения, указанных в </w:t>
      </w:r>
      <w:hyperlink w:anchor="P1345" w:history="1">
        <w:r>
          <w:rPr>
            <w:color w:val="0000FF"/>
          </w:rPr>
          <w:t>части первой</w:t>
        </w:r>
      </w:hyperlink>
      <w:r>
        <w:t xml:space="preserve"> настоящего подпункта, определяются ЦЭК (ЭК) организаций по согласованию с органами архивного дела и делопроизводства и государственными архивами (для организаций, являющихся источниками комплектования государственных архивов) или ЦЭК вышестоящих организаций (для иных организаций);</w:t>
      </w:r>
    </w:p>
    <w:p w:rsidR="004051FA" w:rsidRDefault="004051FA">
      <w:pPr>
        <w:pStyle w:val="ConsPlusNormal"/>
        <w:jc w:val="both"/>
      </w:pPr>
      <w:r>
        <w:t xml:space="preserve">(пп. 165.4 в ред. </w:t>
      </w:r>
      <w:hyperlink r:id="rId111" w:history="1">
        <w:r>
          <w:rPr>
            <w:color w:val="0000FF"/>
          </w:rPr>
          <w:t>постановления</w:t>
        </w:r>
      </w:hyperlink>
      <w:r>
        <w:t xml:space="preserve"> Минюста от 27.01.2012 N 18)</w:t>
      </w:r>
    </w:p>
    <w:p w:rsidR="004051FA" w:rsidRDefault="004051FA">
      <w:pPr>
        <w:pStyle w:val="ConsPlusNormal"/>
        <w:ind w:firstLine="540"/>
        <w:jc w:val="both"/>
      </w:pPr>
      <w:bookmarkStart w:id="18" w:name="P1348"/>
      <w:bookmarkEnd w:id="18"/>
      <w:r>
        <w:t>165.5. в графе 5 "Примечание" проставляются отметки о переходящих делах, о незаведении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хранения документов, не отраженных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о наличии документов в электронном виде (ЭД), информационных ресурсов (ИР), гибридных делах (ГД) и др.</w:t>
      </w:r>
    </w:p>
    <w:p w:rsidR="004051FA" w:rsidRDefault="004051FA">
      <w:pPr>
        <w:pStyle w:val="ConsPlusNormal"/>
        <w:jc w:val="both"/>
      </w:pPr>
      <w:r>
        <w:t xml:space="preserve">(в ред. постановлений Минюста от 27.01.2012 </w:t>
      </w:r>
      <w:hyperlink r:id="rId112" w:history="1">
        <w:r>
          <w:rPr>
            <w:color w:val="0000FF"/>
          </w:rPr>
          <w:t>N 18</w:t>
        </w:r>
      </w:hyperlink>
      <w:r>
        <w:t xml:space="preserve">, от 10.12.2014 </w:t>
      </w:r>
      <w:hyperlink r:id="rId113" w:history="1">
        <w:r>
          <w:rPr>
            <w:color w:val="0000FF"/>
          </w:rPr>
          <w:t>N 240</w:t>
        </w:r>
      </w:hyperlink>
      <w:r>
        <w:t>)</w:t>
      </w:r>
    </w:p>
    <w:p w:rsidR="004051FA" w:rsidRDefault="004051FA">
      <w:pPr>
        <w:pStyle w:val="ConsPlusNormal"/>
        <w:ind w:firstLine="540"/>
        <w:jc w:val="both"/>
      </w:pPr>
      <w:r>
        <w:t>166. 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4051FA" w:rsidRDefault="004051FA">
      <w:pPr>
        <w:pStyle w:val="ConsPlusNormal"/>
        <w:ind w:firstLine="540"/>
        <w:jc w:val="both"/>
      </w:pPr>
      <w:r>
        <w:t xml:space="preserve">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заведенных дел по форме согласно </w:t>
      </w:r>
      <w:hyperlink w:anchor="P2071" w:history="1">
        <w:r>
          <w:rPr>
            <w:color w:val="0000FF"/>
          </w:rPr>
          <w:t>приложению 12</w:t>
        </w:r>
      </w:hyperlink>
      <w:r>
        <w:t>.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4051FA" w:rsidRDefault="004051FA">
      <w:pPr>
        <w:pStyle w:val="ConsPlusNormal"/>
        <w:jc w:val="center"/>
      </w:pPr>
    </w:p>
    <w:p w:rsidR="004051FA" w:rsidRDefault="004051FA">
      <w:pPr>
        <w:pStyle w:val="ConsPlusNormal"/>
        <w:jc w:val="center"/>
        <w:outlineLvl w:val="1"/>
      </w:pPr>
      <w:bookmarkStart w:id="19" w:name="P1353"/>
      <w:bookmarkEnd w:id="19"/>
      <w:r>
        <w:rPr>
          <w:b/>
        </w:rPr>
        <w:lastRenderedPageBreak/>
        <w:t>ГЛАВА 11</w:t>
      </w:r>
    </w:p>
    <w:p w:rsidR="004051FA" w:rsidRDefault="004051FA">
      <w:pPr>
        <w:pStyle w:val="ConsPlusNormal"/>
        <w:jc w:val="center"/>
      </w:pPr>
      <w:r>
        <w:rPr>
          <w:b/>
        </w:rPr>
        <w:t>ФОРМИРОВАНИЕ ДЕЛ</w:t>
      </w:r>
    </w:p>
    <w:p w:rsidR="004051FA" w:rsidRDefault="004051FA">
      <w:pPr>
        <w:pStyle w:val="ConsPlusNormal"/>
        <w:jc w:val="center"/>
      </w:pPr>
    </w:p>
    <w:p w:rsidR="004051FA" w:rsidRDefault="004051FA">
      <w:pPr>
        <w:pStyle w:val="ConsPlusNormal"/>
        <w:ind w:firstLine="540"/>
        <w:jc w:val="both"/>
      </w:pPr>
      <w:r>
        <w:t>168. Формирование дел - группировка исполненных документов в дела в соответствии с номенклатурой дел и систематизация документов внутри дел.</w:t>
      </w:r>
    </w:p>
    <w:p w:rsidR="004051FA" w:rsidRDefault="004051FA">
      <w:pPr>
        <w:pStyle w:val="ConsPlusNormal"/>
        <w:jc w:val="both"/>
      </w:pPr>
      <w:r>
        <w:t xml:space="preserve">(в ред. </w:t>
      </w:r>
      <w:hyperlink r:id="rId114" w:history="1">
        <w:r>
          <w:rPr>
            <w:color w:val="0000FF"/>
          </w:rPr>
          <w:t>постановления</w:t>
        </w:r>
      </w:hyperlink>
      <w:r>
        <w:t xml:space="preserve"> Минюста от 10.12.2014 N 240)</w:t>
      </w:r>
    </w:p>
    <w:p w:rsidR="004051FA" w:rsidRDefault="004051FA">
      <w:pPr>
        <w:pStyle w:val="ConsPlusNormal"/>
        <w:ind w:firstLine="540"/>
        <w:jc w:val="both"/>
      </w:pPr>
      <w:r>
        <w:t>Документы группируются в дела работниками, ответственными за делопроизводство в структурных подразделениях. Контроль за правильным формированием дел в организации осуществляется службой ДОУ.</w:t>
      </w:r>
    </w:p>
    <w:p w:rsidR="004051FA" w:rsidRDefault="004051FA">
      <w:pPr>
        <w:pStyle w:val="ConsPlusNormal"/>
        <w:ind w:firstLine="540"/>
        <w:jc w:val="both"/>
      </w:pPr>
      <w:r>
        <w:t>169. Документы группируются в дела согласно отметкам об исполнении документов "В дело N".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4051FA" w:rsidRDefault="004051FA">
      <w:pPr>
        <w:pStyle w:val="ConsPlusNormal"/>
        <w:ind w:firstLine="540"/>
        <w:jc w:val="both"/>
      </w:pPr>
      <w:r>
        <w:t>170. В дела группируются документы одного делопроизводственного года, за исключением переходящих, личных и судебных дел.</w:t>
      </w:r>
    </w:p>
    <w:p w:rsidR="004051FA" w:rsidRDefault="004051FA">
      <w:pPr>
        <w:pStyle w:val="ConsPlusNormal"/>
        <w:ind w:firstLine="540"/>
        <w:jc w:val="both"/>
      </w:pPr>
      <w:r>
        <w:t>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4051FA" w:rsidRDefault="004051FA">
      <w:pPr>
        <w:pStyle w:val="ConsPlusNormal"/>
        <w:ind w:firstLine="540"/>
        <w:jc w:val="both"/>
      </w:pPr>
      <w: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4051FA" w:rsidRDefault="004051FA">
      <w:pPr>
        <w:pStyle w:val="ConsPlusNormal"/>
        <w:ind w:firstLine="540"/>
        <w:jc w:val="both"/>
      </w:pPr>
      <w: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4051FA" w:rsidRDefault="004051FA">
      <w:pPr>
        <w:pStyle w:val="ConsPlusNormal"/>
        <w:ind w:firstLine="540"/>
        <w:jc w:val="both"/>
      </w:pPr>
      <w:r>
        <w:t>171. 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p>
    <w:p w:rsidR="004051FA" w:rsidRDefault="004051FA">
      <w:pPr>
        <w:pStyle w:val="ConsPlusNormal"/>
        <w:jc w:val="both"/>
      </w:pPr>
      <w:r>
        <w:t xml:space="preserve">(в ред. </w:t>
      </w:r>
      <w:hyperlink r:id="rId115" w:history="1">
        <w:r>
          <w:rPr>
            <w:color w:val="0000FF"/>
          </w:rPr>
          <w:t>постановления</w:t>
        </w:r>
      </w:hyperlink>
      <w:r>
        <w:t xml:space="preserve"> Минюста от 10.12.2014 N 240)</w:t>
      </w:r>
    </w:p>
    <w:p w:rsidR="004051FA" w:rsidRDefault="004051FA">
      <w:pPr>
        <w:pStyle w:val="ConsPlusNormal"/>
        <w:ind w:firstLine="540"/>
        <w:jc w:val="both"/>
      </w:pPr>
      <w:r>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4051FA" w:rsidRDefault="004051FA">
      <w:pPr>
        <w:pStyle w:val="ConsPlusNormal"/>
        <w:ind w:firstLine="540"/>
        <w:jc w:val="both"/>
      </w:pPr>
      <w:r>
        <w:t>Распорядительные документы группируются в дела по видам и систематизируются в порядке возрастания номеров.</w:t>
      </w:r>
    </w:p>
    <w:p w:rsidR="004051FA" w:rsidRDefault="004051FA">
      <w:pPr>
        <w:pStyle w:val="ConsPlusNormal"/>
        <w:ind w:firstLine="540"/>
        <w:jc w:val="both"/>
      </w:pPr>
      <w:r>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p>
    <w:p w:rsidR="004051FA" w:rsidRDefault="004051FA">
      <w:pPr>
        <w:pStyle w:val="ConsPlusNormal"/>
        <w:jc w:val="both"/>
      </w:pPr>
      <w:r>
        <w:t xml:space="preserve">(часть третья п. 172 в ред. </w:t>
      </w:r>
      <w:hyperlink r:id="rId116" w:history="1">
        <w:r>
          <w:rPr>
            <w:color w:val="0000FF"/>
          </w:rPr>
          <w:t>постановления</w:t>
        </w:r>
      </w:hyperlink>
      <w:r>
        <w:t xml:space="preserve"> Минюста от 10.12.2014 N 240)</w:t>
      </w:r>
    </w:p>
    <w:p w:rsidR="004051FA" w:rsidRDefault="004051FA">
      <w:pPr>
        <w:pStyle w:val="ConsPlusNormal"/>
        <w:ind w:firstLine="540"/>
        <w:jc w:val="both"/>
      </w:pPr>
      <w:r>
        <w:t>Приказы и распоряжения по личному составу группируются в отдельные дела в зависимости от сроков их хранения:</w:t>
      </w:r>
    </w:p>
    <w:p w:rsidR="004051FA" w:rsidRDefault="004051FA">
      <w:pPr>
        <w:pStyle w:val="ConsPlusNormal"/>
        <w:ind w:firstLine="540"/>
        <w:jc w:val="both"/>
      </w:pPr>
      <w:r>
        <w:t>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 - 75 лет;</w:t>
      </w:r>
    </w:p>
    <w:p w:rsidR="004051FA" w:rsidRDefault="004051FA">
      <w:pPr>
        <w:pStyle w:val="ConsPlusNormal"/>
        <w:ind w:firstLine="540"/>
        <w:jc w:val="both"/>
      </w:pPr>
      <w: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 - 3 года.</w:t>
      </w:r>
    </w:p>
    <w:p w:rsidR="004051FA" w:rsidRDefault="004051FA">
      <w:pPr>
        <w:pStyle w:val="ConsPlusNormal"/>
        <w:jc w:val="both"/>
      </w:pPr>
      <w:r>
        <w:t xml:space="preserve">(часть четвертая п. 172 в ред. </w:t>
      </w:r>
      <w:hyperlink r:id="rId117" w:history="1">
        <w:r>
          <w:rPr>
            <w:color w:val="0000FF"/>
          </w:rPr>
          <w:t>постановления</w:t>
        </w:r>
      </w:hyperlink>
      <w:r>
        <w:t xml:space="preserve"> Минюста от 10.12.2014 N 240)</w:t>
      </w:r>
    </w:p>
    <w:p w:rsidR="004051FA" w:rsidRDefault="004051FA">
      <w:pPr>
        <w:pStyle w:val="ConsPlusNormal"/>
        <w:ind w:firstLine="540"/>
        <w:jc w:val="both"/>
      </w:pPr>
      <w:r>
        <w:t xml:space="preserve">Распорядительные документы определенной разновидности, регистрируемые отдельно в соответствии с требованиями </w:t>
      </w:r>
      <w:hyperlink w:anchor="P1118" w:history="1">
        <w:r>
          <w:rPr>
            <w:color w:val="0000FF"/>
          </w:rPr>
          <w:t>подпунктов 142.3</w:t>
        </w:r>
      </w:hyperlink>
      <w:r>
        <w:t xml:space="preserve"> и </w:t>
      </w:r>
      <w:hyperlink w:anchor="P1122" w:history="1">
        <w:r>
          <w:rPr>
            <w:color w:val="0000FF"/>
          </w:rPr>
          <w:t>142.4</w:t>
        </w:r>
      </w:hyperlink>
      <w:r>
        <w:t xml:space="preserve"> настоящей Инструкции, группируются в отдельные дела.</w:t>
      </w:r>
    </w:p>
    <w:p w:rsidR="004051FA" w:rsidRDefault="004051FA">
      <w:pPr>
        <w:pStyle w:val="ConsPlusNormal"/>
        <w:ind w:firstLine="540"/>
        <w:jc w:val="both"/>
      </w:pPr>
      <w:r>
        <w:t>Протоколы в делах систематизируются по хронологии в порядке возрастания номеров.</w:t>
      </w:r>
    </w:p>
    <w:p w:rsidR="004051FA" w:rsidRDefault="004051FA">
      <w:pPr>
        <w:pStyle w:val="ConsPlusNormal"/>
        <w:ind w:firstLine="540"/>
        <w:jc w:val="both"/>
      </w:pPr>
      <w:r>
        <w:lastRenderedPageBreak/>
        <w:t>Планы, отчеты, сметы, титульные списки группируются отдельно от расчетов к ним.</w:t>
      </w:r>
    </w:p>
    <w:p w:rsidR="004051FA" w:rsidRDefault="004051FA">
      <w:pPr>
        <w:pStyle w:val="ConsPlusNormal"/>
        <w:ind w:firstLine="540"/>
        <w:jc w:val="both"/>
      </w:pPr>
      <w:r>
        <w:t>Планы и отчеты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отчет за 2006 год, составленный в 2007 году, должны быть отнесены к 2006 году.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4051FA" w:rsidRDefault="004051FA">
      <w:pPr>
        <w:pStyle w:val="ConsPlusNormal"/>
        <w:ind w:firstLine="540"/>
        <w:jc w:val="both"/>
      </w:pPr>
      <w:r>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документ-ответ.</w:t>
      </w:r>
    </w:p>
    <w:p w:rsidR="004051FA" w:rsidRDefault="004051FA">
      <w:pPr>
        <w:pStyle w:val="ConsPlusNormal"/>
        <w:ind w:firstLine="540"/>
        <w:jc w:val="both"/>
      </w:pPr>
      <w:r>
        <w:t>Документы личного дела систематизируются в порядке, установленном актами законодательства Республики Беларусь.</w:t>
      </w:r>
    </w:p>
    <w:p w:rsidR="004051FA" w:rsidRDefault="004051FA">
      <w:pPr>
        <w:pStyle w:val="ConsPlusNormal"/>
        <w:ind w:firstLine="540"/>
        <w:jc w:val="both"/>
      </w:pPr>
      <w:r>
        <w:t>Обращения граждан, в том числе индивидуальных предпринимателей, и юридических лиц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предыдущими.</w:t>
      </w:r>
    </w:p>
    <w:p w:rsidR="004051FA" w:rsidRDefault="004051FA">
      <w:pPr>
        <w:pStyle w:val="ConsPlusNormal"/>
        <w:jc w:val="both"/>
      </w:pPr>
      <w:r>
        <w:t xml:space="preserve">(часть одиннадцатая п. 172 в ред. </w:t>
      </w:r>
      <w:hyperlink r:id="rId118" w:history="1">
        <w:r>
          <w:rPr>
            <w:color w:val="0000FF"/>
          </w:rPr>
          <w:t>постановления</w:t>
        </w:r>
      </w:hyperlink>
      <w:r>
        <w:t xml:space="preserve"> Минюста от 24.10.2011 N 235)</w:t>
      </w:r>
    </w:p>
    <w:p w:rsidR="004051FA" w:rsidRDefault="004051FA">
      <w:pPr>
        <w:pStyle w:val="ConsPlusNormal"/>
        <w:ind w:firstLine="540"/>
        <w:jc w:val="both"/>
      </w:pPr>
      <w:r>
        <w:t>Лицевые счета группируются в самостоятельные дела в пределах года и систематизируются по алфавиту фамилий.</w:t>
      </w:r>
    </w:p>
    <w:p w:rsidR="004051FA" w:rsidRDefault="004051FA">
      <w:pPr>
        <w:pStyle w:val="ConsPlusNormal"/>
        <w:ind w:firstLine="540"/>
        <w:jc w:val="both"/>
      </w:pPr>
    </w:p>
    <w:p w:rsidR="004051FA" w:rsidRDefault="004051FA">
      <w:pPr>
        <w:pStyle w:val="ConsPlusNormal"/>
        <w:jc w:val="center"/>
        <w:outlineLvl w:val="1"/>
      </w:pPr>
      <w:bookmarkStart w:id="20" w:name="P1384"/>
      <w:bookmarkEnd w:id="20"/>
      <w:r>
        <w:rPr>
          <w:b/>
        </w:rPr>
        <w:t>ГЛАВА 12</w:t>
      </w:r>
    </w:p>
    <w:p w:rsidR="004051FA" w:rsidRDefault="004051FA">
      <w:pPr>
        <w:pStyle w:val="ConsPlusNormal"/>
        <w:jc w:val="center"/>
      </w:pPr>
      <w:r>
        <w:rPr>
          <w:b/>
        </w:rPr>
        <w:t>ЭКСПЕРТИЗА ЦЕННОСТИ ДОКУМЕНТОВ</w:t>
      </w:r>
    </w:p>
    <w:p w:rsidR="004051FA" w:rsidRDefault="004051FA">
      <w:pPr>
        <w:pStyle w:val="ConsPlusNormal"/>
        <w:jc w:val="center"/>
      </w:pPr>
    </w:p>
    <w:p w:rsidR="004051FA" w:rsidRDefault="004051FA">
      <w:pPr>
        <w:pStyle w:val="ConsPlusNormal"/>
        <w:ind w:firstLine="540"/>
        <w:jc w:val="both"/>
      </w:pPr>
      <w:r>
        <w:t>173. Экспертиза ценности документов - это определение исторической, научной, социальной, экономической, политической, культурной и практической значимости документов с целью установления сроков их хранения и отбора на хранение.</w:t>
      </w:r>
    </w:p>
    <w:p w:rsidR="004051FA" w:rsidRDefault="004051FA">
      <w:pPr>
        <w:pStyle w:val="ConsPlusNormal"/>
        <w:jc w:val="both"/>
      </w:pPr>
      <w:r>
        <w:t xml:space="preserve">(п. 173 в ред. </w:t>
      </w:r>
      <w:hyperlink r:id="rId119" w:history="1">
        <w:r>
          <w:rPr>
            <w:color w:val="0000FF"/>
          </w:rPr>
          <w:t>постановления</w:t>
        </w:r>
      </w:hyperlink>
      <w:r>
        <w:t xml:space="preserve"> Минюста от 10.12.2014 N 240)</w:t>
      </w:r>
    </w:p>
    <w:p w:rsidR="004051FA" w:rsidRDefault="004051FA">
      <w:pPr>
        <w:pStyle w:val="ConsPlusNormal"/>
        <w:ind w:firstLine="540"/>
        <w:jc w:val="both"/>
      </w:pPr>
      <w:r>
        <w:t>174. Экспертиза ценности документов в организации осуществляется постоянно действующей ЭК. В государственных органах и иных организациях, имеющих подчиненные (входящие в состав, систему) органы, организации, создаются постоянно действующие ЦЭК.</w:t>
      </w:r>
    </w:p>
    <w:p w:rsidR="004051FA" w:rsidRDefault="004051FA">
      <w:pPr>
        <w:pStyle w:val="ConsPlusNormal"/>
        <w:jc w:val="both"/>
      </w:pPr>
      <w:r>
        <w:t xml:space="preserve">(в ред. </w:t>
      </w:r>
      <w:hyperlink r:id="rId120" w:history="1">
        <w:r>
          <w:rPr>
            <w:color w:val="0000FF"/>
          </w:rPr>
          <w:t>постановления</w:t>
        </w:r>
      </w:hyperlink>
      <w:r>
        <w:t xml:space="preserve"> Минюста от 27.01.2012 N 18)</w:t>
      </w:r>
    </w:p>
    <w:p w:rsidR="004051FA" w:rsidRDefault="004051FA">
      <w:pPr>
        <w:pStyle w:val="ConsPlusNormal"/>
        <w:ind w:firstLine="540"/>
        <w:jc w:val="both"/>
      </w:pPr>
      <w:r>
        <w:t>ЦЭК (ЭК) действует на основании положения, утверждаемого руководителем организации. Положения о ЦЭК (ЭК) организаций, являющихся источниками комплектования государственных архивов, согласовываются с соответствующими государственными архивами, иных организаций - с ЦЭК вышестоящих организаций.</w:t>
      </w:r>
    </w:p>
    <w:p w:rsidR="004051FA" w:rsidRDefault="004051FA">
      <w:pPr>
        <w:pStyle w:val="ConsPlusNormal"/>
        <w:ind w:firstLine="540"/>
        <w:jc w:val="both"/>
      </w:pPr>
      <w:r>
        <w:t>175. ЦЭК (ЭК) создается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другие наиболее квалифицированные работники организации. В состав ЦЭК (ЭК) организации, являющейся источником комплектования государственного архива, может включаться работник соответствующего архива. Персональный состав ЦЭК (ЭК) утверждается приказом (распоряжением) руководителя организации.</w:t>
      </w:r>
    </w:p>
    <w:p w:rsidR="004051FA" w:rsidRDefault="004051FA">
      <w:pPr>
        <w:pStyle w:val="ConsPlusNormal"/>
        <w:ind w:firstLine="540"/>
        <w:jc w:val="both"/>
      </w:pPr>
      <w:r>
        <w:t>176. Основными функциями ЦЭК (ЭК) являются:</w:t>
      </w:r>
    </w:p>
    <w:p w:rsidR="004051FA" w:rsidRDefault="004051FA">
      <w:pPr>
        <w:pStyle w:val="ConsPlusNormal"/>
        <w:ind w:firstLine="540"/>
        <w:jc w:val="both"/>
      </w:pPr>
      <w:r>
        <w:t>проведение экспертизы ценности документов и определение сроков их хранения в соответствии с законодательством Республики Беларусь;</w:t>
      </w:r>
    </w:p>
    <w:p w:rsidR="004051FA" w:rsidRDefault="004051FA">
      <w:pPr>
        <w:pStyle w:val="ConsPlusNormal"/>
        <w:jc w:val="both"/>
      </w:pPr>
      <w:r>
        <w:t xml:space="preserve">(абзац введен </w:t>
      </w:r>
      <w:hyperlink r:id="rId121" w:history="1">
        <w:r>
          <w:rPr>
            <w:color w:val="0000FF"/>
          </w:rPr>
          <w:t>постановлением</w:t>
        </w:r>
      </w:hyperlink>
      <w:r>
        <w:t xml:space="preserve"> Минюста от 27.01.2012 N 18)</w:t>
      </w:r>
    </w:p>
    <w:p w:rsidR="004051FA" w:rsidRDefault="004051FA">
      <w:pPr>
        <w:pStyle w:val="ConsPlusNormal"/>
        <w:ind w:firstLine="540"/>
        <w:jc w:val="both"/>
      </w:pPr>
      <w:r>
        <w:t xml:space="preserve">согласование проектов номенклатур дел организации и ее структурных подразделений, типовых и примерных номенклатур дел, инструкций по делопроизводству, проектов перечней </w:t>
      </w:r>
      <w:r>
        <w:lastRenderedPageBreak/>
        <w:t>документов с указанием сроков хранения, методических документов по делопроизводству;</w:t>
      </w:r>
    </w:p>
    <w:p w:rsidR="004051FA" w:rsidRDefault="004051FA">
      <w:pPr>
        <w:pStyle w:val="ConsPlusNormal"/>
        <w:ind w:firstLine="540"/>
        <w:jc w:val="both"/>
      </w:pPr>
      <w:r>
        <w:t>ежегодный отбор документов на хранение и уничтожение;</w:t>
      </w:r>
    </w:p>
    <w:p w:rsidR="004051FA" w:rsidRDefault="004051FA">
      <w:pPr>
        <w:pStyle w:val="ConsPlusNormal"/>
        <w:ind w:firstLine="540"/>
        <w:jc w:val="both"/>
      </w:pPr>
      <w:r>
        <w:t>согласование описей дел постоянного хранения, временного (свыше 10 лет) хранения и по личному составу;</w:t>
      </w:r>
    </w:p>
    <w:p w:rsidR="004051FA" w:rsidRDefault="004051FA">
      <w:pPr>
        <w:pStyle w:val="ConsPlusNormal"/>
        <w:ind w:firstLine="540"/>
        <w:jc w:val="both"/>
      </w:pPr>
      <w:r>
        <w:t>согласование актов о выделении к уничтожению документов и дел, не подлежащих хранению;</w:t>
      </w:r>
    </w:p>
    <w:p w:rsidR="004051FA" w:rsidRDefault="004051FA">
      <w:pPr>
        <w:pStyle w:val="ConsPlusNormal"/>
        <w:jc w:val="both"/>
      </w:pPr>
      <w:r>
        <w:t xml:space="preserve">(в ред. </w:t>
      </w:r>
      <w:hyperlink r:id="rId122" w:history="1">
        <w:r>
          <w:rPr>
            <w:color w:val="0000FF"/>
          </w:rPr>
          <w:t>постановления</w:t>
        </w:r>
      </w:hyperlink>
      <w:r>
        <w:t xml:space="preserve"> Минюста от 24.10.2011 N 235)</w:t>
      </w:r>
    </w:p>
    <w:p w:rsidR="004051FA" w:rsidRDefault="004051FA">
      <w:pPr>
        <w:pStyle w:val="ConsPlusNormal"/>
        <w:ind w:firstLine="540"/>
        <w:jc w:val="both"/>
      </w:pPr>
      <w:r>
        <w:t>подготовка предложений об изменении сроков хранения отдельных категорий документов, установленных законодательством Республики Беларусь, и внесение их на рассмотрение органов архивного дела и делопроизводства и государственных архивных учреждений;</w:t>
      </w:r>
    </w:p>
    <w:p w:rsidR="004051FA" w:rsidRDefault="004051FA">
      <w:pPr>
        <w:pStyle w:val="ConsPlusNormal"/>
        <w:jc w:val="both"/>
      </w:pPr>
      <w:r>
        <w:t xml:space="preserve">(в ред. </w:t>
      </w:r>
      <w:hyperlink r:id="rId123" w:history="1">
        <w:r>
          <w:rPr>
            <w:color w:val="0000FF"/>
          </w:rPr>
          <w:t>постановления</w:t>
        </w:r>
      </w:hyperlink>
      <w:r>
        <w:t xml:space="preserve"> Минюста от 27.01.2012 N 18)</w:t>
      </w:r>
    </w:p>
    <w:p w:rsidR="004051FA" w:rsidRDefault="004051FA">
      <w:pPr>
        <w:pStyle w:val="ConsPlusNormal"/>
        <w:ind w:firstLine="540"/>
        <w:jc w:val="both"/>
      </w:pPr>
      <w:r>
        <w:t>осуществление методического руководства и контроля за деятельностью ЭК структурных подразделений и подчиненных (входящих в состав, систему) органов, организаций;</w:t>
      </w:r>
    </w:p>
    <w:p w:rsidR="004051FA" w:rsidRDefault="004051FA">
      <w:pPr>
        <w:pStyle w:val="ConsPlusNormal"/>
        <w:jc w:val="both"/>
      </w:pPr>
      <w:r>
        <w:t xml:space="preserve">(в ред. </w:t>
      </w:r>
      <w:hyperlink r:id="rId124" w:history="1">
        <w:r>
          <w:rPr>
            <w:color w:val="0000FF"/>
          </w:rPr>
          <w:t>постановления</w:t>
        </w:r>
      </w:hyperlink>
      <w:r>
        <w:t xml:space="preserve"> Минюста от 27.01.2012 N 18)</w:t>
      </w:r>
    </w:p>
    <w:p w:rsidR="004051FA" w:rsidRDefault="004051FA">
      <w:pPr>
        <w:pStyle w:val="ConsPlusNormal"/>
        <w:ind w:firstLine="540"/>
        <w:jc w:val="both"/>
      </w:pPr>
      <w:r>
        <w:t>принятие решений по вопросам совершенствования делопроизводства и работы архива организации и подчиненных (входящих в состав, систему) органов, организаций.</w:t>
      </w:r>
    </w:p>
    <w:p w:rsidR="004051FA" w:rsidRDefault="004051FA">
      <w:pPr>
        <w:pStyle w:val="ConsPlusNormal"/>
        <w:jc w:val="both"/>
      </w:pPr>
      <w:r>
        <w:t xml:space="preserve">(в ред. </w:t>
      </w:r>
      <w:hyperlink r:id="rId125" w:history="1">
        <w:r>
          <w:rPr>
            <w:color w:val="0000FF"/>
          </w:rPr>
          <w:t>постановления</w:t>
        </w:r>
      </w:hyperlink>
      <w:r>
        <w:t xml:space="preserve"> Минюста от 27.01.2012 N 18)</w:t>
      </w:r>
    </w:p>
    <w:p w:rsidR="004051FA" w:rsidRDefault="004051FA">
      <w:pPr>
        <w:pStyle w:val="ConsPlusNormal"/>
        <w:ind w:firstLine="540"/>
        <w:jc w:val="both"/>
      </w:pPr>
      <w:r>
        <w:t>177. ЦЭК (ЭК) является совещательным органом, решения которого утверждаются руководителем организации.</w:t>
      </w:r>
    </w:p>
    <w:p w:rsidR="004051FA" w:rsidRDefault="004051FA">
      <w:pPr>
        <w:pStyle w:val="ConsPlusNormal"/>
        <w:ind w:firstLine="540"/>
        <w:jc w:val="both"/>
      </w:pPr>
      <w:r>
        <w:t>Заседания ЦЭК (ЭК) и принимаемые решения оформляются протоколами.</w:t>
      </w:r>
    </w:p>
    <w:p w:rsidR="004051FA" w:rsidRDefault="004051FA">
      <w:pPr>
        <w:pStyle w:val="ConsPlusNormal"/>
        <w:ind w:firstLine="540"/>
        <w:jc w:val="both"/>
      </w:pPr>
      <w:r>
        <w:t>178. Непосредственный отбор документов Национального архивного фонда Республики Беларусь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p>
    <w:p w:rsidR="004051FA" w:rsidRDefault="004051FA">
      <w:pPr>
        <w:pStyle w:val="ConsPlusNormal"/>
        <w:jc w:val="both"/>
      </w:pPr>
      <w:r>
        <w:t xml:space="preserve">(в ред. </w:t>
      </w:r>
      <w:hyperlink r:id="rId126" w:history="1">
        <w:r>
          <w:rPr>
            <w:color w:val="0000FF"/>
          </w:rPr>
          <w:t>постановления</w:t>
        </w:r>
      </w:hyperlink>
      <w:r>
        <w:t xml:space="preserve"> Минюста от 27.01.2012 N 18)</w:t>
      </w:r>
    </w:p>
    <w:p w:rsidR="004051FA" w:rsidRDefault="004051FA">
      <w:pPr>
        <w:pStyle w:val="ConsPlusNormal"/>
        <w:ind w:firstLine="540"/>
        <w:jc w:val="both"/>
      </w:pPr>
      <w:r>
        <w:t xml:space="preserve">Принципы, критерии и порядок проведения экспертизы ценности документов определяются </w:t>
      </w:r>
      <w:hyperlink r:id="rId127" w:history="1">
        <w:r>
          <w:rPr>
            <w:color w:val="0000FF"/>
          </w:rPr>
          <w:t>актами</w:t>
        </w:r>
      </w:hyperlink>
      <w:r>
        <w:t xml:space="preserve"> законодательства Республики Беларусь.</w:t>
      </w:r>
    </w:p>
    <w:p w:rsidR="004051FA" w:rsidRDefault="004051FA">
      <w:pPr>
        <w:pStyle w:val="ConsPlusNormal"/>
        <w:ind w:firstLine="540"/>
        <w:jc w:val="both"/>
      </w:pPr>
      <w:r>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p>
    <w:p w:rsidR="004051FA" w:rsidRDefault="004051FA">
      <w:pPr>
        <w:pStyle w:val="ConsPlusNormal"/>
        <w:jc w:val="both"/>
      </w:pPr>
      <w:r>
        <w:t xml:space="preserve">(в ред. </w:t>
      </w:r>
      <w:hyperlink r:id="rId128" w:history="1">
        <w:r>
          <w:rPr>
            <w:color w:val="0000FF"/>
          </w:rPr>
          <w:t>постановления</w:t>
        </w:r>
      </w:hyperlink>
      <w:r>
        <w:t xml:space="preserve"> Минюста от 24.10.2011 N 235)</w:t>
      </w:r>
    </w:p>
    <w:p w:rsidR="004051FA" w:rsidRDefault="004051FA">
      <w:pPr>
        <w:pStyle w:val="ConsPlusNormal"/>
        <w:ind w:firstLine="540"/>
        <w:jc w:val="both"/>
      </w:pPr>
    </w:p>
    <w:p w:rsidR="004051FA" w:rsidRDefault="004051FA">
      <w:pPr>
        <w:pStyle w:val="ConsPlusNormal"/>
        <w:jc w:val="center"/>
        <w:outlineLvl w:val="1"/>
      </w:pPr>
      <w:bookmarkStart w:id="21" w:name="P1415"/>
      <w:bookmarkEnd w:id="21"/>
      <w:r>
        <w:rPr>
          <w:b/>
        </w:rPr>
        <w:t>ГЛАВА 13</w:t>
      </w:r>
    </w:p>
    <w:p w:rsidR="004051FA" w:rsidRDefault="004051FA">
      <w:pPr>
        <w:pStyle w:val="ConsPlusNormal"/>
        <w:jc w:val="center"/>
      </w:pPr>
      <w:r>
        <w:rPr>
          <w:b/>
        </w:rPr>
        <w:t>ОФОРМЛЕНИЕ ДЕЛ</w:t>
      </w:r>
    </w:p>
    <w:p w:rsidR="004051FA" w:rsidRDefault="004051FA">
      <w:pPr>
        <w:pStyle w:val="ConsPlusNormal"/>
        <w:jc w:val="center"/>
      </w:pPr>
    </w:p>
    <w:p w:rsidR="004051FA" w:rsidRDefault="004051FA">
      <w:pPr>
        <w:pStyle w:val="ConsPlusNormal"/>
        <w:ind w:firstLine="540"/>
        <w:jc w:val="both"/>
      </w:pPr>
      <w:r>
        <w:t>180. Дела организаций подлежат оформлению при их заведении и по завершении делопроизводственного года. Оформление дел проводится работниками структурных подразделений, в которых они формируются.</w:t>
      </w:r>
    </w:p>
    <w:p w:rsidR="004051FA" w:rsidRDefault="004051FA">
      <w:pPr>
        <w:pStyle w:val="ConsPlusNormal"/>
        <w:ind w:firstLine="540"/>
        <w:jc w:val="both"/>
      </w:pPr>
      <w:r>
        <w:t>181. В зависимости от сроков хранения проводится полное или частичное оформление дел.</w:t>
      </w:r>
    </w:p>
    <w:p w:rsidR="004051FA" w:rsidRDefault="004051FA">
      <w:pPr>
        <w:pStyle w:val="ConsPlusNormal"/>
        <w:ind w:firstLine="540"/>
        <w:jc w:val="both"/>
      </w:pPr>
      <w:r>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4051FA" w:rsidRDefault="004051FA">
      <w:pPr>
        <w:pStyle w:val="ConsPlusNormal"/>
        <w:ind w:firstLine="540"/>
        <w:jc w:val="both"/>
      </w:pPr>
      <w:r>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4051FA" w:rsidRDefault="004051FA">
      <w:pPr>
        <w:pStyle w:val="ConsPlusNormal"/>
        <w:ind w:firstLine="540"/>
        <w:jc w:val="both"/>
      </w:pPr>
      <w:r>
        <w:t>наименование вышестоящей организации;</w:t>
      </w:r>
    </w:p>
    <w:p w:rsidR="004051FA" w:rsidRDefault="004051FA">
      <w:pPr>
        <w:pStyle w:val="ConsPlusNormal"/>
        <w:ind w:firstLine="540"/>
        <w:jc w:val="both"/>
      </w:pPr>
      <w:r>
        <w:t>наименование организации;</w:t>
      </w:r>
    </w:p>
    <w:p w:rsidR="004051FA" w:rsidRDefault="004051FA">
      <w:pPr>
        <w:pStyle w:val="ConsPlusNormal"/>
        <w:ind w:firstLine="540"/>
        <w:jc w:val="both"/>
      </w:pPr>
      <w:r>
        <w:t>наименование структурного подразделения или функции (направления деятельности) организации в соответствии с номенклатурой дел;</w:t>
      </w:r>
    </w:p>
    <w:p w:rsidR="004051FA" w:rsidRDefault="004051FA">
      <w:pPr>
        <w:pStyle w:val="ConsPlusNormal"/>
        <w:ind w:firstLine="540"/>
        <w:jc w:val="both"/>
      </w:pPr>
      <w:r>
        <w:t>индекс дела по номенклатуре дел;</w:t>
      </w:r>
    </w:p>
    <w:p w:rsidR="004051FA" w:rsidRDefault="004051FA">
      <w:pPr>
        <w:pStyle w:val="ConsPlusNormal"/>
        <w:ind w:firstLine="540"/>
        <w:jc w:val="both"/>
      </w:pPr>
      <w:r>
        <w:t>заголовок дела;</w:t>
      </w:r>
    </w:p>
    <w:p w:rsidR="004051FA" w:rsidRDefault="004051FA">
      <w:pPr>
        <w:pStyle w:val="ConsPlusNormal"/>
        <w:ind w:firstLine="540"/>
        <w:jc w:val="both"/>
      </w:pPr>
      <w:r>
        <w:t>год, в котором заводится дело;</w:t>
      </w:r>
    </w:p>
    <w:p w:rsidR="004051FA" w:rsidRDefault="004051FA">
      <w:pPr>
        <w:pStyle w:val="ConsPlusNormal"/>
        <w:ind w:firstLine="540"/>
        <w:jc w:val="both"/>
      </w:pPr>
      <w:r>
        <w:t>срок хранения дела.</w:t>
      </w:r>
    </w:p>
    <w:p w:rsidR="004051FA" w:rsidRDefault="004051FA">
      <w:pPr>
        <w:pStyle w:val="ConsPlusNormal"/>
        <w:ind w:firstLine="540"/>
        <w:jc w:val="both"/>
      </w:pPr>
      <w:r>
        <w:t>183. Полное оформление дела предусматривает:</w:t>
      </w:r>
    </w:p>
    <w:p w:rsidR="004051FA" w:rsidRDefault="004051FA">
      <w:pPr>
        <w:pStyle w:val="ConsPlusNormal"/>
        <w:ind w:firstLine="540"/>
        <w:jc w:val="both"/>
      </w:pPr>
      <w:r>
        <w:lastRenderedPageBreak/>
        <w:t>подшивку или переплет дела;</w:t>
      </w:r>
    </w:p>
    <w:p w:rsidR="004051FA" w:rsidRDefault="004051FA">
      <w:pPr>
        <w:pStyle w:val="ConsPlusNormal"/>
        <w:ind w:firstLine="540"/>
        <w:jc w:val="both"/>
      </w:pPr>
      <w:r>
        <w:t>нумерацию листов в деле;</w:t>
      </w:r>
    </w:p>
    <w:p w:rsidR="004051FA" w:rsidRDefault="004051FA">
      <w:pPr>
        <w:pStyle w:val="ConsPlusNormal"/>
        <w:ind w:firstLine="540"/>
        <w:jc w:val="both"/>
      </w:pPr>
      <w:r>
        <w:t xml:space="preserve">составление внутренней описи документов дела (в случаях, определенных </w:t>
      </w:r>
      <w:hyperlink w:anchor="P1448" w:history="1">
        <w:r>
          <w:rPr>
            <w:color w:val="0000FF"/>
          </w:rPr>
          <w:t>пунктом 186</w:t>
        </w:r>
      </w:hyperlink>
      <w:r>
        <w:t xml:space="preserve"> настоящей Инструкции);</w:t>
      </w:r>
    </w:p>
    <w:p w:rsidR="004051FA" w:rsidRDefault="004051FA">
      <w:pPr>
        <w:pStyle w:val="ConsPlusNormal"/>
        <w:ind w:firstLine="540"/>
        <w:jc w:val="both"/>
      </w:pPr>
      <w:r>
        <w:t>составление листа-заверителя дела;</w:t>
      </w:r>
    </w:p>
    <w:p w:rsidR="004051FA" w:rsidRDefault="004051FA">
      <w:pPr>
        <w:pStyle w:val="ConsPlusNormal"/>
        <w:ind w:firstLine="540"/>
        <w:jc w:val="both"/>
      </w:pPr>
      <w:r>
        <w:t>оформление и уточнение реквизитов обложки дела;</w:t>
      </w:r>
    </w:p>
    <w:p w:rsidR="004051FA" w:rsidRDefault="004051FA">
      <w:pPr>
        <w:pStyle w:val="ConsPlusNormal"/>
        <w:ind w:firstLine="540"/>
        <w:jc w:val="both"/>
      </w:pPr>
      <w:r>
        <w:t xml:space="preserve">систематизацию документов дела в соответствии с требованиями </w:t>
      </w:r>
      <w:hyperlink w:anchor="P1353" w:history="1">
        <w:r>
          <w:rPr>
            <w:color w:val="0000FF"/>
          </w:rPr>
          <w:t>главы 11</w:t>
        </w:r>
      </w:hyperlink>
      <w:r>
        <w:t xml:space="preserve"> настоящей Инструкции.</w:t>
      </w:r>
    </w:p>
    <w:p w:rsidR="004051FA" w:rsidRDefault="004051FA">
      <w:pPr>
        <w:pStyle w:val="ConsPlusNormal"/>
        <w:ind w:firstLine="540"/>
        <w:jc w:val="both"/>
      </w:pPr>
      <w:r>
        <w:t>184. Дела, подлежащие полному оформлению, подшиваются не менее чем в четыре прокола в твердую обложку или переплетаются с учетом возможности свободного чтения текста всех документов, дат, виз и резолюций на них. Документы, оформленные на листах бумаги формата А4 в альбомной ориентации, подшиваются (переплетаются) за левое поле и складываются. При подготовке дел к подшивке (переплету) металлические предметы (булавки, скобы, скрепки и др.) из документов удаляются.</w:t>
      </w:r>
    </w:p>
    <w:p w:rsidR="004051FA" w:rsidRDefault="004051FA">
      <w:pPr>
        <w:pStyle w:val="ConsPlusNormal"/>
        <w:ind w:firstLine="540"/>
        <w:jc w:val="both"/>
      </w:pPr>
      <w:r>
        <w:t>Дела постоянного хранения, состоящие из документов особой научно-исторической, художественной и иной ценности или неформатных документов (чертежи, рукописи и т.д.), хранятся в папках с тремя клапанами и завязками или в картонных футлярах (коробках).</w:t>
      </w:r>
    </w:p>
    <w:p w:rsidR="004051FA" w:rsidRDefault="004051FA">
      <w:pPr>
        <w:pStyle w:val="ConsPlusNormal"/>
        <w:ind w:firstLine="540"/>
        <w:jc w:val="both"/>
      </w:pPr>
      <w:r>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4051FA" w:rsidRDefault="004051FA">
      <w:pPr>
        <w:pStyle w:val="ConsPlusNormal"/>
        <w:ind w:firstLine="540"/>
        <w:jc w:val="both"/>
      </w:pPr>
      <w:r>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4051FA" w:rsidRDefault="004051FA">
      <w:pPr>
        <w:pStyle w:val="ConsPlusNormal"/>
        <w:ind w:firstLine="540"/>
        <w:jc w:val="both"/>
      </w:pPr>
      <w:r>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4051FA" w:rsidRDefault="004051FA">
      <w:pPr>
        <w:pStyle w:val="ConsPlusNormal"/>
        <w:ind w:firstLine="540"/>
        <w:jc w:val="both"/>
      </w:pPr>
      <w:r>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4051FA" w:rsidRDefault="004051FA">
      <w:pPr>
        <w:pStyle w:val="ConsPlusNormal"/>
        <w:ind w:firstLine="540"/>
        <w:jc w:val="both"/>
      </w:pPr>
      <w:r>
        <w:t>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конверт, а затем очередным номером каждое вложение в конверте.</w:t>
      </w:r>
    </w:p>
    <w:p w:rsidR="004051FA" w:rsidRDefault="004051FA">
      <w:pPr>
        <w:pStyle w:val="ConsPlusNormal"/>
        <w:ind w:firstLine="540"/>
        <w:jc w:val="both"/>
      </w:pPr>
      <w:r>
        <w:t>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ее документ составляет отдельное дело.</w:t>
      </w:r>
    </w:p>
    <w:p w:rsidR="004051FA" w:rsidRDefault="004051FA">
      <w:pPr>
        <w:pStyle w:val="ConsPlusNormal"/>
        <w:ind w:firstLine="540"/>
        <w:jc w:val="both"/>
      </w:pPr>
      <w:r>
        <w:t>При наличии большого количества ошибок в нумерации листов дела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4051FA" w:rsidRDefault="004051FA">
      <w:pPr>
        <w:pStyle w:val="ConsPlusNormal"/>
        <w:ind w:firstLine="540"/>
        <w:jc w:val="both"/>
      </w:pPr>
    </w:p>
    <w:p w:rsidR="004051FA" w:rsidRDefault="004051FA">
      <w:pPr>
        <w:pStyle w:val="ConsPlusNormal"/>
        <w:ind w:firstLine="540"/>
        <w:jc w:val="both"/>
      </w:pPr>
      <w:r>
        <w:t>Например: 15а, 15б</w:t>
      </w:r>
    </w:p>
    <w:p w:rsidR="004051FA" w:rsidRDefault="004051FA">
      <w:pPr>
        <w:pStyle w:val="ConsPlusNormal"/>
        <w:ind w:firstLine="540"/>
        <w:jc w:val="both"/>
      </w:pPr>
    </w:p>
    <w:p w:rsidR="004051FA" w:rsidRDefault="004051FA">
      <w:pPr>
        <w:pStyle w:val="ConsPlusNormal"/>
        <w:ind w:firstLine="540"/>
        <w:jc w:val="both"/>
      </w:pPr>
      <w:bookmarkStart w:id="22" w:name="P1448"/>
      <w:bookmarkEnd w:id="22"/>
      <w:r>
        <w:t xml:space="preserve">186. К делам, учет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документов дела), составляется внутренняя опись документов дела по форме согласно </w:t>
      </w:r>
      <w:hyperlink w:anchor="P2126" w:history="1">
        <w:r>
          <w:rPr>
            <w:color w:val="0000FF"/>
          </w:rPr>
          <w:t>приложению 13</w:t>
        </w:r>
      </w:hyperlink>
      <w:r>
        <w:t>.</w:t>
      </w:r>
    </w:p>
    <w:p w:rsidR="004051FA" w:rsidRDefault="004051FA">
      <w:pPr>
        <w:pStyle w:val="ConsPlusNormal"/>
        <w:ind w:firstLine="540"/>
        <w:jc w:val="both"/>
      </w:pPr>
      <w:r>
        <w:t>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заголовка указываются предписываемые действия (прием, перевод, увольнение и др.) с указанием фамилий, собственных имен,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w:t>
      </w:r>
    </w:p>
    <w:p w:rsidR="004051FA" w:rsidRDefault="004051FA">
      <w:pPr>
        <w:pStyle w:val="ConsPlusNormal"/>
        <w:jc w:val="both"/>
      </w:pPr>
      <w:r>
        <w:t xml:space="preserve">(в ред. </w:t>
      </w:r>
      <w:hyperlink r:id="rId129" w:history="1">
        <w:r>
          <w:rPr>
            <w:color w:val="0000FF"/>
          </w:rPr>
          <w:t>постановления</w:t>
        </w:r>
      </w:hyperlink>
      <w:r>
        <w:t xml:space="preserve"> Минюста от 24.10.2011 N 235)</w:t>
      </w:r>
    </w:p>
    <w:p w:rsidR="004051FA" w:rsidRDefault="004051FA">
      <w:pPr>
        <w:pStyle w:val="ConsPlusNormal"/>
        <w:ind w:firstLine="540"/>
        <w:jc w:val="both"/>
      </w:pPr>
      <w:r>
        <w:t xml:space="preserve">Внутренняя опись документов личного дела составляется в процессе ведения личного дела. </w:t>
      </w:r>
      <w:r>
        <w:lastRenderedPageBreak/>
        <w:t>Если несколько личных дел уволенных работников подшито (переплетено) в одно дело, кроме внутренних описей каждого дела составляется дополнительная внутренняя опись включенных в него личных дел.</w:t>
      </w:r>
    </w:p>
    <w:p w:rsidR="004051FA" w:rsidRDefault="004051FA">
      <w:pPr>
        <w:pStyle w:val="ConsPlusNormal"/>
        <w:ind w:firstLine="540"/>
        <w:jc w:val="both"/>
      </w:pPr>
      <w:r>
        <w:t>В конце внутренней описи делается итоговая запись, в которой указывается цифрами и прописью количество включенных в дело документов и количество листов внутренней описи.</w:t>
      </w:r>
    </w:p>
    <w:p w:rsidR="004051FA" w:rsidRDefault="004051FA">
      <w:pPr>
        <w:pStyle w:val="ConsPlusNormal"/>
        <w:jc w:val="both"/>
      </w:pPr>
      <w:r>
        <w:t xml:space="preserve">(в ред. </w:t>
      </w:r>
      <w:hyperlink r:id="rId130" w:history="1">
        <w:r>
          <w:rPr>
            <w:color w:val="0000FF"/>
          </w:rPr>
          <w:t>постановления</w:t>
        </w:r>
      </w:hyperlink>
      <w:r>
        <w:t xml:space="preserve"> Минюста от 10.12.2014 N 240)</w:t>
      </w:r>
    </w:p>
    <w:p w:rsidR="004051FA" w:rsidRDefault="004051FA">
      <w:pPr>
        <w:pStyle w:val="ConsPlusNormal"/>
        <w:ind w:firstLine="540"/>
        <w:jc w:val="both"/>
      </w:pPr>
      <w:r>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4051FA" w:rsidRDefault="004051FA">
      <w:pPr>
        <w:pStyle w:val="ConsPlusNormal"/>
        <w:ind w:firstLine="540"/>
        <w:jc w:val="both"/>
      </w:pPr>
      <w:r>
        <w:t>Изменения состава документов дела (изъятие, включение документов, замена их копиями и др.) отражаются во внутренней описи в графе "Примечание" со ссылками на соответствующие акты. При необходимости составляются новые итоговая запись к внутренней описи и заверительная надпись.</w:t>
      </w:r>
    </w:p>
    <w:p w:rsidR="004051FA" w:rsidRDefault="004051FA">
      <w:pPr>
        <w:pStyle w:val="ConsPlusNormal"/>
        <w:ind w:firstLine="540"/>
        <w:jc w:val="both"/>
      </w:pPr>
      <w:r>
        <w:t xml:space="preserve">187. Для учета количества листов в деле, фиксации особенностей их нумерации и физического состояния составляется заверительная надпись. Заверительная надпись составляется на отдельном листе-заверителе дела по форме согласно </w:t>
      </w:r>
      <w:hyperlink w:anchor="P2159" w:history="1">
        <w:r>
          <w:rPr>
            <w:color w:val="0000FF"/>
          </w:rPr>
          <w:t>приложению 14</w:t>
        </w:r>
      </w:hyperlink>
      <w:r>
        <w:t xml:space="preserve">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к внутренней стороне обложки дела.</w:t>
      </w:r>
    </w:p>
    <w:p w:rsidR="004051FA" w:rsidRDefault="004051FA">
      <w:pPr>
        <w:pStyle w:val="ConsPlusNormal"/>
        <w:ind w:firstLine="540"/>
        <w:jc w:val="both"/>
      </w:pPr>
      <w:r>
        <w:t>В заверительной надписи цифрами и прописью указываются количество пронумерованных листов, количество листов внутренней описи (при ее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заверительной надписи после общего количества листов дела через знак "+" (плюс).</w:t>
      </w:r>
    </w:p>
    <w:p w:rsidR="004051FA" w:rsidRDefault="004051FA">
      <w:pPr>
        <w:pStyle w:val="ConsPlusNormal"/>
        <w:ind w:firstLine="540"/>
        <w:jc w:val="both"/>
      </w:pPr>
      <w:r>
        <w:t>Заверительная надпись подписывается составителем с указанием должности, расшифровки подписи и даты составления.</w:t>
      </w:r>
    </w:p>
    <w:p w:rsidR="004051FA" w:rsidRDefault="004051FA">
      <w:pPr>
        <w:pStyle w:val="ConsPlusNormal"/>
        <w:ind w:firstLine="540"/>
        <w:jc w:val="both"/>
      </w:pPr>
      <w:r>
        <w:t>При перенумерации листов в конце дела составляется новая заверительная надпись, старая надпись зачеркивается, но сохраняется в деле.</w:t>
      </w:r>
    </w:p>
    <w:p w:rsidR="004051FA" w:rsidRDefault="004051FA">
      <w:pPr>
        <w:pStyle w:val="ConsPlusNormal"/>
        <w:ind w:firstLine="540"/>
        <w:jc w:val="both"/>
      </w:pPr>
      <w:r>
        <w:t xml:space="preserve">188. Обложки дел оформляются по форме согласно </w:t>
      </w:r>
      <w:hyperlink w:anchor="P2192" w:history="1">
        <w:r>
          <w:rPr>
            <w:color w:val="0000FF"/>
          </w:rPr>
          <w:t>приложению 15</w:t>
        </w:r>
      </w:hyperlink>
      <w:r>
        <w:t>.</w:t>
      </w:r>
    </w:p>
    <w:p w:rsidR="004051FA" w:rsidRDefault="004051FA">
      <w:pPr>
        <w:pStyle w:val="ConsPlusNormal"/>
        <w:ind w:firstLine="540"/>
        <w:jc w:val="both"/>
      </w:pPr>
      <w:r>
        <w:t>По окончании делопроизводственного года реквизиты обложек дел, подлежащих полному оформлению, уточняются:</w:t>
      </w:r>
    </w:p>
    <w:p w:rsidR="004051FA" w:rsidRDefault="004051FA">
      <w:pPr>
        <w:pStyle w:val="ConsPlusNormal"/>
        <w:ind w:firstLine="540"/>
        <w:jc w:val="both"/>
      </w:pPr>
      <w:r>
        <w:t>при изменении наименования вышестоящей организации, организации или структурного подразделения, при передаче дела в другую организацию или структурное подразделение в период формирования дела на обложке указывается новое наименование (сверху), а прежнее заключается в скобки;</w:t>
      </w:r>
    </w:p>
    <w:p w:rsidR="004051FA" w:rsidRDefault="004051FA">
      <w:pPr>
        <w:pStyle w:val="ConsPlusNormal"/>
        <w:ind w:firstLine="540"/>
        <w:jc w:val="both"/>
      </w:pPr>
      <w:r>
        <w:t>в заголовках дел с распорядительными документами, протоколами, состоящих из нескольких томов, указываются их номера;</w:t>
      </w:r>
    </w:p>
    <w:p w:rsidR="004051FA" w:rsidRDefault="004051FA">
      <w:pPr>
        <w:pStyle w:val="ConsPlusNormal"/>
        <w:ind w:firstLine="540"/>
        <w:jc w:val="both"/>
      </w:pPr>
      <w:r>
        <w:t>на обложке дела проставляется дата дела (крайние даты документов, включенных в дело);</w:t>
      </w:r>
    </w:p>
    <w:p w:rsidR="004051FA" w:rsidRDefault="004051FA">
      <w:pPr>
        <w:pStyle w:val="ConsPlusNormal"/>
        <w:ind w:firstLine="540"/>
        <w:jc w:val="both"/>
      </w:pPr>
      <w:r>
        <w:t>если в дело включены документы за более ранний период, чем год формирования дела, то под датой дела делается отметка "Имеются документы за ... год(ы)";</w:t>
      </w:r>
    </w:p>
    <w:p w:rsidR="004051FA" w:rsidRDefault="004051FA">
      <w:pPr>
        <w:pStyle w:val="ConsPlusNormal"/>
        <w:ind w:firstLine="540"/>
        <w:jc w:val="both"/>
      </w:pPr>
      <w:r>
        <w:t>из листа-заверителя на обложку дела выносится количество листов в деле;</w:t>
      </w:r>
    </w:p>
    <w:p w:rsidR="004051FA" w:rsidRDefault="004051FA">
      <w:pPr>
        <w:pStyle w:val="ConsPlusNormal"/>
        <w:ind w:firstLine="540"/>
        <w:jc w:val="both"/>
      </w:pPr>
      <w:r>
        <w:t xml:space="preserve">при внесении дела в сводную опись в соответствии с требованиями </w:t>
      </w:r>
      <w:hyperlink w:anchor="P1506" w:history="1">
        <w:r>
          <w:rPr>
            <w:color w:val="0000FF"/>
          </w:rPr>
          <w:t>пункта 204</w:t>
        </w:r>
      </w:hyperlink>
      <w:r>
        <w:t xml:space="preserve"> настоящей Инструкции на обложке дела проставляется архивный шифр (номер фонда, описи и дела по описи).</w:t>
      </w:r>
    </w:p>
    <w:p w:rsidR="004051FA" w:rsidRDefault="004051FA">
      <w:pPr>
        <w:pStyle w:val="ConsPlusNormal"/>
        <w:ind w:firstLine="540"/>
        <w:jc w:val="both"/>
      </w:pPr>
      <w:r>
        <w:t>Дата на обложке дела обозначается арабскими цифрами. Даты дел с планами, отчетами, штатными расписаниями, личными карточками уволенных работников, лицевыми счетами, дел, сформированных из нескольких личных дел уволенных работников, и дел, содержащих один документ, включают только год. Крайними датами личного дела являются даты приказов о приеме и увольнении работника, на которого заведено дело.</w:t>
      </w:r>
    </w:p>
    <w:p w:rsidR="004051FA" w:rsidRDefault="004051FA">
      <w:pPr>
        <w:pStyle w:val="ConsPlusNormal"/>
        <w:ind w:firstLine="540"/>
        <w:jc w:val="both"/>
      </w:pPr>
      <w:r>
        <w:t>В верхней части обложек дел постоянного хранения, подлежащих передаче в государственный архив, предусматривается место для указания наименования соответствующего государственного архива.</w:t>
      </w:r>
    </w:p>
    <w:p w:rsidR="004051FA" w:rsidRDefault="004051FA">
      <w:pPr>
        <w:pStyle w:val="ConsPlusNormal"/>
        <w:ind w:firstLine="540"/>
        <w:jc w:val="both"/>
      </w:pPr>
      <w:r>
        <w:t xml:space="preserve">Надписи на обложках делаются четко светостойкими чернилами, тушью или шариковой </w:t>
      </w:r>
      <w:r>
        <w:lastRenderedPageBreak/>
        <w:t>ручкой. Допускается оформление реквизитов обложки с помощью технических средств на отдельном листе с последующей наклейкой его на обложку дела.</w:t>
      </w:r>
    </w:p>
    <w:p w:rsidR="004051FA" w:rsidRDefault="004051FA">
      <w:pPr>
        <w:pStyle w:val="ConsPlusNormal"/>
        <w:ind w:firstLine="540"/>
        <w:jc w:val="both"/>
      </w:pPr>
      <w:r>
        <w:t>189. Дела временного (до 10 лет включительно) хранения после завершения делопроизводством остаются частично оформленными: документы хранятся в скоросшивателях, листы не нумеруются, пересистематизация документов в деле не проводится, внутренние описи и заверительные надписи не составляются.</w:t>
      </w:r>
    </w:p>
    <w:p w:rsidR="004051FA" w:rsidRDefault="004051FA">
      <w:pPr>
        <w:pStyle w:val="ConsPlusNormal"/>
        <w:ind w:firstLine="540"/>
        <w:jc w:val="both"/>
      </w:pPr>
    </w:p>
    <w:p w:rsidR="004051FA" w:rsidRDefault="004051FA">
      <w:pPr>
        <w:pStyle w:val="ConsPlusNormal"/>
        <w:jc w:val="center"/>
        <w:outlineLvl w:val="1"/>
      </w:pPr>
      <w:bookmarkStart w:id="23" w:name="P1473"/>
      <w:bookmarkEnd w:id="23"/>
      <w:r>
        <w:rPr>
          <w:b/>
        </w:rPr>
        <w:t>ГЛАВА 14</w:t>
      </w:r>
    </w:p>
    <w:p w:rsidR="004051FA" w:rsidRDefault="004051FA">
      <w:pPr>
        <w:pStyle w:val="ConsPlusNormal"/>
        <w:jc w:val="center"/>
      </w:pPr>
      <w:r>
        <w:rPr>
          <w:b/>
        </w:rPr>
        <w:t>СОСТАВЛЕНИЕ ОПИСЕЙ ДЕЛ</w:t>
      </w:r>
    </w:p>
    <w:p w:rsidR="004051FA" w:rsidRDefault="004051FA">
      <w:pPr>
        <w:pStyle w:val="ConsPlusNormal"/>
        <w:jc w:val="center"/>
      </w:pPr>
    </w:p>
    <w:p w:rsidR="004051FA" w:rsidRDefault="004051FA">
      <w:pPr>
        <w:pStyle w:val="ConsPlusNormal"/>
        <w:ind w:firstLine="540"/>
        <w:jc w:val="both"/>
      </w:pPr>
      <w:r>
        <w:t>190. 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rsidR="004051FA" w:rsidRDefault="004051FA">
      <w:pPr>
        <w:pStyle w:val="ConsPlusNormal"/>
        <w:ind w:firstLine="540"/>
        <w:jc w:val="both"/>
      </w:pPr>
      <w:r>
        <w:t>191. Описи составляются ежегодно на дела, завершенные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специальной документацией (научные отчеты по темам, судебные и следственные дела и т.п.).</w:t>
      </w:r>
    </w:p>
    <w:p w:rsidR="004051FA" w:rsidRDefault="004051FA">
      <w:pPr>
        <w:pStyle w:val="ConsPlusNormal"/>
        <w:ind w:firstLine="540"/>
        <w:jc w:val="both"/>
      </w:pPr>
      <w:r>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4051FA" w:rsidRDefault="004051FA">
      <w:pPr>
        <w:pStyle w:val="ConsPlusNormal"/>
        <w:ind w:firstLine="540"/>
        <w:jc w:val="both"/>
      </w:pPr>
      <w:r>
        <w:t xml:space="preserve">193. В структурных подразделениях описи дел составляются под методическим руководством архива организации по форме согласно </w:t>
      </w:r>
      <w:hyperlink w:anchor="P2251" w:history="1">
        <w:r>
          <w:rPr>
            <w:color w:val="0000FF"/>
          </w:rPr>
          <w:t>приложению 16</w:t>
        </w:r>
      </w:hyperlink>
      <w:r>
        <w:t>.</w:t>
      </w:r>
    </w:p>
    <w:p w:rsidR="004051FA" w:rsidRDefault="004051FA">
      <w:pPr>
        <w:pStyle w:val="ConsPlusNormal"/>
        <w:ind w:firstLine="540"/>
        <w:jc w:val="both"/>
      </w:pPr>
      <w:r>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4051FA" w:rsidRDefault="004051FA">
      <w:pPr>
        <w:pStyle w:val="ConsPlusNormal"/>
        <w:ind w:firstLine="540"/>
        <w:jc w:val="both"/>
      </w:pPr>
      <w:r>
        <w:t xml:space="preserve">195. Перед внесением заголовков дел в опись проверяется соответствие количества дел, вносимых в опись, количеству заведенных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нумерация листов дела, наличие и правильность оформления внутренней описи дела в случаях, определенных </w:t>
      </w:r>
      <w:hyperlink w:anchor="P1448" w:history="1">
        <w:r>
          <w:rPr>
            <w:color w:val="0000FF"/>
          </w:rPr>
          <w:t>пунктом 186</w:t>
        </w:r>
      </w:hyperlink>
      <w:r>
        <w:t xml:space="preserve"> настоящей Инструкции, наличие и правильность оформления заверительной надписи. Обнаруженные нарушения установленных правил формирования и оформления дел устраняются в структурных подразделениях.</w:t>
      </w:r>
    </w:p>
    <w:p w:rsidR="004051FA" w:rsidRDefault="004051FA">
      <w:pPr>
        <w:pStyle w:val="ConsPlusNormal"/>
        <w:ind w:firstLine="540"/>
        <w:jc w:val="both"/>
      </w:pPr>
      <w:r>
        <w:t>При отсутствии дел, числящихся по номенклатуре дел, структурным подразделением 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передается вместе с описью дел в архив организации.</w:t>
      </w:r>
    </w:p>
    <w:p w:rsidR="004051FA" w:rsidRDefault="004051FA">
      <w:pPr>
        <w:pStyle w:val="ConsPlusNormal"/>
        <w:ind w:firstLine="540"/>
        <w:jc w:val="both"/>
      </w:pPr>
      <w:r>
        <w:t>196. При составлении описи дел структурного подразделения соблюдаются следующие требования:</w:t>
      </w:r>
    </w:p>
    <w:p w:rsidR="004051FA" w:rsidRDefault="004051FA">
      <w:pPr>
        <w:pStyle w:val="ConsPlusNormal"/>
        <w:ind w:firstLine="540"/>
        <w:jc w:val="both"/>
      </w:pPr>
      <w:r>
        <w:t>каждое дело (том, часть) вносится в опись под самостоятельным порядковым номером;</w:t>
      </w:r>
    </w:p>
    <w:p w:rsidR="004051FA" w:rsidRDefault="004051FA">
      <w:pPr>
        <w:pStyle w:val="ConsPlusNormal"/>
        <w:ind w:firstLine="540"/>
        <w:jc w:val="both"/>
      </w:pPr>
      <w:r>
        <w:t>порядок нумерации дел в описи - валовой;</w:t>
      </w:r>
    </w:p>
    <w:p w:rsidR="004051FA" w:rsidRDefault="004051FA">
      <w:pPr>
        <w:pStyle w:val="ConsPlusNormal"/>
        <w:ind w:firstLine="540"/>
        <w:jc w:val="both"/>
      </w:pPr>
      <w:r>
        <w:t>заголовки дел вносятся в опись в соответствии с принятой схемой систематизации на основе номенклатуры дел;</w:t>
      </w:r>
    </w:p>
    <w:p w:rsidR="004051FA" w:rsidRDefault="004051FA">
      <w:pPr>
        <w:pStyle w:val="ConsPlusNormal"/>
        <w:ind w:firstLine="540"/>
        <w:jc w:val="both"/>
      </w:pPr>
      <w:r>
        <w:t>графы описи заполняются в точном соответствии с теми сведениями, которые вынесены на обложку дела;</w:t>
      </w:r>
    </w:p>
    <w:p w:rsidR="004051FA" w:rsidRDefault="004051FA">
      <w:pPr>
        <w:pStyle w:val="ConsPlusNormal"/>
        <w:ind w:firstLine="540"/>
        <w:jc w:val="both"/>
      </w:pPr>
      <w:r>
        <w:t xml:space="preserve">при внесении в опись подряд нескольких дел с одинаковыми заголовками заголовок первого дела указывается полностью, а заголовки последующих дел обозначаются словами "То </w:t>
      </w:r>
      <w:r>
        <w:lastRenderedPageBreak/>
        <w:t>же", при этом другие сведения о делах вносятся в опись полностью (на каждом новом листе описи заголовок дела воспроизводится полностью);</w:t>
      </w:r>
    </w:p>
    <w:p w:rsidR="004051FA" w:rsidRDefault="004051FA">
      <w:pPr>
        <w:pStyle w:val="ConsPlusNormal"/>
        <w:ind w:firstLine="540"/>
        <w:jc w:val="both"/>
      </w:pPr>
      <w:r>
        <w:t>переходящие дела, содержащие документы за несколько лет, включаются в опись дел по году заведения; при составлении описей дел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того года, в которую эти переходящие дела были включены;</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Документы за 2006 год см. также в описи N 3/2005 за 2005 год, дела N 5, 7, 15.</w:t>
      </w:r>
    </w:p>
    <w:p w:rsidR="004051FA" w:rsidRDefault="004051FA">
      <w:pPr>
        <w:pStyle w:val="ConsPlusNormal"/>
        <w:ind w:firstLine="540"/>
        <w:jc w:val="both"/>
      </w:pPr>
    </w:p>
    <w:p w:rsidR="004051FA" w:rsidRDefault="004051FA">
      <w:pPr>
        <w:pStyle w:val="ConsPlusNormal"/>
        <w:ind w:firstLine="540"/>
        <w:jc w:val="both"/>
      </w:pPr>
      <w:r>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т.п.</w:t>
      </w:r>
    </w:p>
    <w:p w:rsidR="004051FA" w:rsidRDefault="004051FA">
      <w:pPr>
        <w:pStyle w:val="ConsPlusNormal"/>
        <w:ind w:firstLine="540"/>
        <w:jc w:val="both"/>
      </w:pPr>
      <w:r>
        <w:t>197. Описи дел структурных подразделений имеют порядковые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"лс", а к номеру описи дел временного (свыше 10 лет) хранения - "в".</w:t>
      </w:r>
    </w:p>
    <w:p w:rsidR="004051FA" w:rsidRDefault="004051FA">
      <w:pPr>
        <w:pStyle w:val="ConsPlusNormal"/>
        <w:ind w:firstLine="540"/>
        <w:jc w:val="both"/>
      </w:pPr>
      <w:r>
        <w:t>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включенных в опись, первый и последний номера дел по описи, оговариваются особенности нумерации дел в описи (литерные и пропущенные номера).</w:t>
      </w:r>
    </w:p>
    <w:p w:rsidR="004051FA" w:rsidRDefault="004051FA">
      <w:pPr>
        <w:pStyle w:val="ConsPlusNormal"/>
        <w:ind w:firstLine="540"/>
        <w:jc w:val="both"/>
      </w:pPr>
      <w:r>
        <w:t>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ЭК структурного подразделения (при наличии) и утверждается руководителем структурного подразделения.</w:t>
      </w:r>
    </w:p>
    <w:p w:rsidR="004051FA" w:rsidRDefault="004051FA">
      <w:pPr>
        <w:pStyle w:val="ConsPlusNormal"/>
        <w:ind w:firstLine="540"/>
        <w:jc w:val="both"/>
      </w:pPr>
      <w:r>
        <w:t>200. Описи дел структурных подразделений составляются в двух экземплярах, а при наличии ЭК структурного подразделения - в трех. Один экземпляр остается в структурном подразделении, второй передается в архив вместе с делами, третий подшивается к протоколу заседания ЭК.</w:t>
      </w:r>
    </w:p>
    <w:p w:rsidR="004051FA" w:rsidRDefault="004051FA">
      <w:pPr>
        <w:pStyle w:val="ConsPlusNormal"/>
        <w:ind w:firstLine="540"/>
        <w:jc w:val="both"/>
      </w:pPr>
      <w:r>
        <w:t>201. На обложках дел, внесенных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4051FA" w:rsidRDefault="004051FA">
      <w:pPr>
        <w:pStyle w:val="ConsPlusNormal"/>
        <w:ind w:firstLine="540"/>
        <w:jc w:val="both"/>
      </w:pPr>
      <w:r>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4051FA" w:rsidRDefault="004051FA">
      <w:pPr>
        <w:pStyle w:val="ConsPlusNormal"/>
        <w:ind w:firstLine="540"/>
        <w:jc w:val="both"/>
      </w:pPr>
      <w:r>
        <w:t>203. При наличии в организации общественной организации (профессионального союза и др.) ее документы включаются в отдельную опись дел, составляемую по форме, 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включаются в годовые разделы сводной описи дел.</w:t>
      </w:r>
    </w:p>
    <w:p w:rsidR="004051FA" w:rsidRDefault="004051FA">
      <w:pPr>
        <w:pStyle w:val="ConsPlusNormal"/>
        <w:ind w:firstLine="540"/>
        <w:jc w:val="both"/>
      </w:pPr>
    </w:p>
    <w:p w:rsidR="004051FA" w:rsidRDefault="004051FA">
      <w:pPr>
        <w:pStyle w:val="ConsPlusNormal"/>
        <w:jc w:val="center"/>
        <w:outlineLvl w:val="1"/>
      </w:pPr>
      <w:r>
        <w:rPr>
          <w:b/>
        </w:rPr>
        <w:t>ГЛАВА 15</w:t>
      </w:r>
    </w:p>
    <w:p w:rsidR="004051FA" w:rsidRDefault="004051FA">
      <w:pPr>
        <w:pStyle w:val="ConsPlusNormal"/>
        <w:jc w:val="center"/>
      </w:pPr>
      <w:r>
        <w:rPr>
          <w:b/>
        </w:rPr>
        <w:t>ПЕРЕДАЧА ДЕЛ В АРХИВ ОРГАНИЗАЦИИ</w:t>
      </w:r>
    </w:p>
    <w:p w:rsidR="004051FA" w:rsidRDefault="004051FA">
      <w:pPr>
        <w:pStyle w:val="ConsPlusNormal"/>
        <w:jc w:val="center"/>
      </w:pPr>
    </w:p>
    <w:p w:rsidR="004051FA" w:rsidRDefault="004051FA">
      <w:pPr>
        <w:pStyle w:val="ConsPlusNormal"/>
        <w:ind w:firstLine="540"/>
        <w:jc w:val="both"/>
      </w:pPr>
      <w:bookmarkStart w:id="24" w:name="P1506"/>
      <w:bookmarkEnd w:id="24"/>
      <w:r>
        <w:t>204. Дела постоянного, временного (свыше 10 лет) хранения и по личному составу подлежат передаче в архив организации.</w:t>
      </w:r>
    </w:p>
    <w:p w:rsidR="004051FA" w:rsidRDefault="004051FA">
      <w:pPr>
        <w:pStyle w:val="ConsPlusNormal"/>
        <w:ind w:firstLine="540"/>
        <w:jc w:val="both"/>
      </w:pPr>
      <w:r>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4051FA" w:rsidRDefault="004051FA">
      <w:pPr>
        <w:pStyle w:val="ConsPlusNormal"/>
        <w:ind w:firstLine="540"/>
        <w:jc w:val="both"/>
      </w:pPr>
      <w:r>
        <w:t xml:space="preserve">Передача дел в архив организации осуществляется по описям дел структурных подразделений, составляемым в соответствии с требованиями </w:t>
      </w:r>
      <w:hyperlink w:anchor="P1473" w:history="1">
        <w:r>
          <w:rPr>
            <w:color w:val="0000FF"/>
          </w:rPr>
          <w:t>главы 14</w:t>
        </w:r>
      </w:hyperlink>
      <w:r>
        <w:t xml:space="preserve"> настоящей Инструкции.</w:t>
      </w:r>
    </w:p>
    <w:p w:rsidR="004051FA" w:rsidRDefault="004051FA">
      <w:pPr>
        <w:pStyle w:val="ConsPlusNormal"/>
        <w:ind w:firstLine="540"/>
        <w:jc w:val="both"/>
      </w:pPr>
      <w:r>
        <w:t xml:space="preserve">205. Дела временного (до 10 лет) хранения в архив организации не передаются и по истечении сроков временного хранения подлежат уничтожению. Электронные документы, в отношении которых принято такое решение, передаются в архив до истечения срока действия </w:t>
      </w:r>
      <w:r>
        <w:lastRenderedPageBreak/>
        <w:t>сертификата открытого ключа ЭЦП. Передача дел временного (до 10 лет) хранения в архив организации допускается в исключительных случаях по решению руководителя организации. Передача таких дел в архив может осуществляться по согласованию с архивом организации по номенклатуре дел.</w:t>
      </w:r>
    </w:p>
    <w:p w:rsidR="004051FA" w:rsidRDefault="004051FA">
      <w:pPr>
        <w:pStyle w:val="ConsPlusNormal"/>
        <w:jc w:val="both"/>
      </w:pPr>
      <w:r>
        <w:t xml:space="preserve">(в ред. </w:t>
      </w:r>
      <w:hyperlink r:id="rId131" w:history="1">
        <w:r>
          <w:rPr>
            <w:color w:val="0000FF"/>
          </w:rPr>
          <w:t>постановления</w:t>
        </w:r>
      </w:hyperlink>
      <w:r>
        <w:t xml:space="preserve"> Минюста от 30.12.2015 N 225)</w:t>
      </w:r>
    </w:p>
    <w:p w:rsidR="004051FA" w:rsidRDefault="004051FA">
      <w:pPr>
        <w:pStyle w:val="ConsPlusNormal"/>
        <w:ind w:firstLine="540"/>
        <w:jc w:val="both"/>
      </w:pPr>
      <w:r>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4051FA" w:rsidRDefault="004051FA">
      <w:pPr>
        <w:pStyle w:val="ConsPlusNormal"/>
        <w:ind w:firstLine="540"/>
        <w:jc w:val="both"/>
      </w:pPr>
      <w:r>
        <w:t>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организации. Выявленные при проверке недостатки устраняются работниками структурных подразделений.</w:t>
      </w:r>
    </w:p>
    <w:p w:rsidR="004051FA" w:rsidRDefault="004051FA">
      <w:pPr>
        <w:pStyle w:val="ConsPlusNormal"/>
        <w:ind w:firstLine="540"/>
        <w:jc w:val="both"/>
      </w:pPr>
      <w:r>
        <w:t>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приема-передачи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4051FA" w:rsidRDefault="004051FA">
      <w:pPr>
        <w:pStyle w:val="ConsPlusNormal"/>
        <w:ind w:firstLine="540"/>
        <w:jc w:val="both"/>
      </w:pPr>
      <w:r>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4051FA" w:rsidRDefault="004051FA">
      <w:pPr>
        <w:pStyle w:val="ConsPlusNormal"/>
        <w:ind w:firstLine="540"/>
        <w:jc w:val="both"/>
      </w:pPr>
    </w:p>
    <w:p w:rsidR="004051FA" w:rsidRDefault="004051FA">
      <w:pPr>
        <w:pStyle w:val="ConsPlusNormal"/>
        <w:jc w:val="center"/>
        <w:outlineLvl w:val="1"/>
      </w:pPr>
      <w:r>
        <w:rPr>
          <w:b/>
        </w:rPr>
        <w:t>ГЛАВА 16</w:t>
      </w:r>
    </w:p>
    <w:p w:rsidR="004051FA" w:rsidRDefault="004051FA">
      <w:pPr>
        <w:pStyle w:val="ConsPlusNormal"/>
        <w:jc w:val="center"/>
      </w:pPr>
      <w:r>
        <w:rPr>
          <w:b/>
        </w:rPr>
        <w:t>УНИЧТОЖЕНИЕ ДОКУМЕНТОВ С ИСТЕКШИМИ СРОКАМИ ХРАНЕНИЯ</w:t>
      </w:r>
    </w:p>
    <w:p w:rsidR="004051FA" w:rsidRDefault="004051FA">
      <w:pPr>
        <w:pStyle w:val="ConsPlusNormal"/>
        <w:jc w:val="center"/>
      </w:pPr>
    </w:p>
    <w:p w:rsidR="004051FA" w:rsidRDefault="004051FA">
      <w:pPr>
        <w:pStyle w:val="ConsPlusNormal"/>
        <w:ind w:firstLine="540"/>
        <w:jc w:val="both"/>
      </w:pPr>
      <w:r>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p>
    <w:p w:rsidR="004051FA" w:rsidRDefault="004051FA">
      <w:pPr>
        <w:pStyle w:val="ConsPlusNormal"/>
        <w:jc w:val="both"/>
      </w:pPr>
      <w:r>
        <w:t xml:space="preserve">(в ред. </w:t>
      </w:r>
      <w:hyperlink r:id="rId132" w:history="1">
        <w:r>
          <w:rPr>
            <w:color w:val="0000FF"/>
          </w:rPr>
          <w:t>постановления</w:t>
        </w:r>
      </w:hyperlink>
      <w:r>
        <w:t xml:space="preserve"> Минюста от 24.10.2011 N 235)</w:t>
      </w:r>
    </w:p>
    <w:p w:rsidR="004051FA" w:rsidRDefault="004051FA">
      <w:pPr>
        <w:pStyle w:val="ConsPlusNormal"/>
        <w:ind w:firstLine="540"/>
        <w:jc w:val="both"/>
      </w:pPr>
      <w:r>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ЦЭК (ЭК) организации.</w:t>
      </w:r>
    </w:p>
    <w:p w:rsidR="004051FA" w:rsidRDefault="004051FA">
      <w:pPr>
        <w:pStyle w:val="ConsPlusNormal"/>
        <w:ind w:firstLine="540"/>
        <w:jc w:val="both"/>
      </w:pPr>
      <w:r>
        <w:t>208. Дела включаются в акт о выделении к уничтожению, если установленный срок их хранения истек к 1 января года, в котором составлен акт.</w:t>
      </w:r>
    </w:p>
    <w:p w:rsidR="004051FA" w:rsidRDefault="004051FA">
      <w:pPr>
        <w:pStyle w:val="ConsPlusNormal"/>
        <w:ind w:firstLine="540"/>
        <w:jc w:val="both"/>
      </w:pPr>
      <w:r>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4051FA" w:rsidRDefault="004051FA">
      <w:pPr>
        <w:pStyle w:val="ConsPlusNormal"/>
        <w:ind w:firstLine="540"/>
        <w:jc w:val="both"/>
      </w:pPr>
      <w:r>
        <w:t xml:space="preserve">210. Акт о выделении к уничтожению документов и дел, не подлежащих хранению, составляется по форме согласно </w:t>
      </w:r>
      <w:hyperlink w:anchor="P2334" w:history="1">
        <w:r>
          <w:rPr>
            <w:color w:val="0000FF"/>
          </w:rPr>
          <w:t>приложению 17</w:t>
        </w:r>
      </w:hyperlink>
      <w:r>
        <w:t>. В акте указываются:</w:t>
      </w:r>
    </w:p>
    <w:p w:rsidR="004051FA" w:rsidRDefault="004051FA">
      <w:pPr>
        <w:pStyle w:val="ConsPlusNormal"/>
        <w:ind w:firstLine="540"/>
        <w:jc w:val="both"/>
      </w:pPr>
      <w:r>
        <w:t>заголовки отдельных дел или групповые заголовки однородных дел;</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План работы отдела документоведения на 2001 год</w:t>
      </w:r>
    </w:p>
    <w:p w:rsidR="004051FA" w:rsidRDefault="004051FA">
      <w:pPr>
        <w:pStyle w:val="ConsPlusNormal"/>
        <w:ind w:firstLine="540"/>
        <w:jc w:val="both"/>
      </w:pPr>
      <w:r>
        <w:t>или</w:t>
      </w:r>
    </w:p>
    <w:p w:rsidR="004051FA" w:rsidRDefault="004051FA">
      <w:pPr>
        <w:pStyle w:val="ConsPlusNormal"/>
        <w:ind w:firstLine="540"/>
        <w:jc w:val="both"/>
      </w:pPr>
      <w:r>
        <w:t>Планы работы структурных подразделений института</w:t>
      </w:r>
    </w:p>
    <w:p w:rsidR="004051FA" w:rsidRDefault="004051FA">
      <w:pPr>
        <w:pStyle w:val="ConsPlusNormal"/>
        <w:ind w:firstLine="540"/>
        <w:jc w:val="both"/>
      </w:pPr>
    </w:p>
    <w:p w:rsidR="004051FA" w:rsidRDefault="004051FA">
      <w:pPr>
        <w:pStyle w:val="ConsPlusNormal"/>
        <w:ind w:firstLine="540"/>
        <w:jc w:val="both"/>
      </w:pPr>
      <w:r>
        <w:t>дата или крайние даты дел;</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2001</w:t>
      </w:r>
    </w:p>
    <w:p w:rsidR="004051FA" w:rsidRDefault="004051FA">
      <w:pPr>
        <w:pStyle w:val="ConsPlusNormal"/>
        <w:ind w:firstLine="540"/>
        <w:jc w:val="both"/>
      </w:pPr>
      <w:r>
        <w:t>или</w:t>
      </w:r>
    </w:p>
    <w:p w:rsidR="004051FA" w:rsidRDefault="004051FA">
      <w:pPr>
        <w:pStyle w:val="ConsPlusNormal"/>
        <w:ind w:firstLine="540"/>
        <w:jc w:val="both"/>
      </w:pPr>
      <w:r>
        <w:t>2001 - 2005</w:t>
      </w:r>
    </w:p>
    <w:p w:rsidR="004051FA" w:rsidRDefault="004051FA">
      <w:pPr>
        <w:pStyle w:val="ConsPlusNormal"/>
        <w:ind w:firstLine="540"/>
        <w:jc w:val="both"/>
      </w:pPr>
    </w:p>
    <w:p w:rsidR="004051FA" w:rsidRDefault="004051FA">
      <w:pPr>
        <w:pStyle w:val="ConsPlusNormal"/>
        <w:ind w:firstLine="540"/>
        <w:jc w:val="both"/>
      </w:pPr>
      <w:r>
        <w:lastRenderedPageBreak/>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
    <w:p w:rsidR="004051FA" w:rsidRDefault="004051FA">
      <w:pPr>
        <w:pStyle w:val="ConsPlusNormal"/>
        <w:ind w:firstLine="540"/>
        <w:jc w:val="both"/>
      </w:pPr>
      <w:r>
        <w:t>индексы дел по номенклатуре дел или номера дел по описи;</w:t>
      </w:r>
    </w:p>
    <w:p w:rsidR="004051FA" w:rsidRDefault="004051FA">
      <w:pPr>
        <w:pStyle w:val="ConsPlusNormal"/>
        <w:ind w:firstLine="540"/>
        <w:jc w:val="both"/>
      </w:pPr>
      <w:r>
        <w:t>количество дел (каждый том учитывается как отдельное дело);</w:t>
      </w:r>
    </w:p>
    <w:p w:rsidR="004051FA" w:rsidRDefault="004051FA">
      <w:pPr>
        <w:pStyle w:val="ConsPlusNormal"/>
        <w:ind w:firstLine="540"/>
        <w:jc w:val="both"/>
      </w:pPr>
      <w:r>
        <w:t>сроки хранения дел и номера статей (пунктов) по перечням.</w:t>
      </w:r>
    </w:p>
    <w:p w:rsidR="004051FA" w:rsidRDefault="004051FA">
      <w:pPr>
        <w:pStyle w:val="ConsPlusNormal"/>
        <w:ind w:firstLine="540"/>
        <w:jc w:val="both"/>
      </w:pPr>
    </w:p>
    <w:p w:rsidR="004051FA" w:rsidRDefault="004051FA">
      <w:pPr>
        <w:pStyle w:val="ConsPlusNormal"/>
        <w:ind w:firstLine="540"/>
        <w:jc w:val="both"/>
      </w:pPr>
      <w:r>
        <w:t>Например:</w:t>
      </w:r>
    </w:p>
    <w:p w:rsidR="004051FA" w:rsidRDefault="004051FA">
      <w:pPr>
        <w:pStyle w:val="ConsPlusNormal"/>
        <w:ind w:firstLine="540"/>
        <w:jc w:val="both"/>
      </w:pPr>
      <w:r>
        <w:t>5 л., п. 461</w:t>
      </w:r>
    </w:p>
    <w:p w:rsidR="004051FA" w:rsidRDefault="004051FA">
      <w:pPr>
        <w:pStyle w:val="ConsPlusNormal"/>
        <w:ind w:firstLine="540"/>
        <w:jc w:val="both"/>
      </w:pPr>
    </w:p>
    <w:p w:rsidR="004051FA" w:rsidRDefault="004051FA">
      <w:pPr>
        <w:pStyle w:val="ConsPlusNormal"/>
        <w:ind w:firstLine="540"/>
        <w:jc w:val="both"/>
      </w:pPr>
      <w:r>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дел.</w:t>
      </w:r>
    </w:p>
    <w:p w:rsidR="004051FA" w:rsidRDefault="004051FA">
      <w:pPr>
        <w:pStyle w:val="ConsPlusNormal"/>
        <w:jc w:val="both"/>
      </w:pPr>
      <w:r>
        <w:t xml:space="preserve">(в ред. </w:t>
      </w:r>
      <w:hyperlink r:id="rId133" w:history="1">
        <w:r>
          <w:rPr>
            <w:color w:val="0000FF"/>
          </w:rPr>
          <w:t>постановления</w:t>
        </w:r>
      </w:hyperlink>
      <w:r>
        <w:t xml:space="preserve"> Минюста от 24.10.2011 N 235)</w:t>
      </w:r>
    </w:p>
    <w:p w:rsidR="004051FA" w:rsidRDefault="004051FA">
      <w:pPr>
        <w:pStyle w:val="ConsPlusNormal"/>
        <w:ind w:firstLine="540"/>
        <w:jc w:val="both"/>
      </w:pPr>
      <w:r>
        <w:t>Акт, составляемый в организации, являющейся источником комплектования 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4051FA" w:rsidRDefault="004051FA">
      <w:pPr>
        <w:pStyle w:val="ConsPlusNormal"/>
        <w:jc w:val="both"/>
      </w:pPr>
      <w:r>
        <w:t xml:space="preserve">(в ред. </w:t>
      </w:r>
      <w:hyperlink r:id="rId134" w:history="1">
        <w:r>
          <w:rPr>
            <w:color w:val="0000FF"/>
          </w:rPr>
          <w:t>постановления</w:t>
        </w:r>
      </w:hyperlink>
      <w:r>
        <w:t xml:space="preserve"> Минюста от 27.01.2012 N 18)</w:t>
      </w:r>
    </w:p>
    <w:p w:rsidR="004051FA" w:rsidRDefault="004051FA">
      <w:pPr>
        <w:pStyle w:val="ConsPlusNormal"/>
        <w:ind w:firstLine="540"/>
        <w:jc w:val="both"/>
      </w:pPr>
      <w:r>
        <w:t>Акт,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4051FA" w:rsidRDefault="004051FA">
      <w:pPr>
        <w:pStyle w:val="ConsPlusNormal"/>
        <w:ind w:firstLine="540"/>
        <w:jc w:val="both"/>
      </w:pPr>
      <w:r>
        <w:t>Акт,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4051FA" w:rsidRDefault="004051FA">
      <w:pPr>
        <w:pStyle w:val="ConsPlusNormal"/>
        <w:ind w:firstLine="540"/>
        <w:jc w:val="both"/>
      </w:pPr>
      <w:r>
        <w:t>212. 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4051FA" w:rsidRDefault="004051FA">
      <w:pPr>
        <w:pStyle w:val="ConsPlusNormal"/>
        <w:ind w:firstLine="540"/>
        <w:jc w:val="both"/>
      </w:pPr>
      <w:r>
        <w:t xml:space="preserve">Уничтожение документов, содержащих сведения, отнесенные в установленном порядке к государственным </w:t>
      </w:r>
      <w:hyperlink r:id="rId135" w:history="1">
        <w:r>
          <w:rPr>
            <w:color w:val="0000FF"/>
          </w:rPr>
          <w:t>секретам</w:t>
        </w:r>
      </w:hyperlink>
      <w:r>
        <w:t>, коммерческой и (или) иной охраняемой законом тайне, осуществляется в соответствии с законодательством Республики Беларусь.</w:t>
      </w:r>
    </w:p>
    <w:p w:rsidR="004051FA" w:rsidRDefault="004051FA">
      <w:pPr>
        <w:pStyle w:val="ConsPlusNormal"/>
        <w:ind w:firstLine="540"/>
        <w:jc w:val="both"/>
      </w:pPr>
    </w:p>
    <w:p w:rsidR="004051FA" w:rsidRDefault="004051FA">
      <w:pPr>
        <w:pStyle w:val="ConsPlusNormal"/>
        <w:jc w:val="center"/>
        <w:outlineLvl w:val="1"/>
      </w:pPr>
      <w:r>
        <w:rPr>
          <w:b/>
        </w:rPr>
        <w:t>ГЛАВА 17</w:t>
      </w:r>
    </w:p>
    <w:p w:rsidR="004051FA" w:rsidRDefault="004051FA">
      <w:pPr>
        <w:pStyle w:val="ConsPlusNormal"/>
        <w:jc w:val="center"/>
      </w:pPr>
      <w:r>
        <w:rPr>
          <w:b/>
        </w:rPr>
        <w:t>ОПЕРАТИВНОЕ ХРАНЕНИЕ ДОКУМЕНТОВ</w:t>
      </w:r>
    </w:p>
    <w:p w:rsidR="004051FA" w:rsidRDefault="004051FA">
      <w:pPr>
        <w:pStyle w:val="ConsPlusNormal"/>
        <w:jc w:val="center"/>
      </w:pPr>
    </w:p>
    <w:p w:rsidR="004051FA" w:rsidRDefault="004051FA">
      <w:pPr>
        <w:pStyle w:val="ConsPlusNormal"/>
        <w:ind w:firstLine="540"/>
        <w:jc w:val="both"/>
      </w:pPr>
      <w:r>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4051FA" w:rsidRDefault="004051FA">
      <w:pPr>
        <w:pStyle w:val="ConsPlusNormal"/>
        <w:ind w:firstLine="540"/>
        <w:jc w:val="both"/>
      </w:pPr>
      <w:r>
        <w:t>Дела хранятся в рабочих комнатах и (или) специально отведенных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4051FA" w:rsidRDefault="004051FA">
      <w:pPr>
        <w:pStyle w:val="ConsPlusNormal"/>
        <w:ind w:firstLine="540"/>
        <w:jc w:val="both"/>
      </w:pPr>
      <w:r>
        <w:t>214. 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4051FA" w:rsidRDefault="004051FA">
      <w:pPr>
        <w:pStyle w:val="ConsPlusNormal"/>
        <w:ind w:firstLine="540"/>
        <w:jc w:val="both"/>
      </w:pPr>
      <w:r>
        <w:t xml:space="preserve">Электронные носители с фонограммами заседаний коллегиальных органов хранятся у </w:t>
      </w:r>
      <w:r>
        <w:lastRenderedPageBreak/>
        <w:t>секретаря коллегиального органа. Отметки о дате заседания и времени записи делаются на упаковке носителей.</w:t>
      </w:r>
    </w:p>
    <w:p w:rsidR="004051FA" w:rsidRDefault="004051FA">
      <w:pPr>
        <w:pStyle w:val="ConsPlusNormal"/>
        <w:jc w:val="both"/>
      </w:pPr>
      <w:r>
        <w:t xml:space="preserve">(часть вторая п. 214 в ред. </w:t>
      </w:r>
      <w:hyperlink r:id="rId136" w:history="1">
        <w:r>
          <w:rPr>
            <w:color w:val="0000FF"/>
          </w:rPr>
          <w:t>постановления</w:t>
        </w:r>
      </w:hyperlink>
      <w:r>
        <w:t xml:space="preserve"> Минюста от 30.12.2015 N 225)</w:t>
      </w:r>
    </w:p>
    <w:p w:rsidR="004051FA" w:rsidRDefault="004051FA">
      <w:pPr>
        <w:pStyle w:val="ConsPlusNormal"/>
        <w:ind w:firstLine="540"/>
        <w:jc w:val="both"/>
      </w:pPr>
      <w:r>
        <w:t>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определенных действующим законодательством, гражданам.</w:t>
      </w:r>
    </w:p>
    <w:p w:rsidR="004051FA" w:rsidRDefault="004051FA">
      <w:pPr>
        <w:pStyle w:val="ConsPlusNormal"/>
        <w:ind w:firstLine="540"/>
        <w:jc w:val="both"/>
      </w:pPr>
      <w:r>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4051FA" w:rsidRDefault="004051FA">
      <w:pPr>
        <w:pStyle w:val="ConsPlusNormal"/>
        <w:ind w:firstLine="540"/>
        <w:jc w:val="both"/>
      </w:pPr>
      <w:r>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4051FA" w:rsidRDefault="004051FA">
      <w:pPr>
        <w:pStyle w:val="ConsPlusNormal"/>
        <w:ind w:firstLine="540"/>
        <w:jc w:val="both"/>
      </w:pPr>
      <w:r>
        <w:t>Выдача документов и дел гражданам осуществляется в соответствии с законодательством Республики Беларусь.</w:t>
      </w:r>
    </w:p>
    <w:p w:rsidR="004051FA" w:rsidRDefault="004051FA">
      <w:pPr>
        <w:pStyle w:val="ConsPlusNormal"/>
        <w:ind w:firstLine="540"/>
        <w:jc w:val="both"/>
      </w:pPr>
      <w:r>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 Республики Беларусь.</w:t>
      </w:r>
    </w:p>
    <w:p w:rsidR="004051FA" w:rsidRDefault="004051FA">
      <w:pPr>
        <w:pStyle w:val="ConsPlusNormal"/>
        <w:ind w:firstLine="540"/>
        <w:jc w:val="both"/>
      </w:pPr>
      <w:r>
        <w:t>Изъятие документов из дел постоянного хранения производится с обязательным включением в дело заверенной копии изъятого документа.</w:t>
      </w:r>
    </w:p>
    <w:p w:rsidR="004051FA" w:rsidRDefault="004051FA">
      <w:pPr>
        <w:pStyle w:val="ConsPlusNormal"/>
        <w:ind w:firstLine="540"/>
        <w:jc w:val="both"/>
      </w:pPr>
      <w:r>
        <w:t xml:space="preserve">216. Для контроля за возвратом на место выданного (изъятого) из дела документа помещается листок-заместитель, оформляемый по форме согласно </w:t>
      </w:r>
      <w:hyperlink w:anchor="P2438" w:history="1">
        <w:r>
          <w:rPr>
            <w:color w:val="0000FF"/>
          </w:rPr>
          <w:t>приложению 18</w:t>
        </w:r>
      </w:hyperlink>
      <w:r>
        <w:t xml:space="preserve">. Для контроля за возвратом дел составляется карта-заместитель дела, оформляемая по форме согласно </w:t>
      </w:r>
      <w:hyperlink w:anchor="P2467" w:history="1">
        <w:r>
          <w:rPr>
            <w:color w:val="0000FF"/>
          </w:rPr>
          <w:t>приложению 19</w:t>
        </w:r>
      </w:hyperlink>
      <w:r>
        <w:t>.</w:t>
      </w:r>
    </w:p>
    <w:p w:rsidR="004051FA" w:rsidRDefault="004051FA">
      <w:pPr>
        <w:pStyle w:val="ConsPlusNormal"/>
        <w:ind w:firstLine="540"/>
        <w:jc w:val="both"/>
      </w:pPr>
    </w:p>
    <w:p w:rsidR="004051FA" w:rsidRDefault="004051FA">
      <w:pPr>
        <w:pStyle w:val="ConsPlusNormal"/>
        <w:jc w:val="center"/>
        <w:outlineLvl w:val="1"/>
      </w:pPr>
      <w:bookmarkStart w:id="25" w:name="P1572"/>
      <w:bookmarkEnd w:id="25"/>
      <w:r>
        <w:rPr>
          <w:b/>
        </w:rPr>
        <w:t>ГЛАВА 18</w:t>
      </w:r>
    </w:p>
    <w:p w:rsidR="004051FA" w:rsidRDefault="004051FA">
      <w:pPr>
        <w:pStyle w:val="ConsPlusNormal"/>
        <w:jc w:val="center"/>
      </w:pPr>
      <w:r>
        <w:rPr>
          <w:b/>
        </w:rPr>
        <w:t>ОСОБЕННОСТИ РАБОТЫ С ДОКУМЕНТАМИ В ЭЛЕКТРОННОМ ВИДЕ</w:t>
      </w:r>
    </w:p>
    <w:p w:rsidR="004051FA" w:rsidRDefault="004051FA">
      <w:pPr>
        <w:pStyle w:val="ConsPlusNormal"/>
        <w:jc w:val="center"/>
      </w:pPr>
    </w:p>
    <w:p w:rsidR="004051FA" w:rsidRDefault="004051FA">
      <w:pPr>
        <w:pStyle w:val="ConsPlusNormal"/>
        <w:ind w:firstLine="540"/>
        <w:jc w:val="both"/>
      </w:pPr>
      <w:r>
        <w:t>217. Исключен.</w:t>
      </w:r>
    </w:p>
    <w:p w:rsidR="004051FA" w:rsidRDefault="004051FA">
      <w:pPr>
        <w:pStyle w:val="ConsPlusNormal"/>
        <w:jc w:val="both"/>
      </w:pPr>
      <w:r>
        <w:t xml:space="preserve">(п. 217 исключен. - </w:t>
      </w:r>
      <w:hyperlink r:id="rId137" w:history="1">
        <w:r>
          <w:rPr>
            <w:color w:val="0000FF"/>
          </w:rPr>
          <w:t>Постановление</w:t>
        </w:r>
      </w:hyperlink>
      <w:r>
        <w:t xml:space="preserve"> Минюста от 30.12.2015 N 225)</w:t>
      </w:r>
    </w:p>
    <w:p w:rsidR="004051FA" w:rsidRDefault="004051FA">
      <w:pPr>
        <w:pStyle w:val="ConsPlusNormal"/>
        <w:ind w:firstLine="540"/>
        <w:jc w:val="both"/>
      </w:pPr>
      <w:r>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 Республики Беларусь.</w:t>
      </w:r>
    </w:p>
    <w:p w:rsidR="004051FA" w:rsidRDefault="004051FA">
      <w:pPr>
        <w:pStyle w:val="ConsPlusNormal"/>
        <w:ind w:firstLine="540"/>
        <w:jc w:val="both"/>
      </w:pPr>
      <w:r>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p>
    <w:p w:rsidR="004051FA" w:rsidRDefault="004051FA">
      <w:pPr>
        <w:pStyle w:val="ConsPlusNormal"/>
        <w:jc w:val="both"/>
      </w:pPr>
      <w:r>
        <w:t xml:space="preserve">(в ред. </w:t>
      </w:r>
      <w:hyperlink r:id="rId138" w:history="1">
        <w:r>
          <w:rPr>
            <w:color w:val="0000FF"/>
          </w:rPr>
          <w:t>постановления</w:t>
        </w:r>
      </w:hyperlink>
      <w:r>
        <w:t xml:space="preserve"> Минюста от 27.01.2012 N 18)</w:t>
      </w:r>
    </w:p>
    <w:p w:rsidR="004051FA" w:rsidRDefault="004051FA">
      <w:pPr>
        <w:pStyle w:val="ConsPlusNormal"/>
        <w:ind w:firstLine="540"/>
        <w:jc w:val="both"/>
      </w:pPr>
      <w:r>
        <w:t>Используемые форматы должны обеспечивать подлинность, доступность, 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
    <w:p w:rsidR="004051FA" w:rsidRDefault="004051FA">
      <w:pPr>
        <w:pStyle w:val="ConsPlusNormal"/>
        <w:ind w:firstLine="540"/>
        <w:jc w:val="both"/>
      </w:pPr>
      <w:r>
        <w:t>Допустимыми форматами документов в электронном виде являются:</w:t>
      </w:r>
    </w:p>
    <w:p w:rsidR="004051FA" w:rsidRPr="004051FA" w:rsidRDefault="004051FA">
      <w:pPr>
        <w:pStyle w:val="ConsPlusNormal"/>
        <w:ind w:firstLine="540"/>
        <w:jc w:val="both"/>
        <w:rPr>
          <w:lang w:val="en-US"/>
        </w:rPr>
      </w:pPr>
      <w:r w:rsidRPr="004051FA">
        <w:rPr>
          <w:lang w:val="en-US"/>
        </w:rPr>
        <w:t>Portable Document Format / A (PDF/A);</w:t>
      </w:r>
    </w:p>
    <w:p w:rsidR="004051FA" w:rsidRPr="004051FA" w:rsidRDefault="004051FA">
      <w:pPr>
        <w:pStyle w:val="ConsPlusNormal"/>
        <w:ind w:firstLine="540"/>
        <w:jc w:val="both"/>
        <w:rPr>
          <w:lang w:val="en-US"/>
        </w:rPr>
      </w:pPr>
      <w:r w:rsidRPr="004051FA">
        <w:rPr>
          <w:lang w:val="en-US"/>
        </w:rPr>
        <w:t>Office Open XML (DOCX);</w:t>
      </w:r>
    </w:p>
    <w:p w:rsidR="004051FA" w:rsidRPr="004051FA" w:rsidRDefault="004051FA">
      <w:pPr>
        <w:pStyle w:val="ConsPlusNormal"/>
        <w:ind w:firstLine="540"/>
        <w:jc w:val="both"/>
        <w:rPr>
          <w:lang w:val="en-US"/>
        </w:rPr>
      </w:pPr>
      <w:r w:rsidRPr="004051FA">
        <w:rPr>
          <w:lang w:val="en-US"/>
        </w:rPr>
        <w:t>OpenDocument Format (ODT).</w:t>
      </w:r>
    </w:p>
    <w:p w:rsidR="004051FA" w:rsidRDefault="004051FA">
      <w:pPr>
        <w:pStyle w:val="ConsPlusNormal"/>
        <w:jc w:val="both"/>
      </w:pPr>
      <w:r>
        <w:t xml:space="preserve">(часть четвертая п. 218 введена </w:t>
      </w:r>
      <w:hyperlink r:id="rId139" w:history="1">
        <w:r>
          <w:rPr>
            <w:color w:val="0000FF"/>
          </w:rPr>
          <w:t>постановлением</w:t>
        </w:r>
      </w:hyperlink>
      <w:r>
        <w:t xml:space="preserve"> Минюста от 10.12.2014 N 240)</w:t>
      </w:r>
    </w:p>
    <w:p w:rsidR="004051FA" w:rsidRDefault="004051FA">
      <w:pPr>
        <w:pStyle w:val="ConsPlusNormal"/>
        <w:ind w:firstLine="540"/>
        <w:jc w:val="both"/>
      </w:pPr>
      <w:r>
        <w:t>Допустимыми форматами графических образов документов на бумажных носителях (сканов) являются:</w:t>
      </w:r>
    </w:p>
    <w:p w:rsidR="004051FA" w:rsidRPr="004051FA" w:rsidRDefault="004051FA">
      <w:pPr>
        <w:pStyle w:val="ConsPlusNormal"/>
        <w:ind w:firstLine="540"/>
        <w:jc w:val="both"/>
        <w:rPr>
          <w:lang w:val="en-US"/>
        </w:rPr>
      </w:pPr>
      <w:r w:rsidRPr="004051FA">
        <w:rPr>
          <w:lang w:val="en-US"/>
        </w:rPr>
        <w:t>Portable Network Graphics (PNG);</w:t>
      </w:r>
    </w:p>
    <w:p w:rsidR="004051FA" w:rsidRPr="004051FA" w:rsidRDefault="004051FA">
      <w:pPr>
        <w:pStyle w:val="ConsPlusNormal"/>
        <w:ind w:firstLine="540"/>
        <w:jc w:val="both"/>
        <w:rPr>
          <w:lang w:val="en-US"/>
        </w:rPr>
      </w:pPr>
      <w:r w:rsidRPr="004051FA">
        <w:rPr>
          <w:lang w:val="en-US"/>
        </w:rPr>
        <w:t>Tagged Image File Format (TIFF);</w:t>
      </w:r>
    </w:p>
    <w:p w:rsidR="004051FA" w:rsidRPr="004051FA" w:rsidRDefault="004051FA">
      <w:pPr>
        <w:pStyle w:val="ConsPlusNormal"/>
        <w:ind w:firstLine="540"/>
        <w:jc w:val="both"/>
        <w:rPr>
          <w:lang w:val="en-US"/>
        </w:rPr>
      </w:pPr>
      <w:r w:rsidRPr="004051FA">
        <w:rPr>
          <w:lang w:val="en-US"/>
        </w:rPr>
        <w:t>Joint Photograph Experts Group (JPEG);</w:t>
      </w:r>
    </w:p>
    <w:p w:rsidR="004051FA" w:rsidRPr="004051FA" w:rsidRDefault="004051FA">
      <w:pPr>
        <w:pStyle w:val="ConsPlusNormal"/>
        <w:ind w:firstLine="540"/>
        <w:jc w:val="both"/>
        <w:rPr>
          <w:lang w:val="en-US"/>
        </w:rPr>
      </w:pPr>
      <w:r w:rsidRPr="004051FA">
        <w:rPr>
          <w:lang w:val="en-US"/>
        </w:rPr>
        <w:t>Portable Document Format / A (PDF/A).</w:t>
      </w:r>
    </w:p>
    <w:p w:rsidR="004051FA" w:rsidRDefault="004051FA">
      <w:pPr>
        <w:pStyle w:val="ConsPlusNormal"/>
        <w:jc w:val="both"/>
      </w:pPr>
      <w:r>
        <w:t xml:space="preserve">(часть пятая п. 218 введена </w:t>
      </w:r>
      <w:hyperlink r:id="rId140" w:history="1">
        <w:r>
          <w:rPr>
            <w:color w:val="0000FF"/>
          </w:rPr>
          <w:t>постановлением</w:t>
        </w:r>
      </w:hyperlink>
      <w:r>
        <w:t xml:space="preserve"> Минюста от 10.12.2014 N 240)</w:t>
      </w:r>
    </w:p>
    <w:p w:rsidR="004051FA" w:rsidRDefault="004051FA">
      <w:pPr>
        <w:pStyle w:val="ConsPlusNormal"/>
        <w:ind w:firstLine="540"/>
        <w:jc w:val="both"/>
      </w:pPr>
      <w:r>
        <w:lastRenderedPageBreak/>
        <w:t>219. Подготовка и согласование проектов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4051FA" w:rsidRDefault="004051FA">
      <w:pPr>
        <w:pStyle w:val="ConsPlusNormal"/>
        <w:ind w:firstLine="540"/>
        <w:jc w:val="both"/>
      </w:pPr>
      <w:bookmarkStart w:id="26" w:name="P1593"/>
      <w:bookmarkEnd w:id="26"/>
      <w:r>
        <w:t xml:space="preserve">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w:t>
      </w:r>
      <w:hyperlink w:anchor="P1596" w:history="1">
        <w:r>
          <w:rPr>
            <w:color w:val="0000FF"/>
          </w:rPr>
          <w:t>&lt;*&gt;</w:t>
        </w:r>
      </w:hyperlink>
      <w:r>
        <w:t xml:space="preserve"> должно соответствовать требованиям, установленным </w:t>
      </w:r>
      <w:hyperlink w:anchor="P183" w:history="1">
        <w:r>
          <w:rPr>
            <w:color w:val="0000FF"/>
          </w:rPr>
          <w:t>пунктом 35</w:t>
        </w:r>
      </w:hyperlink>
      <w:r>
        <w:t xml:space="preserve"> настоящей Инструкции.</w:t>
      </w:r>
    </w:p>
    <w:p w:rsidR="004051FA" w:rsidRDefault="004051FA">
      <w:pPr>
        <w:pStyle w:val="ConsPlusNormal"/>
        <w:jc w:val="both"/>
      </w:pPr>
      <w:r>
        <w:t xml:space="preserve">(в ред. постановлений Минюста от 10.12.2014 </w:t>
      </w:r>
      <w:hyperlink r:id="rId141" w:history="1">
        <w:r>
          <w:rPr>
            <w:color w:val="0000FF"/>
          </w:rPr>
          <w:t>N 240</w:t>
        </w:r>
      </w:hyperlink>
      <w:r>
        <w:t xml:space="preserve">, от 30.12.2015 </w:t>
      </w:r>
      <w:hyperlink r:id="rId142" w:history="1">
        <w:r>
          <w:rPr>
            <w:color w:val="0000FF"/>
          </w:rPr>
          <w:t>N 225</w:t>
        </w:r>
      </w:hyperlink>
      <w:r>
        <w:t>)</w:t>
      </w:r>
    </w:p>
    <w:p w:rsidR="004051FA" w:rsidRDefault="004051FA">
      <w:pPr>
        <w:pStyle w:val="ConsPlusNormal"/>
        <w:ind w:firstLine="540"/>
        <w:jc w:val="both"/>
      </w:pPr>
      <w:r>
        <w:t>--------------------------------</w:t>
      </w:r>
    </w:p>
    <w:p w:rsidR="004051FA" w:rsidRDefault="004051FA">
      <w:pPr>
        <w:pStyle w:val="ConsPlusNormal"/>
        <w:ind w:firstLine="540"/>
        <w:jc w:val="both"/>
      </w:pPr>
      <w:bookmarkStart w:id="27" w:name="P1596"/>
      <w:bookmarkEnd w:id="27"/>
      <w:r>
        <w:t>&lt;*&gt; Внешнее представление документа в электронном виде - его воспроизведение на электронном средстве отображения информации, на бумажном либо ином материальном объекте в виде, доступном и понятном для восприятия человеком.</w:t>
      </w:r>
    </w:p>
    <w:p w:rsidR="004051FA" w:rsidRDefault="004051FA">
      <w:pPr>
        <w:pStyle w:val="ConsPlusNormal"/>
        <w:ind w:firstLine="540"/>
        <w:jc w:val="both"/>
      </w:pPr>
    </w:p>
    <w:p w:rsidR="004051FA" w:rsidRDefault="004051FA">
      <w:pPr>
        <w:pStyle w:val="ConsPlusNormal"/>
        <w:ind w:firstLine="540"/>
        <w:jc w:val="both"/>
      </w:pPr>
      <w:r>
        <w:t xml:space="preserve">221. В документах в электронном виде при оформлении реквизитов, в состав которых 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w:t>
      </w:r>
      <w:hyperlink w:anchor="P1600" w:history="1">
        <w:r>
          <w:rPr>
            <w:color w:val="0000FF"/>
          </w:rPr>
          <w:t>пункте 222</w:t>
        </w:r>
      </w:hyperlink>
      <w:r>
        <w:t xml:space="preserve"> настоящей Инструкции.</w:t>
      </w:r>
    </w:p>
    <w:p w:rsidR="004051FA" w:rsidRDefault="004051FA">
      <w:pPr>
        <w:pStyle w:val="ConsPlusNormal"/>
        <w:ind w:firstLine="540"/>
        <w:jc w:val="both"/>
      </w:pPr>
      <w:r>
        <w:t>Использование ЭЦП осуществляется в соответствии с требованиями законодательства Республики Беларусь, в том числе предъявляемым к средствам выработки и проверки ЭЦП.</w:t>
      </w:r>
    </w:p>
    <w:p w:rsidR="004051FA" w:rsidRDefault="004051FA">
      <w:pPr>
        <w:pStyle w:val="ConsPlusNormal"/>
        <w:ind w:firstLine="540"/>
        <w:jc w:val="both"/>
      </w:pPr>
      <w:bookmarkStart w:id="28" w:name="P1600"/>
      <w:bookmarkEnd w:id="28"/>
      <w:r>
        <w:t>222. Инструкцией по делопроизводству организации и (или) иными локальными нормативными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Республики Беларусь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p>
    <w:p w:rsidR="004051FA" w:rsidRDefault="004051FA">
      <w:pPr>
        <w:pStyle w:val="ConsPlusNormal"/>
        <w:ind w:firstLine="540"/>
        <w:jc w:val="both"/>
      </w:pPr>
      <w:r>
        <w:t>Отправка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 если законодательством Республики Беларусь не установлено иное.</w:t>
      </w:r>
    </w:p>
    <w:p w:rsidR="004051FA" w:rsidRDefault="004051FA">
      <w:pPr>
        <w:pStyle w:val="ConsPlusNormal"/>
        <w:jc w:val="both"/>
      </w:pPr>
      <w:r>
        <w:t xml:space="preserve">(в ред. </w:t>
      </w:r>
      <w:hyperlink r:id="rId143" w:history="1">
        <w:r>
          <w:rPr>
            <w:color w:val="0000FF"/>
          </w:rPr>
          <w:t>постановления</w:t>
        </w:r>
      </w:hyperlink>
      <w:r>
        <w:t xml:space="preserve"> Минюста от 30.12.2015 N 225)</w:t>
      </w:r>
    </w:p>
    <w:p w:rsidR="004051FA" w:rsidRDefault="004051FA">
      <w:pPr>
        <w:pStyle w:val="ConsPlusNormal"/>
        <w:ind w:firstLine="540"/>
        <w:jc w:val="both"/>
      </w:pPr>
      <w:r>
        <w:t>При осуществлении внешнего согласования проектов документов в электронном виде 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собой, если законодательством Республики Беларусь не установлено иное.</w:t>
      </w:r>
    </w:p>
    <w:p w:rsidR="004051FA" w:rsidRDefault="004051FA">
      <w:pPr>
        <w:pStyle w:val="ConsPlusNormal"/>
        <w:ind w:firstLine="540"/>
        <w:jc w:val="both"/>
      </w:pPr>
      <w:r>
        <w:t>Отсутствие ЭЦП допустимо для документов (за исключением электронных документов) информационно-справочного характера и (или) не подлежащих регистрации, а также для графических образов документов на бумажном носителе.</w:t>
      </w:r>
    </w:p>
    <w:p w:rsidR="004051FA" w:rsidRDefault="004051FA">
      <w:pPr>
        <w:pStyle w:val="ConsPlusNormal"/>
        <w:jc w:val="both"/>
      </w:pPr>
      <w:r>
        <w:t xml:space="preserve">(часть четвертая п. 222 введена </w:t>
      </w:r>
      <w:hyperlink r:id="rId144" w:history="1">
        <w:r>
          <w:rPr>
            <w:color w:val="0000FF"/>
          </w:rPr>
          <w:t>постановлением</w:t>
        </w:r>
      </w:hyperlink>
      <w:r>
        <w:t xml:space="preserve"> Минюста от 30.12.2015 N 225)</w:t>
      </w:r>
    </w:p>
    <w:p w:rsidR="004051FA" w:rsidRDefault="004051FA">
      <w:pPr>
        <w:pStyle w:val="ConsPlusNormal"/>
        <w:ind w:firstLine="540"/>
        <w:jc w:val="both"/>
      </w:pPr>
      <w:r>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4051FA" w:rsidRDefault="004051FA">
      <w:pPr>
        <w:pStyle w:val="ConsPlusNormal"/>
        <w:ind w:firstLine="540"/>
        <w:jc w:val="both"/>
      </w:pPr>
      <w:r>
        <w:t>224. Прием и отправка документов в электронном виде осуществляется, как правило, службой ДОУ.</w:t>
      </w:r>
    </w:p>
    <w:p w:rsidR="004051FA" w:rsidRDefault="004051FA">
      <w:pPr>
        <w:pStyle w:val="ConsPlusNormal"/>
        <w:ind w:firstLine="540"/>
        <w:jc w:val="both"/>
      </w:pPr>
      <w:r>
        <w:t>Допускается прием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4051FA" w:rsidRDefault="004051FA">
      <w:pPr>
        <w:pStyle w:val="ConsPlusNormal"/>
        <w:ind w:firstLine="540"/>
        <w:jc w:val="both"/>
      </w:pPr>
      <w:r>
        <w:lastRenderedPageBreak/>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Республики Беларусь не установлено иное.</w:t>
      </w:r>
    </w:p>
    <w:p w:rsidR="004051FA" w:rsidRDefault="004051FA">
      <w:pPr>
        <w:pStyle w:val="ConsPlusNormal"/>
        <w:ind w:firstLine="540"/>
        <w:jc w:val="both"/>
      </w:pPr>
      <w:r>
        <w:t>225. При получении документов, подписанных ЭЦП, осуществляется проверка:</w:t>
      </w:r>
    </w:p>
    <w:p w:rsidR="004051FA" w:rsidRDefault="004051FA">
      <w:pPr>
        <w:pStyle w:val="ConsPlusNormal"/>
        <w:ind w:firstLine="540"/>
        <w:jc w:val="both"/>
      </w:pPr>
      <w:r>
        <w:t>подлинности ЭЦП;</w:t>
      </w:r>
    </w:p>
    <w:p w:rsidR="004051FA" w:rsidRDefault="004051FA">
      <w:pPr>
        <w:pStyle w:val="ConsPlusNormal"/>
        <w:ind w:firstLine="540"/>
        <w:jc w:val="both"/>
      </w:pPr>
      <w:r>
        <w:t>соответствия способа использования ЭЦП сведениям, указанным в сертификате ключа подписи;</w:t>
      </w:r>
    </w:p>
    <w:p w:rsidR="004051FA" w:rsidRDefault="004051FA">
      <w:pPr>
        <w:pStyle w:val="ConsPlusNormal"/>
        <w:ind w:firstLine="540"/>
        <w:jc w:val="both"/>
      </w:pPr>
      <w:r>
        <w:t>действительности сертификата ключа подписи.</w:t>
      </w:r>
    </w:p>
    <w:p w:rsidR="004051FA" w:rsidRDefault="004051FA">
      <w:pPr>
        <w:pStyle w:val="ConsPlusNormal"/>
        <w:ind w:firstLine="540"/>
        <w:jc w:val="both"/>
      </w:pPr>
      <w:r>
        <w:t>226. 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rsidR="004051FA" w:rsidRDefault="004051FA">
      <w:pPr>
        <w:pStyle w:val="ConsPlusNormal"/>
        <w:ind w:firstLine="540"/>
        <w:jc w:val="both"/>
      </w:pPr>
      <w:r>
        <w:t xml:space="preserve">227. Документы в электронном виде подлежат регистрации в соответствии с требованиями </w:t>
      </w:r>
      <w:hyperlink w:anchor="P1033" w:history="1">
        <w:r>
          <w:rPr>
            <w:color w:val="0000FF"/>
          </w:rPr>
          <w:t>пункта 139</w:t>
        </w:r>
      </w:hyperlink>
      <w:r>
        <w:t xml:space="preserve"> настоящей Инструкции.</w:t>
      </w:r>
    </w:p>
    <w:p w:rsidR="004051FA" w:rsidRDefault="004051FA">
      <w:pPr>
        <w:pStyle w:val="ConsPlusNormal"/>
        <w:ind w:firstLine="540"/>
        <w:jc w:val="both"/>
      </w:pPr>
      <w:r>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материальном носителе и др.) и др.</w:t>
      </w:r>
    </w:p>
    <w:p w:rsidR="004051FA" w:rsidRDefault="004051FA">
      <w:pPr>
        <w:pStyle w:val="ConsPlusNormal"/>
        <w:ind w:firstLine="540"/>
        <w:jc w:val="both"/>
      </w:pPr>
      <w:r>
        <w:t>228. Исключен.</w:t>
      </w:r>
    </w:p>
    <w:p w:rsidR="004051FA" w:rsidRDefault="004051FA">
      <w:pPr>
        <w:pStyle w:val="ConsPlusNormal"/>
        <w:jc w:val="both"/>
      </w:pPr>
      <w:r>
        <w:t xml:space="preserve">(п. 228 исключен. - </w:t>
      </w:r>
      <w:hyperlink r:id="rId145" w:history="1">
        <w:r>
          <w:rPr>
            <w:color w:val="0000FF"/>
          </w:rPr>
          <w:t>Постановление</w:t>
        </w:r>
      </w:hyperlink>
      <w:r>
        <w:t xml:space="preserve"> Минюста от 30.12.2015 N 225)</w:t>
      </w:r>
    </w:p>
    <w:p w:rsidR="004051FA" w:rsidRDefault="004051FA">
      <w:pPr>
        <w:pStyle w:val="ConsPlusNormal"/>
        <w:ind w:firstLine="540"/>
        <w:jc w:val="both"/>
      </w:pPr>
      <w:bookmarkStart w:id="29" w:name="P1619"/>
      <w:bookmarkEnd w:id="29"/>
      <w:r>
        <w:t>229. 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не вносится в их формуляр, а при работе с электронными документами - в их общую часть.</w:t>
      </w:r>
    </w:p>
    <w:p w:rsidR="004051FA" w:rsidRDefault="004051FA">
      <w:pPr>
        <w:pStyle w:val="ConsPlusNormal"/>
        <w:ind w:firstLine="540"/>
        <w:jc w:val="both"/>
      </w:pPr>
      <w:r>
        <w:t>Данная информация отражается в регистрационных формах (РКК или журнале) на бумажном носителе либо в массиве регистрационно-учетных данных, учет и управление которыми осуществляются с помощью автоматизированной системы, и при необходимости прикрепляется в виде самостоятельных документов в электронном виде (файлов) к регистрируемому (учитываемому) документу в электронном виде. Для электронных документов информация реквизитов "Резолюция" и "Отметка о поступлении", а в необходимых случаях и других реквизитов включается в его особенную часть.</w:t>
      </w:r>
    </w:p>
    <w:p w:rsidR="004051FA" w:rsidRDefault="004051FA">
      <w:pPr>
        <w:pStyle w:val="ConsPlusNormal"/>
        <w:jc w:val="both"/>
      </w:pPr>
      <w:r>
        <w:t xml:space="preserve">(п. 229 в ред. </w:t>
      </w:r>
      <w:hyperlink r:id="rId146" w:history="1">
        <w:r>
          <w:rPr>
            <w:color w:val="0000FF"/>
          </w:rPr>
          <w:t>постановления</w:t>
        </w:r>
      </w:hyperlink>
      <w:r>
        <w:t xml:space="preserve"> Минюста от 30.12.2015 N 225)</w:t>
      </w:r>
    </w:p>
    <w:p w:rsidR="004051FA" w:rsidRDefault="004051FA">
      <w:pPr>
        <w:pStyle w:val="ConsPlusNormal"/>
        <w:ind w:firstLine="540"/>
        <w:jc w:val="both"/>
      </w:pPr>
      <w:r>
        <w:t>230.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4051FA" w:rsidRDefault="004051FA">
      <w:pPr>
        <w:pStyle w:val="ConsPlusNormal"/>
        <w:ind w:firstLine="540"/>
        <w:jc w:val="both"/>
      </w:pPr>
      <w:r>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4051FA" w:rsidRDefault="004051FA">
      <w:pPr>
        <w:pStyle w:val="ConsPlusNormal"/>
        <w:ind w:firstLine="540"/>
        <w:jc w:val="both"/>
      </w:pPr>
      <w:r>
        <w:t>232. Документы в электронном виде, в том числе отправляемые (получаемые) по каналам электронной почты, допускается:</w:t>
      </w:r>
    </w:p>
    <w:p w:rsidR="004051FA" w:rsidRDefault="004051FA">
      <w:pPr>
        <w:pStyle w:val="ConsPlusNormal"/>
        <w:ind w:firstLine="540"/>
        <w:jc w:val="both"/>
      </w:pPr>
      <w:r>
        <w:t>экспортировать во внешние по отношению к почтовой системе электронные файлы;</w:t>
      </w:r>
    </w:p>
    <w:p w:rsidR="004051FA" w:rsidRDefault="004051FA">
      <w:pPr>
        <w:pStyle w:val="ConsPlusNormal"/>
        <w:ind w:firstLine="540"/>
        <w:jc w:val="both"/>
      </w:pPr>
      <w:r>
        <w:t>экспортировать в АСДОУ;</w:t>
      </w:r>
    </w:p>
    <w:p w:rsidR="004051FA" w:rsidRDefault="004051FA">
      <w:pPr>
        <w:pStyle w:val="ConsPlusNormal"/>
        <w:ind w:firstLine="540"/>
        <w:jc w:val="both"/>
      </w:pPr>
      <w:r>
        <w:t>распечатывать на бумажном носителе.</w:t>
      </w:r>
    </w:p>
    <w:p w:rsidR="004051FA" w:rsidRDefault="004051FA">
      <w:pPr>
        <w:pStyle w:val="ConsPlusNormal"/>
        <w:ind w:firstLine="540"/>
        <w:jc w:val="both"/>
      </w:pPr>
      <w:r>
        <w:t xml:space="preserve">233. 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w:t>
      </w:r>
      <w:r>
        <w:lastRenderedPageBreak/>
        <w:t>электронного письма по информационно-коммуникационным каналам связи, идентификаторе письма в информационной системе и др.), если документ не содержит реквизит "Дата",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p>
    <w:p w:rsidR="004051FA" w:rsidRDefault="004051FA">
      <w:pPr>
        <w:pStyle w:val="ConsPlusNormal"/>
        <w:ind w:firstLine="540"/>
        <w:jc w:val="both"/>
      </w:pPr>
      <w:r>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4051FA" w:rsidRDefault="004051FA">
      <w:pPr>
        <w:pStyle w:val="ConsPlusNormal"/>
        <w:ind w:firstLine="540"/>
        <w:jc w:val="both"/>
      </w:pPr>
      <w:r>
        <w:t xml:space="preserve">235. Контроль исполнения документов в электронном виде осуществляется с учетом требований </w:t>
      </w:r>
      <w:hyperlink w:anchor="P1163" w:history="1">
        <w:r>
          <w:rPr>
            <w:color w:val="0000FF"/>
          </w:rPr>
          <w:t>главы 9</w:t>
        </w:r>
      </w:hyperlink>
      <w:r>
        <w:t xml:space="preserve"> настоящей Инструкции.</w:t>
      </w:r>
    </w:p>
    <w:p w:rsidR="004051FA" w:rsidRDefault="004051FA">
      <w:pPr>
        <w:pStyle w:val="ConsPlusNormal"/>
        <w:ind w:firstLine="540"/>
        <w:jc w:val="both"/>
      </w:pPr>
      <w:r>
        <w:t>Контроль исполнения документов в электронном виде обеспечивается тем же структурным подразделением (должностным лицом), которое в соответствии с локальными нормативными правовыми актами обеспечивает контроль исполнения документов на бумажных носителях.</w:t>
      </w:r>
    </w:p>
    <w:p w:rsidR="004051FA" w:rsidRDefault="004051FA">
      <w:pPr>
        <w:pStyle w:val="ConsPlusNormal"/>
        <w:ind w:firstLine="540"/>
        <w:jc w:val="both"/>
      </w:pPr>
      <w:r>
        <w:t>236. Документы в электронном виде после их исполнения подлежат хранению в течение сроков, установленных для аналогичных документов на бумажных носителях.</w:t>
      </w:r>
    </w:p>
    <w:p w:rsidR="004051FA" w:rsidRDefault="004051FA">
      <w:pPr>
        <w:pStyle w:val="ConsPlusNormal"/>
        <w:ind w:firstLine="540"/>
        <w:jc w:val="both"/>
      </w:pPr>
      <w:r>
        <w:t xml:space="preserve">При отсутствии в архиве организации условий для хранения документов в электронном виде, определенных нормативными правовыми актами в сфере архивного дела и делопроизводства, их хранение без создания оригиналов на бумажном носителе, оформленных и подписанных в установленном порядке, допускается только для документов со сроками хранения до 10 лет без дополнительных условий (в том числе отметка ЭПК, после проведения налоговыми органами проверки соблюдения налогового законодательства, после замены новыми), указанных в перечне согласно </w:t>
      </w:r>
      <w:hyperlink w:anchor="P2498" w:history="1">
        <w:r>
          <w:rPr>
            <w:color w:val="0000FF"/>
          </w:rPr>
          <w:t>приложению 20</w:t>
        </w:r>
      </w:hyperlink>
      <w:r>
        <w:t>.</w:t>
      </w:r>
    </w:p>
    <w:p w:rsidR="004051FA" w:rsidRDefault="004051FA">
      <w:pPr>
        <w:pStyle w:val="ConsPlusNormal"/>
        <w:jc w:val="both"/>
      </w:pPr>
      <w:r>
        <w:t xml:space="preserve">(часть вторая п. 236 в ред. </w:t>
      </w:r>
      <w:hyperlink r:id="rId147" w:history="1">
        <w:r>
          <w:rPr>
            <w:color w:val="0000FF"/>
          </w:rPr>
          <w:t>постановления</w:t>
        </w:r>
      </w:hyperlink>
      <w:r>
        <w:t xml:space="preserve"> Минюста от 30.12.2015 N 225)</w:t>
      </w:r>
    </w:p>
    <w:p w:rsidR="004051FA" w:rsidRDefault="004051FA">
      <w:pPr>
        <w:pStyle w:val="ConsPlusNormal"/>
        <w:ind w:firstLine="540"/>
        <w:jc w:val="both"/>
      </w:pPr>
      <w:r>
        <w:t xml:space="preserve">Исполненные документы в электронном виде формируются в электронные дела (папки, директории на жестком диске специально выделенного компьютера) в соответствии с номенклатурой дел организации, составляемой в соответствии с требованиями </w:t>
      </w:r>
      <w:hyperlink w:anchor="P1204" w:history="1">
        <w:r>
          <w:rPr>
            <w:color w:val="0000FF"/>
          </w:rPr>
          <w:t>главы 10</w:t>
        </w:r>
      </w:hyperlink>
      <w:r>
        <w:t xml:space="preserve"> настоящей Инструкции.</w:t>
      </w:r>
    </w:p>
    <w:p w:rsidR="004051FA" w:rsidRDefault="004051FA">
      <w:pPr>
        <w:pStyle w:val="ConsPlusNormal"/>
        <w:jc w:val="both"/>
      </w:pPr>
      <w:r>
        <w:t xml:space="preserve">(в ред. </w:t>
      </w:r>
      <w:hyperlink r:id="rId148" w:history="1">
        <w:r>
          <w:rPr>
            <w:color w:val="0000FF"/>
          </w:rPr>
          <w:t>постановления</w:t>
        </w:r>
      </w:hyperlink>
      <w:r>
        <w:t xml:space="preserve"> Минюста от 10.12.2014 N 240)</w:t>
      </w:r>
    </w:p>
    <w:p w:rsidR="004051FA" w:rsidRDefault="004051FA">
      <w:pPr>
        <w:pStyle w:val="ConsPlusNormal"/>
        <w:ind w:firstLine="540"/>
        <w:jc w:val="both"/>
      </w:pPr>
      <w:r>
        <w:t xml:space="preserve">Часть исключена. - </w:t>
      </w:r>
      <w:hyperlink r:id="rId149" w:history="1">
        <w:r>
          <w:rPr>
            <w:color w:val="0000FF"/>
          </w:rPr>
          <w:t>Постановление</w:t>
        </w:r>
      </w:hyperlink>
      <w:r>
        <w:t xml:space="preserve"> Минюста от 10.12.2014 N 240.</w:t>
      </w:r>
    </w:p>
    <w:p w:rsidR="004051FA" w:rsidRDefault="004051FA">
      <w:pPr>
        <w:pStyle w:val="ConsPlusNormal"/>
        <w:ind w:firstLine="540"/>
        <w:jc w:val="both"/>
      </w:pPr>
      <w:r>
        <w:t xml:space="preserve">237. Формирование и оформление электронных дел осуществляется с учетом общих требований формирования и оформления дел с документами на бумажных носителях, указанных в </w:t>
      </w:r>
      <w:hyperlink w:anchor="P1353" w:history="1">
        <w:r>
          <w:rPr>
            <w:color w:val="0000FF"/>
          </w:rPr>
          <w:t>главах 11</w:t>
        </w:r>
      </w:hyperlink>
      <w:r>
        <w:t xml:space="preserve"> и </w:t>
      </w:r>
      <w:hyperlink w:anchor="P1415" w:history="1">
        <w:r>
          <w:rPr>
            <w:color w:val="0000FF"/>
          </w:rPr>
          <w:t>13</w:t>
        </w:r>
      </w:hyperlink>
      <w:r>
        <w:t xml:space="preserve"> настоящей Инструкции.</w:t>
      </w:r>
    </w:p>
    <w:p w:rsidR="004051FA" w:rsidRDefault="004051FA">
      <w:pPr>
        <w:pStyle w:val="ConsPlusNormal"/>
        <w:ind w:firstLine="540"/>
        <w:jc w:val="both"/>
      </w:pPr>
      <w:r>
        <w:t xml:space="preserve">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w:t>
      </w:r>
      <w:hyperlink w:anchor="P1348" w:history="1">
        <w:r>
          <w:rPr>
            <w:color w:val="0000FF"/>
          </w:rPr>
          <w:t>подпунктом 165.5 пункта 165</w:t>
        </w:r>
      </w:hyperlink>
      <w:r>
        <w:t xml:space="preserve"> настоящей Инструкции.</w:t>
      </w:r>
    </w:p>
    <w:p w:rsidR="004051FA" w:rsidRDefault="004051FA">
      <w:pPr>
        <w:pStyle w:val="ConsPlusNormal"/>
        <w:jc w:val="both"/>
      </w:pPr>
      <w:r>
        <w:t xml:space="preserve">(часть вторая п. 237 введена </w:t>
      </w:r>
      <w:hyperlink r:id="rId150" w:history="1">
        <w:r>
          <w:rPr>
            <w:color w:val="0000FF"/>
          </w:rPr>
          <w:t>постановлением</w:t>
        </w:r>
      </w:hyperlink>
      <w:r>
        <w:t xml:space="preserve"> Минюста от 10.12.2014 N 240)</w:t>
      </w:r>
    </w:p>
    <w:p w:rsidR="004051FA" w:rsidRDefault="004051FA">
      <w:pPr>
        <w:pStyle w:val="ConsPlusNormal"/>
        <w:ind w:firstLine="540"/>
        <w:jc w:val="both"/>
      </w:pPr>
      <w:r>
        <w:t>Гибридное дело существует только на стадии оперативного хранения документов. После исполнения всех документов и завершения делопроизводственного года из гибридного дела, подлежащего архивному хранению, формируется либо дело с документами на бумажном носителе, либо электронное дело. При формировании дела документами на бумажном носителе документы в электронном виде распечатываются и заверяются в порядке, установленном законодательством. При формировании электронного дела документы на бумажном носителе переводятся в электронный вид (сканируются).</w:t>
      </w:r>
    </w:p>
    <w:p w:rsidR="004051FA" w:rsidRDefault="004051FA">
      <w:pPr>
        <w:pStyle w:val="ConsPlusNormal"/>
        <w:jc w:val="both"/>
      </w:pPr>
      <w:r>
        <w:t xml:space="preserve">(часть третья п. 237 введена </w:t>
      </w:r>
      <w:hyperlink r:id="rId151" w:history="1">
        <w:r>
          <w:rPr>
            <w:color w:val="0000FF"/>
          </w:rPr>
          <w:t>постановлением</w:t>
        </w:r>
      </w:hyperlink>
      <w:r>
        <w:t xml:space="preserve"> Минюста от 10.12.2014 N 240; в ред. </w:t>
      </w:r>
      <w:hyperlink r:id="rId152" w:history="1">
        <w:r>
          <w:rPr>
            <w:color w:val="0000FF"/>
          </w:rPr>
          <w:t>постановления</w:t>
        </w:r>
      </w:hyperlink>
      <w:r>
        <w:t xml:space="preserve"> Минюста от 30.12.2015 N 225)</w:t>
      </w:r>
    </w:p>
    <w:p w:rsidR="004051FA" w:rsidRDefault="004051FA">
      <w:pPr>
        <w:pStyle w:val="ConsPlusNormal"/>
        <w:ind w:firstLine="540"/>
        <w:jc w:val="both"/>
      </w:pPr>
      <w:r>
        <w:t>Недопустимо формировать гибридные дела документами постоянного и временного (свыше 10 лет) хранения.</w:t>
      </w:r>
    </w:p>
    <w:p w:rsidR="004051FA" w:rsidRDefault="004051FA">
      <w:pPr>
        <w:pStyle w:val="ConsPlusNormal"/>
        <w:jc w:val="both"/>
      </w:pPr>
      <w:r>
        <w:t xml:space="preserve">(часть четвертая п. 237 введена </w:t>
      </w:r>
      <w:hyperlink r:id="rId153" w:history="1">
        <w:r>
          <w:rPr>
            <w:color w:val="0000FF"/>
          </w:rPr>
          <w:t>постановлением</w:t>
        </w:r>
      </w:hyperlink>
      <w:r>
        <w:t xml:space="preserve"> Минюста от 10.12.2014 N 240)</w:t>
      </w:r>
    </w:p>
    <w:p w:rsidR="004051FA" w:rsidRDefault="004051FA">
      <w:pPr>
        <w:pStyle w:val="ConsPlusNormal"/>
        <w:ind w:firstLine="540"/>
        <w:jc w:val="both"/>
      </w:pPr>
      <w:r>
        <w:t>Особенности формирования и оформления электронных дел отражаются в инструкции по делопроизводству организации.</w:t>
      </w:r>
    </w:p>
    <w:p w:rsidR="004051FA" w:rsidRDefault="004051FA">
      <w:pPr>
        <w:pStyle w:val="ConsPlusNormal"/>
        <w:ind w:firstLine="540"/>
        <w:jc w:val="both"/>
      </w:pPr>
      <w:r>
        <w:t xml:space="preserve">238. Место хранения электронных дел и отдельных документов в электронном виде до их </w:t>
      </w:r>
      <w:r>
        <w:lastRenderedPageBreak/>
        <w:t>передачи в архив или выделения к уничтожению определяется организацией самостоятельно и закрепляется в локальном правовом акте, утверждаемом руководителем организации.</w:t>
      </w:r>
    </w:p>
    <w:p w:rsidR="004051FA" w:rsidRDefault="004051FA">
      <w:pPr>
        <w:pStyle w:val="ConsPlusNormal"/>
        <w:ind w:firstLine="540"/>
        <w:jc w:val="both"/>
      </w:pPr>
      <w:r>
        <w:t xml:space="preserve">239. Экспертиза ценности документов в электронном виде осуществляется в порядке, установленном </w:t>
      </w:r>
      <w:hyperlink w:anchor="P1384" w:history="1">
        <w:r>
          <w:rPr>
            <w:color w:val="0000FF"/>
          </w:rPr>
          <w:t>главой 12</w:t>
        </w:r>
      </w:hyperlink>
      <w:r>
        <w:t xml:space="preserve"> настоящей Инструкции, а также иными </w:t>
      </w:r>
      <w:hyperlink r:id="rId154" w:history="1">
        <w:r>
          <w:rPr>
            <w:color w:val="0000FF"/>
          </w:rPr>
          <w:t>актами</w:t>
        </w:r>
      </w:hyperlink>
      <w:r>
        <w:t xml:space="preserve"> законодательства Республики Беларусь.</w:t>
      </w:r>
    </w:p>
    <w:p w:rsidR="004051FA" w:rsidRDefault="004051FA">
      <w:pPr>
        <w:pStyle w:val="ConsPlusNormal"/>
        <w:ind w:firstLine="540"/>
        <w:jc w:val="both"/>
      </w:pPr>
      <w:r>
        <w:t>240. Передача в архив и выделение к уничтожению электронных дел и документов в электронном виде осуществляются в соответствии с требованиями настоящей Инструкции и иных актов законодательства Республики Беларусь.</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right"/>
      </w:pPr>
    </w:p>
    <w:p w:rsidR="004051FA" w:rsidRDefault="004051FA">
      <w:pPr>
        <w:pStyle w:val="ConsPlusNonformat"/>
        <w:jc w:val="both"/>
      </w:pPr>
      <w:bookmarkStart w:id="30" w:name="P1660"/>
      <w:bookmarkEnd w:id="30"/>
      <w:r>
        <w:rPr>
          <w:sz w:val="14"/>
        </w:rPr>
        <w:t xml:space="preserve">    </w:t>
      </w:r>
      <w:r>
        <w:rPr>
          <w:b/>
          <w:sz w:val="14"/>
        </w:rPr>
        <w:t>Примерная форма табеля унифицированных форм документов организации</w:t>
      </w:r>
    </w:p>
    <w:p w:rsidR="004051FA" w:rsidRDefault="004051FA">
      <w:pPr>
        <w:pStyle w:val="ConsPlusNonformat"/>
        <w:jc w:val="both"/>
      </w:pPr>
    </w:p>
    <w:p w:rsidR="004051FA" w:rsidRDefault="004051FA">
      <w:pPr>
        <w:pStyle w:val="ConsPlusNonformat"/>
        <w:jc w:val="both"/>
      </w:pPr>
      <w:r>
        <w:rPr>
          <w:sz w:val="14"/>
        </w:rPr>
        <w:t xml:space="preserve">                                         УТВЕРЖДАЮ</w:t>
      </w:r>
    </w:p>
    <w:p w:rsidR="004051FA" w:rsidRDefault="004051FA">
      <w:pPr>
        <w:pStyle w:val="ConsPlusNonformat"/>
        <w:jc w:val="both"/>
      </w:pPr>
      <w:r>
        <w:rPr>
          <w:sz w:val="14"/>
        </w:rPr>
        <w:t xml:space="preserve">                                         __________________________________</w:t>
      </w:r>
    </w:p>
    <w:p w:rsidR="004051FA" w:rsidRDefault="004051FA">
      <w:pPr>
        <w:pStyle w:val="ConsPlusNonformat"/>
        <w:jc w:val="both"/>
      </w:pPr>
      <w:r>
        <w:rPr>
          <w:sz w:val="14"/>
        </w:rPr>
        <w:t xml:space="preserve">                                                (наименование должности</w:t>
      </w:r>
    </w:p>
    <w:p w:rsidR="004051FA" w:rsidRDefault="004051FA">
      <w:pPr>
        <w:pStyle w:val="ConsPlusNonformat"/>
        <w:jc w:val="both"/>
      </w:pPr>
      <w:r>
        <w:rPr>
          <w:sz w:val="14"/>
        </w:rPr>
        <w:t xml:space="preserve">                                         __________________________________</w:t>
      </w:r>
    </w:p>
    <w:p w:rsidR="004051FA" w:rsidRDefault="004051FA">
      <w:pPr>
        <w:pStyle w:val="ConsPlusNonformat"/>
        <w:jc w:val="both"/>
      </w:pPr>
      <w:r>
        <w:rPr>
          <w:sz w:val="14"/>
        </w:rPr>
        <w:t xml:space="preserve">                                                руководителя организации)</w:t>
      </w:r>
    </w:p>
    <w:p w:rsidR="004051FA" w:rsidRDefault="004051FA">
      <w:pPr>
        <w:pStyle w:val="ConsPlusNonformat"/>
        <w:jc w:val="both"/>
      </w:pPr>
    </w:p>
    <w:p w:rsidR="004051FA" w:rsidRDefault="004051FA">
      <w:pPr>
        <w:pStyle w:val="ConsPlusNonformat"/>
        <w:jc w:val="both"/>
      </w:pPr>
      <w:r>
        <w:rPr>
          <w:sz w:val="14"/>
        </w:rPr>
        <w:t xml:space="preserve">                                         Подпись        Расшифровка подписи</w:t>
      </w:r>
    </w:p>
    <w:p w:rsidR="004051FA" w:rsidRDefault="004051FA">
      <w:pPr>
        <w:pStyle w:val="ConsPlusNonformat"/>
        <w:jc w:val="both"/>
      </w:pPr>
      <w:r>
        <w:rPr>
          <w:sz w:val="14"/>
        </w:rPr>
        <w:t xml:space="preserve">                                         Дата</w:t>
      </w:r>
    </w:p>
    <w:p w:rsidR="004051FA" w:rsidRDefault="004051FA">
      <w:pPr>
        <w:pStyle w:val="ConsPlusNormal"/>
        <w:ind w:firstLine="540"/>
        <w:jc w:val="both"/>
      </w:pPr>
    </w:p>
    <w:p w:rsidR="004051FA" w:rsidRDefault="004051FA">
      <w:pPr>
        <w:pStyle w:val="ConsPlusCell"/>
        <w:jc w:val="both"/>
      </w:pPr>
      <w:r>
        <w:rPr>
          <w:sz w:val="14"/>
        </w:rPr>
        <w:t>┌─────────┬─────────────┬─────────────┬──────────────────┬───────┬─────────┬──────┬─────────┬──────┐</w:t>
      </w:r>
    </w:p>
    <w:p w:rsidR="004051FA" w:rsidRDefault="004051FA">
      <w:pPr>
        <w:pStyle w:val="ConsPlusCell"/>
        <w:jc w:val="both"/>
      </w:pPr>
      <w:r>
        <w:rPr>
          <w:sz w:val="14"/>
        </w:rPr>
        <w:t>│         │    Дата     │             │                  │       │         │      │         │      │</w:t>
      </w:r>
    </w:p>
    <w:p w:rsidR="004051FA" w:rsidRDefault="004051FA">
      <w:pPr>
        <w:pStyle w:val="ConsPlusCell"/>
        <w:jc w:val="both"/>
      </w:pPr>
      <w:r>
        <w:rPr>
          <w:sz w:val="14"/>
        </w:rPr>
        <w:t>│         │утверждения, │             │   Согласование   │       │         │      │         │      │</w:t>
      </w:r>
    </w:p>
    <w:p w:rsidR="004051FA" w:rsidRDefault="004051FA">
      <w:pPr>
        <w:pStyle w:val="ConsPlusCell"/>
        <w:jc w:val="both"/>
      </w:pPr>
      <w:r>
        <w:rPr>
          <w:sz w:val="14"/>
        </w:rPr>
        <w:t>│Наимено- │наименование │Подразделение│                  │       │         │      │ Перио-  │      │</w:t>
      </w:r>
    </w:p>
    <w:p w:rsidR="004051FA" w:rsidRDefault="004051FA">
      <w:pPr>
        <w:pStyle w:val="ConsPlusCell"/>
        <w:jc w:val="both"/>
      </w:pPr>
      <w:r>
        <w:rPr>
          <w:sz w:val="14"/>
        </w:rPr>
        <w:t>│  вание  │ организации │(должностное ├──────────┬───────┤       │Утвержде-│      │дичность │Приме-│</w:t>
      </w:r>
    </w:p>
    <w:p w:rsidR="004051FA" w:rsidRDefault="004051FA">
      <w:pPr>
        <w:pStyle w:val="ConsPlusCell"/>
        <w:jc w:val="both"/>
      </w:pPr>
      <w:r>
        <w:rPr>
          <w:sz w:val="14"/>
        </w:rPr>
        <w:t>│  формы  │(должностного│   лицо),    │          │       │Подпись│   ние   │Печать│составле-│чание │</w:t>
      </w:r>
    </w:p>
    <w:p w:rsidR="004051FA" w:rsidRDefault="004051FA">
      <w:pPr>
        <w:pStyle w:val="ConsPlusCell"/>
        <w:jc w:val="both"/>
      </w:pPr>
      <w:r>
        <w:rPr>
          <w:sz w:val="14"/>
        </w:rPr>
        <w:t>│документа│   лица),    │ответственное│          │       │       │         │      │   ния   │      │</w:t>
      </w:r>
    </w:p>
    <w:p w:rsidR="004051FA" w:rsidRDefault="004051FA">
      <w:pPr>
        <w:pStyle w:val="ConsPlusCell"/>
        <w:jc w:val="both"/>
      </w:pPr>
      <w:r>
        <w:rPr>
          <w:sz w:val="14"/>
        </w:rPr>
        <w:t>│         │ утвердившей │за подготовку│внутреннее│внешнее│       │         │      │         │      │</w:t>
      </w:r>
    </w:p>
    <w:p w:rsidR="004051FA" w:rsidRDefault="004051FA">
      <w:pPr>
        <w:pStyle w:val="ConsPlusCell"/>
        <w:jc w:val="both"/>
      </w:pPr>
      <w:r>
        <w:rPr>
          <w:sz w:val="14"/>
        </w:rPr>
        <w:t>│         │    форму    │             │          │       │       │         │      │         │      │</w:t>
      </w:r>
    </w:p>
    <w:p w:rsidR="004051FA" w:rsidRDefault="004051FA">
      <w:pPr>
        <w:pStyle w:val="ConsPlusCell"/>
        <w:jc w:val="both"/>
      </w:pPr>
      <w:r>
        <w:rPr>
          <w:sz w:val="14"/>
        </w:rPr>
        <w:t>│         │  документа  │             │          │       │       │         │      │         │      │</w:t>
      </w:r>
    </w:p>
    <w:p w:rsidR="004051FA" w:rsidRDefault="004051FA">
      <w:pPr>
        <w:pStyle w:val="ConsPlusCell"/>
        <w:jc w:val="both"/>
      </w:pPr>
      <w:r>
        <w:rPr>
          <w:sz w:val="14"/>
        </w:rPr>
        <w:t>├─────────┼─────────────┼─────────────┼──────────┼───────┼───────┼─────────┼──────┼─────────┼──────┤</w:t>
      </w:r>
    </w:p>
    <w:p w:rsidR="004051FA" w:rsidRDefault="004051FA">
      <w:pPr>
        <w:pStyle w:val="ConsPlusCell"/>
        <w:jc w:val="both"/>
      </w:pPr>
      <w:r>
        <w:rPr>
          <w:sz w:val="14"/>
        </w:rPr>
        <w:t>│    1    │      2      │      3      │    4     │   5   │   6   │    7    │  8   │    9    │  10  │</w:t>
      </w:r>
    </w:p>
    <w:p w:rsidR="004051FA" w:rsidRDefault="004051FA">
      <w:pPr>
        <w:pStyle w:val="ConsPlusCell"/>
        <w:jc w:val="both"/>
      </w:pPr>
      <w:r>
        <w:rPr>
          <w:sz w:val="14"/>
        </w:rPr>
        <w:t>├─────────┼─────────────┼─────────────┼──────────┼───────┼───────┼─────────┼──────┼─────────┼──────┤</w:t>
      </w:r>
    </w:p>
    <w:p w:rsidR="004051FA" w:rsidRDefault="004051FA">
      <w:pPr>
        <w:pStyle w:val="ConsPlusCell"/>
        <w:jc w:val="both"/>
      </w:pPr>
      <w:r>
        <w:rPr>
          <w:sz w:val="14"/>
        </w:rPr>
        <w:t>│         │             │             │          │       │       │         │      │         │      │</w:t>
      </w:r>
    </w:p>
    <w:p w:rsidR="004051FA" w:rsidRDefault="004051FA">
      <w:pPr>
        <w:pStyle w:val="ConsPlusNormal"/>
        <w:ind w:firstLine="540"/>
        <w:jc w:val="both"/>
      </w:pPr>
    </w:p>
    <w:p w:rsidR="004051FA" w:rsidRDefault="004051FA">
      <w:pPr>
        <w:pStyle w:val="ConsPlusNonformat"/>
        <w:jc w:val="both"/>
      </w:pPr>
      <w:r>
        <w:rPr>
          <w:sz w:val="14"/>
        </w:rPr>
        <w:t>Наименование должности руководителя</w:t>
      </w:r>
    </w:p>
    <w:p w:rsidR="004051FA" w:rsidRDefault="004051FA">
      <w:pPr>
        <w:pStyle w:val="ConsPlusNonformat"/>
        <w:jc w:val="both"/>
      </w:pPr>
      <w:r>
        <w:rPr>
          <w:sz w:val="14"/>
        </w:rPr>
        <w:t>службы ДОУ (лица, ответственного за ДОУ)      Подпись   Расшифровка подписи</w:t>
      </w:r>
    </w:p>
    <w:p w:rsidR="004051FA" w:rsidRDefault="004051FA">
      <w:pPr>
        <w:pStyle w:val="ConsPlusNonformat"/>
        <w:jc w:val="both"/>
      </w:pPr>
    </w:p>
    <w:p w:rsidR="004051FA" w:rsidRDefault="004051FA">
      <w:pPr>
        <w:pStyle w:val="ConsPlusNonformat"/>
        <w:jc w:val="both"/>
      </w:pPr>
      <w:r>
        <w:rPr>
          <w:sz w:val="14"/>
        </w:rPr>
        <w:t xml:space="preserve">     Примечание.   Табель   может  быть  дополнен  графами  "Код  формы  по</w:t>
      </w:r>
    </w:p>
    <w:p w:rsidR="004051FA" w:rsidRDefault="004051FA">
      <w:pPr>
        <w:pStyle w:val="ConsPlusNonformat"/>
        <w:jc w:val="both"/>
      </w:pPr>
      <w:r>
        <w:rPr>
          <w:sz w:val="14"/>
        </w:rPr>
        <w:t>классификатору", "Адресат", "Ответственный за контроль исполнения" и др.</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2</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31" w:name="P1702"/>
      <w:bookmarkEnd w:id="31"/>
      <w:r>
        <w:t xml:space="preserve">                         </w:t>
      </w:r>
      <w:r>
        <w:rPr>
          <w:b/>
        </w:rPr>
        <w:t>Форма списка на рассылку</w:t>
      </w:r>
    </w:p>
    <w:p w:rsidR="004051FA" w:rsidRDefault="004051FA">
      <w:pPr>
        <w:pStyle w:val="ConsPlusNonformat"/>
        <w:jc w:val="both"/>
      </w:pPr>
    </w:p>
    <w:p w:rsidR="004051FA" w:rsidRDefault="004051FA">
      <w:pPr>
        <w:pStyle w:val="ConsPlusNonformat"/>
        <w:jc w:val="both"/>
      </w:pPr>
      <w:r>
        <w:t xml:space="preserve">      _______________________________________________________________</w:t>
      </w:r>
    </w:p>
    <w:p w:rsidR="004051FA" w:rsidRDefault="004051FA">
      <w:pPr>
        <w:pStyle w:val="ConsPlusNonformat"/>
        <w:jc w:val="both"/>
      </w:pPr>
      <w:r>
        <w:t xml:space="preserve">                    (название, дата, индекс документа)</w:t>
      </w:r>
    </w:p>
    <w:p w:rsidR="004051FA" w:rsidRDefault="004051FA">
      <w:pPr>
        <w:pStyle w:val="ConsPlusNormal"/>
        <w:ind w:firstLine="540"/>
        <w:jc w:val="both"/>
      </w:pPr>
    </w:p>
    <w:p w:rsidR="004051FA" w:rsidRDefault="004051FA">
      <w:pPr>
        <w:pStyle w:val="ConsPlusCell"/>
        <w:jc w:val="both"/>
      </w:pPr>
      <w:r>
        <w:t>┌────────────────────────────┬─────────────────┬────────────┬─────────────┐</w:t>
      </w:r>
    </w:p>
    <w:p w:rsidR="004051FA" w:rsidRDefault="004051FA">
      <w:pPr>
        <w:pStyle w:val="ConsPlusCell"/>
        <w:jc w:val="both"/>
      </w:pPr>
      <w:r>
        <w:t>│ Наименование организации и │                 │            │             │</w:t>
      </w:r>
    </w:p>
    <w:p w:rsidR="004051FA" w:rsidRDefault="004051FA">
      <w:pPr>
        <w:pStyle w:val="ConsPlusCell"/>
        <w:jc w:val="both"/>
      </w:pPr>
      <w:r>
        <w:t>│     (или) структурного     │ Почтовый адрес  │ Количество │ Примечание  │</w:t>
      </w:r>
    </w:p>
    <w:p w:rsidR="004051FA" w:rsidRDefault="004051FA">
      <w:pPr>
        <w:pStyle w:val="ConsPlusCell"/>
        <w:jc w:val="both"/>
      </w:pPr>
      <w:r>
        <w:t>│подразделения, должностного │                 │экземпляров │             │</w:t>
      </w:r>
    </w:p>
    <w:p w:rsidR="004051FA" w:rsidRDefault="004051FA">
      <w:pPr>
        <w:pStyle w:val="ConsPlusCell"/>
        <w:jc w:val="both"/>
      </w:pPr>
      <w:r>
        <w:t>│      лица - адресата       │                 │            │             │</w:t>
      </w:r>
    </w:p>
    <w:p w:rsidR="004051FA" w:rsidRDefault="004051FA">
      <w:pPr>
        <w:pStyle w:val="ConsPlusCell"/>
        <w:jc w:val="both"/>
      </w:pPr>
      <w:r>
        <w:t>├────────────────────────────┼─────────────────┼────────────┼─────────────┤</w:t>
      </w:r>
    </w:p>
    <w:p w:rsidR="004051FA" w:rsidRDefault="004051FA">
      <w:pPr>
        <w:pStyle w:val="ConsPlusCell"/>
        <w:jc w:val="both"/>
      </w:pPr>
      <w:r>
        <w:t>│             1              │        2        │     3      │      4      │</w:t>
      </w:r>
    </w:p>
    <w:p w:rsidR="004051FA" w:rsidRDefault="004051FA">
      <w:pPr>
        <w:pStyle w:val="ConsPlusCell"/>
        <w:jc w:val="both"/>
      </w:pPr>
      <w:r>
        <w:t>├────────────────────────────┼─────────────────┼────────────┼─────────────┤</w:t>
      </w:r>
    </w:p>
    <w:p w:rsidR="004051FA" w:rsidRDefault="004051FA">
      <w:pPr>
        <w:pStyle w:val="ConsPlusCell"/>
        <w:jc w:val="both"/>
      </w:pPr>
      <w:r>
        <w:t>│                            │                 │            │             │</w:t>
      </w:r>
    </w:p>
    <w:p w:rsidR="004051FA" w:rsidRDefault="004051FA">
      <w:pPr>
        <w:pStyle w:val="ConsPlusNormal"/>
        <w:ind w:firstLine="540"/>
        <w:jc w:val="both"/>
      </w:pPr>
    </w:p>
    <w:p w:rsidR="004051FA" w:rsidRDefault="004051FA">
      <w:pPr>
        <w:pStyle w:val="ConsPlusNonformat"/>
        <w:jc w:val="both"/>
      </w:pPr>
      <w:r>
        <w:t>Наименование должности руководителя</w:t>
      </w:r>
    </w:p>
    <w:p w:rsidR="004051FA" w:rsidRDefault="004051FA">
      <w:pPr>
        <w:pStyle w:val="ConsPlusNonformat"/>
        <w:jc w:val="both"/>
      </w:pPr>
      <w:r>
        <w:t>структурного подразделения              Подпись         Расшифровка подписи</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3</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right"/>
      </w:pPr>
    </w:p>
    <w:p w:rsidR="004051FA" w:rsidRDefault="004051FA">
      <w:pPr>
        <w:pStyle w:val="ConsPlusTitle"/>
        <w:jc w:val="center"/>
      </w:pPr>
      <w:bookmarkStart w:id="32" w:name="P1730"/>
      <w:bookmarkEnd w:id="32"/>
      <w:r>
        <w:t>ПРИМЕРНЫЙ ПЕРЕЧЕНЬ ДОКУМЕНТОВ, ПОДЛЕЖАЩИХ УТВЕРЖДЕНИЮ</w:t>
      </w:r>
    </w:p>
    <w:p w:rsidR="004051FA" w:rsidRDefault="004051FA">
      <w:pPr>
        <w:pStyle w:val="ConsPlusNormal"/>
        <w:ind w:firstLine="540"/>
      </w:pPr>
    </w:p>
    <w:p w:rsidR="004051FA" w:rsidRDefault="004051FA">
      <w:pPr>
        <w:pStyle w:val="ConsPlusNormal"/>
        <w:ind w:firstLine="540"/>
        <w:jc w:val="both"/>
      </w:pPr>
      <w:r>
        <w:t>1. Акты (приема законченных строительством объектов, выполненных работ, списания, экспертизы, приема-передачи дел и т.д.).</w:t>
      </w:r>
    </w:p>
    <w:p w:rsidR="004051FA" w:rsidRDefault="004051FA">
      <w:pPr>
        <w:pStyle w:val="ConsPlusNormal"/>
        <w:ind w:firstLine="540"/>
        <w:jc w:val="both"/>
      </w:pPr>
      <w:r>
        <w:t>2. Графики (отпусков, личного приема и т.д.).</w:t>
      </w:r>
    </w:p>
    <w:p w:rsidR="004051FA" w:rsidRDefault="004051FA">
      <w:pPr>
        <w:pStyle w:val="ConsPlusNormal"/>
        <w:ind w:firstLine="540"/>
        <w:jc w:val="both"/>
      </w:pPr>
      <w:r>
        <w:t>3. Задания (на проектирование объектов, технических сооружений, капитальное строительство, проведение научно-исследовательских, проектно-конструкторских и технологических работ, технические и т.д.).</w:t>
      </w:r>
    </w:p>
    <w:p w:rsidR="004051FA" w:rsidRDefault="004051FA">
      <w:pPr>
        <w:pStyle w:val="ConsPlusNormal"/>
        <w:ind w:firstLine="540"/>
        <w:jc w:val="both"/>
      </w:pPr>
      <w:r>
        <w:t>4. Заявки (на материально-техническое снабжение, оборудование и т.д.).</w:t>
      </w:r>
    </w:p>
    <w:p w:rsidR="004051FA" w:rsidRDefault="004051FA">
      <w:pPr>
        <w:pStyle w:val="ConsPlusNormal"/>
        <w:ind w:firstLine="540"/>
        <w:jc w:val="both"/>
      </w:pPr>
      <w:r>
        <w:t>5. Инструкции (правила) (должностные, по делопроизводству, технике безопасности, внутреннего трудового распорядка и т.д.).</w:t>
      </w:r>
    </w:p>
    <w:p w:rsidR="004051FA" w:rsidRDefault="004051FA">
      <w:pPr>
        <w:pStyle w:val="ConsPlusNormal"/>
        <w:ind w:firstLine="540"/>
        <w:jc w:val="both"/>
      </w:pPr>
      <w:r>
        <w:t>6. Нормативы (расхода сырья, материалов, электроэнергии, технологического проектирования, численности работников и т.д.).</w:t>
      </w:r>
    </w:p>
    <w:p w:rsidR="004051FA" w:rsidRDefault="004051FA">
      <w:pPr>
        <w:pStyle w:val="ConsPlusNormal"/>
        <w:ind w:firstLine="540"/>
        <w:jc w:val="both"/>
      </w:pPr>
      <w:r>
        <w:t>7. Отчеты (о производственной деятельности, командировках, научно-исследовательских работах и т.д.).</w:t>
      </w:r>
    </w:p>
    <w:p w:rsidR="004051FA" w:rsidRDefault="004051FA">
      <w:pPr>
        <w:pStyle w:val="ConsPlusNormal"/>
        <w:ind w:firstLine="540"/>
        <w:jc w:val="both"/>
      </w:pPr>
      <w:r>
        <w:t>8. Перечни (должностей работников с ненормированным рабочим днем, документов, образующихся в деятельности организаций, с указанием сроков хранения и т.д.).</w:t>
      </w:r>
    </w:p>
    <w:p w:rsidR="004051FA" w:rsidRDefault="004051FA">
      <w:pPr>
        <w:pStyle w:val="ConsPlusNormal"/>
        <w:ind w:firstLine="540"/>
        <w:jc w:val="both"/>
      </w:pPr>
      <w:r>
        <w:t>9. Планы (производственные, капитальных вложений, строительно-монтажных, проектно-изыскательских, научно-исследовательских работ и т.д.).</w:t>
      </w:r>
    </w:p>
    <w:p w:rsidR="004051FA" w:rsidRDefault="004051FA">
      <w:pPr>
        <w:pStyle w:val="ConsPlusNormal"/>
        <w:ind w:firstLine="540"/>
        <w:jc w:val="both"/>
      </w:pPr>
      <w:r>
        <w:t>10. Положения (уставы) (об организации, структурном подразделении, премировании и т.д.).</w:t>
      </w:r>
    </w:p>
    <w:p w:rsidR="004051FA" w:rsidRDefault="004051FA">
      <w:pPr>
        <w:pStyle w:val="ConsPlusNormal"/>
        <w:ind w:firstLine="540"/>
        <w:jc w:val="both"/>
      </w:pPr>
      <w:r>
        <w:t>11. Программы (проведения работ, мероприятий и т.д.).</w:t>
      </w:r>
    </w:p>
    <w:p w:rsidR="004051FA" w:rsidRDefault="004051FA">
      <w:pPr>
        <w:pStyle w:val="ConsPlusNormal"/>
        <w:ind w:firstLine="540"/>
        <w:jc w:val="both"/>
      </w:pPr>
      <w:r>
        <w:t>12. Расценки (на производство работ, оказание услуг).</w:t>
      </w:r>
    </w:p>
    <w:p w:rsidR="004051FA" w:rsidRDefault="004051FA">
      <w:pPr>
        <w:pStyle w:val="ConsPlusNormal"/>
        <w:ind w:firstLine="540"/>
        <w:jc w:val="both"/>
      </w:pPr>
      <w:r>
        <w:t>13. Сметы (расходов, доходов и расходов внебюджетных средств, на капитальное строительство и т.д.).</w:t>
      </w:r>
    </w:p>
    <w:p w:rsidR="004051FA" w:rsidRDefault="004051FA">
      <w:pPr>
        <w:pStyle w:val="ConsPlusNormal"/>
        <w:ind w:firstLine="540"/>
        <w:jc w:val="both"/>
      </w:pPr>
      <w:r>
        <w:t>14. Стандарты.</w:t>
      </w:r>
    </w:p>
    <w:p w:rsidR="004051FA" w:rsidRDefault="004051FA">
      <w:pPr>
        <w:pStyle w:val="ConsPlusNormal"/>
        <w:ind w:firstLine="540"/>
        <w:jc w:val="both"/>
      </w:pPr>
      <w:r>
        <w:t>15. Структура и штатная численность.</w:t>
      </w:r>
    </w:p>
    <w:p w:rsidR="004051FA" w:rsidRDefault="004051FA">
      <w:pPr>
        <w:pStyle w:val="ConsPlusNormal"/>
        <w:ind w:firstLine="540"/>
        <w:jc w:val="both"/>
      </w:pPr>
      <w:r>
        <w:t>16. Унифицированные формы документов.</w:t>
      </w:r>
    </w:p>
    <w:p w:rsidR="004051FA" w:rsidRDefault="004051FA">
      <w:pPr>
        <w:pStyle w:val="ConsPlusNormal"/>
        <w:ind w:firstLine="540"/>
        <w:jc w:val="both"/>
      </w:pPr>
      <w:r>
        <w:t>17. Штатные расписания.</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4</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33" w:name="P1760"/>
      <w:bookmarkEnd w:id="33"/>
      <w:r>
        <w:t xml:space="preserve">                   </w:t>
      </w:r>
      <w:r>
        <w:rPr>
          <w:b/>
        </w:rPr>
        <w:t>Образец оформления листа согласования</w:t>
      </w:r>
    </w:p>
    <w:p w:rsidR="004051FA" w:rsidRDefault="004051FA">
      <w:pPr>
        <w:pStyle w:val="ConsPlusNonformat"/>
        <w:jc w:val="both"/>
      </w:pPr>
    </w:p>
    <w:p w:rsidR="004051FA" w:rsidRDefault="004051FA">
      <w:pPr>
        <w:pStyle w:val="ConsPlusNonformat"/>
        <w:jc w:val="both"/>
      </w:pPr>
      <w:r>
        <w:t xml:space="preserve">                             </w:t>
      </w:r>
      <w:r>
        <w:rPr>
          <w:b/>
        </w:rPr>
        <w:t>ЛИСТ СОГЛАСОВАНИЯ</w:t>
      </w:r>
    </w:p>
    <w:p w:rsidR="004051FA" w:rsidRDefault="004051FA">
      <w:pPr>
        <w:pStyle w:val="ConsPlusNonformat"/>
        <w:jc w:val="both"/>
      </w:pPr>
      <w:r>
        <w:t xml:space="preserve">      проекта постановления Министерства природных ресурсов и охраны</w:t>
      </w:r>
    </w:p>
    <w:p w:rsidR="004051FA" w:rsidRDefault="004051FA">
      <w:pPr>
        <w:pStyle w:val="ConsPlusNonformat"/>
        <w:jc w:val="both"/>
      </w:pPr>
      <w:r>
        <w:t xml:space="preserve">      окружающей среды Республики Беларусь "Об утверждении Инструкции</w:t>
      </w:r>
    </w:p>
    <w:p w:rsidR="004051FA" w:rsidRDefault="004051FA">
      <w:pPr>
        <w:pStyle w:val="ConsPlusNonformat"/>
        <w:jc w:val="both"/>
      </w:pPr>
      <w:r>
        <w:t xml:space="preserve">           о порядке ведения первичного учета использования вод"</w:t>
      </w:r>
    </w:p>
    <w:p w:rsidR="004051FA" w:rsidRDefault="004051FA">
      <w:pPr>
        <w:pStyle w:val="ConsPlusNonformat"/>
        <w:jc w:val="both"/>
      </w:pPr>
    </w:p>
    <w:p w:rsidR="004051FA" w:rsidRDefault="004051FA">
      <w:pPr>
        <w:pStyle w:val="ConsPlusNonformat"/>
        <w:jc w:val="both"/>
      </w:pPr>
      <w:r>
        <w:t>СОГЛАСОВАНО                                      СОГЛАСОВАНО</w:t>
      </w:r>
    </w:p>
    <w:p w:rsidR="004051FA" w:rsidRDefault="004051FA">
      <w:pPr>
        <w:pStyle w:val="ConsPlusNonformat"/>
        <w:jc w:val="both"/>
      </w:pPr>
      <w:r>
        <w:t>Министр жилищно-                                 Первый заместитель</w:t>
      </w:r>
    </w:p>
    <w:p w:rsidR="004051FA" w:rsidRDefault="004051FA">
      <w:pPr>
        <w:pStyle w:val="ConsPlusNonformat"/>
        <w:jc w:val="both"/>
      </w:pPr>
      <w:r>
        <w:t>коммунального хозяйства                          Председателя</w:t>
      </w:r>
    </w:p>
    <w:p w:rsidR="004051FA" w:rsidRDefault="004051FA">
      <w:pPr>
        <w:pStyle w:val="ConsPlusNonformat"/>
        <w:jc w:val="both"/>
      </w:pPr>
      <w:r>
        <w:t>Республики Беларусь                              Государственного</w:t>
      </w:r>
    </w:p>
    <w:p w:rsidR="004051FA" w:rsidRDefault="004051FA">
      <w:pPr>
        <w:pStyle w:val="ConsPlusNonformat"/>
        <w:jc w:val="both"/>
      </w:pPr>
      <w:r>
        <w:t>Подпись  В.М.Белохвостов                         комитета по стандартизации</w:t>
      </w:r>
    </w:p>
    <w:p w:rsidR="004051FA" w:rsidRDefault="004051FA">
      <w:pPr>
        <w:pStyle w:val="ConsPlusNonformat"/>
        <w:jc w:val="both"/>
      </w:pPr>
      <w:r>
        <w:t>21.09.2008                                       Республики Беларусь</w:t>
      </w:r>
    </w:p>
    <w:p w:rsidR="004051FA" w:rsidRDefault="004051FA">
      <w:pPr>
        <w:pStyle w:val="ConsPlusNonformat"/>
        <w:jc w:val="both"/>
      </w:pPr>
      <w:r>
        <w:t xml:space="preserve">                                                 Подпись  В.В.Назаренко</w:t>
      </w:r>
    </w:p>
    <w:p w:rsidR="004051FA" w:rsidRDefault="004051FA">
      <w:pPr>
        <w:pStyle w:val="ConsPlusNonformat"/>
        <w:jc w:val="both"/>
      </w:pPr>
      <w:r>
        <w:t xml:space="preserve">                                                 21.09.2008</w:t>
      </w:r>
    </w:p>
    <w:p w:rsidR="004051FA" w:rsidRDefault="004051FA">
      <w:pPr>
        <w:pStyle w:val="ConsPlusNonformat"/>
        <w:jc w:val="both"/>
      </w:pPr>
    </w:p>
    <w:p w:rsidR="004051FA" w:rsidRDefault="004051FA">
      <w:pPr>
        <w:pStyle w:val="ConsPlusNonformat"/>
        <w:jc w:val="both"/>
      </w:pPr>
      <w:r>
        <w:t>СОГЛАСОВАНО                                      СОГЛАСОВАНО</w:t>
      </w:r>
    </w:p>
    <w:p w:rsidR="004051FA" w:rsidRDefault="004051FA">
      <w:pPr>
        <w:pStyle w:val="ConsPlusNonformat"/>
        <w:jc w:val="both"/>
      </w:pPr>
      <w:r>
        <w:t>Заместитель председателя                         Председатель</w:t>
      </w:r>
    </w:p>
    <w:p w:rsidR="004051FA" w:rsidRDefault="004051FA">
      <w:pPr>
        <w:pStyle w:val="ConsPlusNonformat"/>
        <w:jc w:val="both"/>
      </w:pPr>
      <w:r>
        <w:t>Брестского областного                            Витебского областного</w:t>
      </w:r>
    </w:p>
    <w:p w:rsidR="004051FA" w:rsidRDefault="004051FA">
      <w:pPr>
        <w:pStyle w:val="ConsPlusNonformat"/>
        <w:jc w:val="both"/>
      </w:pPr>
      <w:r>
        <w:t>исполнительного комитета                         исполнительного комитета</w:t>
      </w:r>
    </w:p>
    <w:p w:rsidR="004051FA" w:rsidRDefault="004051FA">
      <w:pPr>
        <w:pStyle w:val="ConsPlusNonformat"/>
        <w:jc w:val="both"/>
      </w:pPr>
      <w:r>
        <w:t>Подпись  М.И.Юхимук                              Подпись  В.П.Андрейченко</w:t>
      </w:r>
    </w:p>
    <w:p w:rsidR="004051FA" w:rsidRDefault="004051FA">
      <w:pPr>
        <w:pStyle w:val="ConsPlusNonformat"/>
        <w:jc w:val="both"/>
      </w:pPr>
      <w:r>
        <w:t>20.09.2008                                       27.09.2008</w:t>
      </w:r>
    </w:p>
    <w:p w:rsidR="004051FA" w:rsidRDefault="004051FA">
      <w:pPr>
        <w:pStyle w:val="ConsPlusNonformat"/>
        <w:jc w:val="both"/>
      </w:pPr>
    </w:p>
    <w:p w:rsidR="004051FA" w:rsidRDefault="004051FA">
      <w:pPr>
        <w:pStyle w:val="ConsPlusNonformat"/>
        <w:jc w:val="both"/>
      </w:pPr>
      <w:r>
        <w:t>СОГЛАСОВАНО                                      СОГЛАСОВАНО</w:t>
      </w:r>
    </w:p>
    <w:p w:rsidR="004051FA" w:rsidRDefault="004051FA">
      <w:pPr>
        <w:pStyle w:val="ConsPlusNonformat"/>
        <w:jc w:val="both"/>
      </w:pPr>
      <w:r>
        <w:t>Председатель                                     Председатель</w:t>
      </w:r>
    </w:p>
    <w:p w:rsidR="004051FA" w:rsidRDefault="004051FA">
      <w:pPr>
        <w:pStyle w:val="ConsPlusNonformat"/>
        <w:jc w:val="both"/>
      </w:pPr>
      <w:r>
        <w:t>Гомельского областного                           Гродненского областного</w:t>
      </w:r>
    </w:p>
    <w:p w:rsidR="004051FA" w:rsidRDefault="004051FA">
      <w:pPr>
        <w:pStyle w:val="ConsPlusNonformat"/>
        <w:jc w:val="both"/>
      </w:pPr>
      <w:r>
        <w:t>исполнительного комитета                         исполнительного комитета</w:t>
      </w:r>
    </w:p>
    <w:p w:rsidR="004051FA" w:rsidRDefault="004051FA">
      <w:pPr>
        <w:pStyle w:val="ConsPlusNonformat"/>
        <w:jc w:val="both"/>
      </w:pPr>
      <w:r>
        <w:t>Подпись  А.С.Якобсон                             Подпись  В.Е.Савченко</w:t>
      </w:r>
    </w:p>
    <w:p w:rsidR="004051FA" w:rsidRDefault="004051FA">
      <w:pPr>
        <w:pStyle w:val="ConsPlusNonformat"/>
        <w:jc w:val="both"/>
      </w:pPr>
      <w:r>
        <w:t>22.09.2008                                       22.09.2008</w:t>
      </w:r>
    </w:p>
    <w:p w:rsidR="004051FA" w:rsidRDefault="004051FA">
      <w:pPr>
        <w:pStyle w:val="ConsPlusNonformat"/>
        <w:jc w:val="both"/>
      </w:pPr>
    </w:p>
    <w:p w:rsidR="004051FA" w:rsidRDefault="004051FA">
      <w:pPr>
        <w:pStyle w:val="ConsPlusNonformat"/>
        <w:jc w:val="both"/>
      </w:pPr>
      <w:r>
        <w:t>СОГЛАСОВАНО                                      СОГЛАСОВАНО</w:t>
      </w:r>
    </w:p>
    <w:p w:rsidR="004051FA" w:rsidRDefault="004051FA">
      <w:pPr>
        <w:pStyle w:val="ConsPlusNonformat"/>
        <w:jc w:val="both"/>
      </w:pPr>
      <w:r>
        <w:t>Первый заместитель председателя                  Председатель</w:t>
      </w:r>
    </w:p>
    <w:p w:rsidR="004051FA" w:rsidRDefault="004051FA">
      <w:pPr>
        <w:pStyle w:val="ConsPlusNonformat"/>
        <w:jc w:val="both"/>
      </w:pPr>
      <w:r>
        <w:t>Минского городского                              Минского областного</w:t>
      </w:r>
    </w:p>
    <w:p w:rsidR="004051FA" w:rsidRDefault="004051FA">
      <w:pPr>
        <w:pStyle w:val="ConsPlusNonformat"/>
        <w:jc w:val="both"/>
      </w:pPr>
      <w:r>
        <w:t>исполнительного комитета                         исполнительного комитета</w:t>
      </w:r>
    </w:p>
    <w:p w:rsidR="004051FA" w:rsidRDefault="004051FA">
      <w:pPr>
        <w:pStyle w:val="ConsPlusNonformat"/>
        <w:jc w:val="both"/>
      </w:pPr>
      <w:r>
        <w:t>Подпись  А.Я.Кунцевич                            Подпись  Л.Ф.Крупец</w:t>
      </w:r>
    </w:p>
    <w:p w:rsidR="004051FA" w:rsidRDefault="004051FA">
      <w:pPr>
        <w:pStyle w:val="ConsPlusNonformat"/>
        <w:jc w:val="both"/>
      </w:pPr>
      <w:r>
        <w:t>22.09.2008                                       24.09.2008</w:t>
      </w:r>
    </w:p>
    <w:p w:rsidR="004051FA" w:rsidRDefault="004051FA">
      <w:pPr>
        <w:pStyle w:val="ConsPlusNonformat"/>
        <w:jc w:val="both"/>
      </w:pPr>
    </w:p>
    <w:p w:rsidR="004051FA" w:rsidRDefault="004051FA">
      <w:pPr>
        <w:pStyle w:val="ConsPlusNonformat"/>
        <w:jc w:val="both"/>
      </w:pPr>
      <w:r>
        <w:t>СОГЛАСОВАНО</w:t>
      </w:r>
    </w:p>
    <w:p w:rsidR="004051FA" w:rsidRDefault="004051FA">
      <w:pPr>
        <w:pStyle w:val="ConsPlusNonformat"/>
        <w:jc w:val="both"/>
      </w:pPr>
      <w:r>
        <w:t>Первый заместитель председателя</w:t>
      </w:r>
    </w:p>
    <w:p w:rsidR="004051FA" w:rsidRDefault="004051FA">
      <w:pPr>
        <w:pStyle w:val="ConsPlusNonformat"/>
        <w:jc w:val="both"/>
      </w:pPr>
      <w:r>
        <w:t>Могилевского областного</w:t>
      </w:r>
    </w:p>
    <w:p w:rsidR="004051FA" w:rsidRDefault="004051FA">
      <w:pPr>
        <w:pStyle w:val="ConsPlusNonformat"/>
        <w:jc w:val="both"/>
      </w:pPr>
      <w:r>
        <w:t>исполнительного комитета</w:t>
      </w:r>
    </w:p>
    <w:p w:rsidR="004051FA" w:rsidRDefault="004051FA">
      <w:pPr>
        <w:pStyle w:val="ConsPlusNonformat"/>
        <w:jc w:val="both"/>
      </w:pPr>
      <w:r>
        <w:t>Подпись  В.В.Кравцов</w:t>
      </w:r>
    </w:p>
    <w:p w:rsidR="004051FA" w:rsidRDefault="004051FA">
      <w:pPr>
        <w:pStyle w:val="ConsPlusNonformat"/>
        <w:jc w:val="both"/>
      </w:pPr>
      <w:r>
        <w:t>22.09.2008</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5</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lastRenderedPageBreak/>
        <w:t>иных организациях</w:t>
      </w:r>
    </w:p>
    <w:p w:rsidR="004051FA" w:rsidRDefault="004051FA">
      <w:pPr>
        <w:pStyle w:val="ConsPlusNormal"/>
        <w:jc w:val="right"/>
      </w:pPr>
    </w:p>
    <w:p w:rsidR="004051FA" w:rsidRDefault="004051FA">
      <w:pPr>
        <w:pStyle w:val="ConsPlusTitle"/>
        <w:jc w:val="center"/>
      </w:pPr>
      <w:bookmarkStart w:id="34" w:name="P1814"/>
      <w:bookmarkEnd w:id="34"/>
      <w:r>
        <w:t>ПРИМЕРНЫЙ ПЕРЕЧЕНЬ ДОКУМЕНТОВ, НЕ ПОДЛЕЖАЩИХ РЕГИСТРАЦИИ</w:t>
      </w:r>
    </w:p>
    <w:p w:rsidR="004051FA" w:rsidRDefault="004051FA">
      <w:pPr>
        <w:pStyle w:val="ConsPlusNormal"/>
        <w:ind w:firstLine="540"/>
      </w:pPr>
    </w:p>
    <w:p w:rsidR="004051FA" w:rsidRDefault="004051FA">
      <w:pPr>
        <w:pStyle w:val="ConsPlusNormal"/>
        <w:ind w:firstLine="540"/>
        <w:jc w:val="both"/>
      </w:pPr>
      <w:r>
        <w:t>1. Документы оперативно-информационного характера (письма, сводки и др.), присланные для сведения.</w:t>
      </w:r>
    </w:p>
    <w:p w:rsidR="004051FA" w:rsidRDefault="004051FA">
      <w:pPr>
        <w:pStyle w:val="ConsPlusNormal"/>
        <w:ind w:firstLine="540"/>
        <w:jc w:val="both"/>
      </w:pPr>
      <w:r>
        <w:t>2. Заявки, наряды, разнарядки.</w:t>
      </w:r>
    </w:p>
    <w:p w:rsidR="004051FA" w:rsidRDefault="004051FA">
      <w:pPr>
        <w:pStyle w:val="ConsPlusNormal"/>
        <w:ind w:firstLine="540"/>
        <w:jc w:val="both"/>
      </w:pPr>
      <w:r>
        <w:t>3. Поздравительные письма и телеграммы.</w:t>
      </w:r>
    </w:p>
    <w:p w:rsidR="004051FA" w:rsidRDefault="004051FA">
      <w:pPr>
        <w:pStyle w:val="ConsPlusNormal"/>
        <w:ind w:firstLine="540"/>
        <w:jc w:val="both"/>
      </w:pPr>
      <w:r>
        <w:t>4. Программы, планы, повестки заседаний, совещаний, конференций, иных коллегиальных мероприятий.</w:t>
      </w:r>
    </w:p>
    <w:p w:rsidR="004051FA" w:rsidRDefault="004051FA">
      <w:pPr>
        <w:pStyle w:val="ConsPlusNormal"/>
        <w:ind w:firstLine="540"/>
        <w:jc w:val="both"/>
      </w:pPr>
      <w:r>
        <w:t>5. Пригласительные билеты.</w:t>
      </w:r>
    </w:p>
    <w:p w:rsidR="004051FA" w:rsidRDefault="004051FA">
      <w:pPr>
        <w:pStyle w:val="ConsPlusNormal"/>
        <w:ind w:firstLine="540"/>
        <w:jc w:val="both"/>
      </w:pPr>
      <w:r>
        <w:t>6. Печатные издания (книги, журналы, газеты).</w:t>
      </w:r>
    </w:p>
    <w:p w:rsidR="004051FA" w:rsidRDefault="004051FA">
      <w:pPr>
        <w:pStyle w:val="ConsPlusNormal"/>
        <w:ind w:firstLine="540"/>
        <w:jc w:val="both"/>
      </w:pPr>
      <w:r>
        <w:t>7. Рекламные материалы (листовки, программы, проспекты, извещения).</w:t>
      </w:r>
    </w:p>
    <w:p w:rsidR="004051FA" w:rsidRDefault="004051FA">
      <w:pPr>
        <w:pStyle w:val="ConsPlusNormal"/>
        <w:ind w:firstLine="540"/>
        <w:jc w:val="both"/>
      </w:pPr>
      <w:r>
        <w:t>8. Письма организаций и индивидуальных предпринимателей с предложениями о сотрудничестве или оказании услуг.</w:t>
      </w:r>
    </w:p>
    <w:p w:rsidR="004051FA" w:rsidRDefault="004051FA">
      <w:pPr>
        <w:pStyle w:val="ConsPlusNormal"/>
        <w:ind w:firstLine="540"/>
        <w:jc w:val="both"/>
      </w:pPr>
      <w:r>
        <w:t>9. Информационные и справочные материалы (бюллетени, брошюры, информационные листки, проспекты изданий, авторефераты и др.).</w:t>
      </w:r>
    </w:p>
    <w:p w:rsidR="004051FA" w:rsidRDefault="004051FA">
      <w:pPr>
        <w:pStyle w:val="ConsPlusNormal"/>
        <w:ind w:firstLine="540"/>
        <w:jc w:val="both"/>
      </w:pPr>
      <w:r>
        <w:t>10. Формы статистической отчетности и сопроводительная документация к ним.</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sectPr w:rsidR="004051FA" w:rsidSect="007B25EF">
          <w:pgSz w:w="11906" w:h="16838"/>
          <w:pgMar w:top="1134" w:right="850" w:bottom="1134" w:left="1701" w:header="708" w:footer="708" w:gutter="0"/>
          <w:cols w:space="708"/>
          <w:docGrid w:linePitch="360"/>
        </w:sectPr>
      </w:pPr>
    </w:p>
    <w:p w:rsidR="004051FA" w:rsidRDefault="004051FA">
      <w:pPr>
        <w:pStyle w:val="ConsPlusNormal"/>
        <w:jc w:val="right"/>
        <w:outlineLvl w:val="1"/>
      </w:pPr>
      <w:r>
        <w:lastRenderedPageBreak/>
        <w:t>Приложение 6</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35" w:name="P1837"/>
      <w:bookmarkEnd w:id="35"/>
      <w:r>
        <w:t xml:space="preserve">            </w:t>
      </w:r>
      <w:r>
        <w:rPr>
          <w:b/>
        </w:rPr>
        <w:t>Примерная форма регистрационно-контрольной карточки</w:t>
      </w:r>
    </w:p>
    <w:p w:rsidR="004051FA" w:rsidRDefault="004051FA">
      <w:pPr>
        <w:pStyle w:val="ConsPlusNonformat"/>
        <w:jc w:val="both"/>
      </w:pPr>
    </w:p>
    <w:p w:rsidR="004051FA" w:rsidRDefault="004051FA">
      <w:pPr>
        <w:pStyle w:val="ConsPlusNonformat"/>
        <w:jc w:val="both"/>
      </w:pPr>
      <w:r>
        <w:t xml:space="preserve">                                                            Лицевая сторона</w:t>
      </w:r>
    </w:p>
    <w:p w:rsidR="004051FA" w:rsidRDefault="004051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4"/>
        <w:gridCol w:w="3083"/>
        <w:gridCol w:w="4420"/>
      </w:tblGrid>
      <w:tr w:rsidR="004051FA">
        <w:tc>
          <w:tcPr>
            <w:tcW w:w="9637" w:type="dxa"/>
            <w:gridSpan w:val="3"/>
          </w:tcPr>
          <w:p w:rsidR="004051FA" w:rsidRDefault="004051FA">
            <w:pPr>
              <w:pStyle w:val="ConsPlusNormal"/>
              <w:jc w:val="both"/>
            </w:pPr>
            <w:r>
              <w:t>1 2 3 4 5 6 7 8 9 10 11 12 13 14 15 16 17 18 19 20 21 22 23 24 25 26 27 28 29 30 31</w:t>
            </w:r>
          </w:p>
        </w:tc>
      </w:tr>
      <w:tr w:rsidR="004051FA">
        <w:tc>
          <w:tcPr>
            <w:tcW w:w="2134" w:type="dxa"/>
            <w:vAlign w:val="center"/>
          </w:tcPr>
          <w:p w:rsidR="004051FA" w:rsidRDefault="004051FA">
            <w:pPr>
              <w:pStyle w:val="ConsPlusNormal"/>
              <w:jc w:val="center"/>
            </w:pPr>
            <w:r>
              <w:t>Срок исполнения</w:t>
            </w:r>
          </w:p>
        </w:tc>
        <w:tc>
          <w:tcPr>
            <w:tcW w:w="3083" w:type="dxa"/>
            <w:vAlign w:val="center"/>
          </w:tcPr>
          <w:p w:rsidR="004051FA" w:rsidRDefault="004051FA">
            <w:pPr>
              <w:pStyle w:val="ConsPlusNormal"/>
              <w:jc w:val="center"/>
            </w:pPr>
            <w:r>
              <w:t>Название вида документа</w:t>
            </w:r>
          </w:p>
        </w:tc>
        <w:tc>
          <w:tcPr>
            <w:tcW w:w="4420" w:type="dxa"/>
            <w:vAlign w:val="center"/>
          </w:tcPr>
          <w:p w:rsidR="004051FA" w:rsidRDefault="004051FA">
            <w:pPr>
              <w:pStyle w:val="ConsPlusNormal"/>
              <w:jc w:val="center"/>
            </w:pPr>
            <w:r>
              <w:t>Автор (корреспондент)</w:t>
            </w:r>
          </w:p>
        </w:tc>
      </w:tr>
      <w:tr w:rsidR="004051FA">
        <w:tc>
          <w:tcPr>
            <w:tcW w:w="5217" w:type="dxa"/>
            <w:gridSpan w:val="2"/>
            <w:vAlign w:val="center"/>
          </w:tcPr>
          <w:p w:rsidR="004051FA" w:rsidRDefault="004051FA">
            <w:pPr>
              <w:pStyle w:val="ConsPlusNormal"/>
              <w:jc w:val="center"/>
            </w:pPr>
            <w:r>
              <w:t>Дата и индекс поступления</w:t>
            </w:r>
          </w:p>
        </w:tc>
        <w:tc>
          <w:tcPr>
            <w:tcW w:w="4420" w:type="dxa"/>
            <w:vAlign w:val="center"/>
          </w:tcPr>
          <w:p w:rsidR="004051FA" w:rsidRDefault="004051FA">
            <w:pPr>
              <w:pStyle w:val="ConsPlusNormal"/>
              <w:jc w:val="center"/>
            </w:pPr>
            <w:r>
              <w:t>Дата и индекс документа</w:t>
            </w:r>
          </w:p>
        </w:tc>
      </w:tr>
      <w:tr w:rsidR="004051FA">
        <w:tc>
          <w:tcPr>
            <w:tcW w:w="9637" w:type="dxa"/>
            <w:gridSpan w:val="3"/>
          </w:tcPr>
          <w:p w:rsidR="004051FA" w:rsidRDefault="004051FA">
            <w:pPr>
              <w:pStyle w:val="ConsPlusNormal"/>
              <w:jc w:val="both"/>
            </w:pPr>
            <w:r>
              <w:t>Заголовок (краткое содержание)</w:t>
            </w:r>
          </w:p>
        </w:tc>
      </w:tr>
      <w:tr w:rsidR="004051FA">
        <w:tc>
          <w:tcPr>
            <w:tcW w:w="9637" w:type="dxa"/>
            <w:gridSpan w:val="3"/>
          </w:tcPr>
          <w:p w:rsidR="004051FA" w:rsidRDefault="004051FA">
            <w:pPr>
              <w:pStyle w:val="ConsPlusNormal"/>
              <w:jc w:val="both"/>
            </w:pPr>
            <w:r>
              <w:t>Резолюция или кому направлен документ</w:t>
            </w:r>
          </w:p>
        </w:tc>
      </w:tr>
      <w:tr w:rsidR="004051FA">
        <w:tc>
          <w:tcPr>
            <w:tcW w:w="9637" w:type="dxa"/>
            <w:gridSpan w:val="3"/>
          </w:tcPr>
          <w:p w:rsidR="004051FA" w:rsidRDefault="004051FA">
            <w:pPr>
              <w:pStyle w:val="ConsPlusNormal"/>
              <w:jc w:val="both"/>
            </w:pPr>
            <w:r>
              <w:t>Отметка об исполнении документа</w:t>
            </w:r>
          </w:p>
        </w:tc>
      </w:tr>
    </w:tbl>
    <w:p w:rsidR="004051FA" w:rsidRDefault="004051FA">
      <w:pPr>
        <w:pStyle w:val="ConsPlusNormal"/>
        <w:ind w:firstLine="540"/>
        <w:jc w:val="both"/>
      </w:pPr>
    </w:p>
    <w:p w:rsidR="004051FA" w:rsidRDefault="004051FA">
      <w:pPr>
        <w:pStyle w:val="ConsPlusNonformat"/>
        <w:jc w:val="both"/>
      </w:pPr>
      <w:r>
        <w:t xml:space="preserve">                                                          Оборотная сторона</w:t>
      </w:r>
    </w:p>
    <w:p w:rsidR="004051FA" w:rsidRDefault="004051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3129"/>
        <w:gridCol w:w="3504"/>
      </w:tblGrid>
      <w:tr w:rsidR="004051FA">
        <w:tc>
          <w:tcPr>
            <w:tcW w:w="9637" w:type="dxa"/>
            <w:gridSpan w:val="3"/>
            <w:vAlign w:val="bottom"/>
          </w:tcPr>
          <w:p w:rsidR="004051FA" w:rsidRDefault="004051FA">
            <w:pPr>
              <w:pStyle w:val="ConsPlusNormal"/>
              <w:jc w:val="right"/>
            </w:pPr>
            <w:r>
              <w:br/>
            </w:r>
            <w:r>
              <w:br/>
            </w:r>
            <w:r>
              <w:br/>
            </w:r>
            <w:r>
              <w:br/>
              <w:t>Контрольные отметки</w:t>
            </w:r>
          </w:p>
        </w:tc>
      </w:tr>
      <w:tr w:rsidR="004051FA">
        <w:tc>
          <w:tcPr>
            <w:tcW w:w="3004" w:type="dxa"/>
          </w:tcPr>
          <w:p w:rsidR="004051FA" w:rsidRDefault="004051FA">
            <w:pPr>
              <w:pStyle w:val="ConsPlusNormal"/>
              <w:jc w:val="center"/>
            </w:pPr>
            <w:r>
              <w:t>Фонд N</w:t>
            </w:r>
          </w:p>
        </w:tc>
        <w:tc>
          <w:tcPr>
            <w:tcW w:w="3129" w:type="dxa"/>
          </w:tcPr>
          <w:p w:rsidR="004051FA" w:rsidRDefault="004051FA">
            <w:pPr>
              <w:pStyle w:val="ConsPlusNormal"/>
              <w:jc w:val="center"/>
            </w:pPr>
            <w:r>
              <w:t>Опись N</w:t>
            </w:r>
          </w:p>
        </w:tc>
        <w:tc>
          <w:tcPr>
            <w:tcW w:w="3504" w:type="dxa"/>
          </w:tcPr>
          <w:p w:rsidR="004051FA" w:rsidRDefault="004051FA">
            <w:pPr>
              <w:pStyle w:val="ConsPlusNormal"/>
              <w:jc w:val="center"/>
            </w:pPr>
            <w:r>
              <w:t>Дело N</w:t>
            </w:r>
          </w:p>
        </w:tc>
      </w:tr>
    </w:tbl>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7</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36" w:name="P1868"/>
      <w:bookmarkEnd w:id="36"/>
      <w:r>
        <w:t xml:space="preserve">                  </w:t>
      </w:r>
      <w:r>
        <w:rPr>
          <w:b/>
        </w:rPr>
        <w:t>Правила заполнения основных реквизитов</w:t>
      </w:r>
    </w:p>
    <w:p w:rsidR="004051FA" w:rsidRDefault="004051FA">
      <w:pPr>
        <w:pStyle w:val="ConsPlusNonformat"/>
        <w:jc w:val="both"/>
      </w:pPr>
      <w:r>
        <w:t xml:space="preserve">                    </w:t>
      </w:r>
      <w:r>
        <w:rPr>
          <w:b/>
        </w:rPr>
        <w:t>регистрационно-контрольной карточки</w:t>
      </w:r>
    </w:p>
    <w:p w:rsidR="004051FA" w:rsidRDefault="004051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04"/>
        <w:gridCol w:w="5833"/>
      </w:tblGrid>
      <w:tr w:rsidR="004051FA">
        <w:tc>
          <w:tcPr>
            <w:tcW w:w="3804" w:type="dxa"/>
            <w:vAlign w:val="center"/>
          </w:tcPr>
          <w:p w:rsidR="004051FA" w:rsidRDefault="004051FA">
            <w:pPr>
              <w:pStyle w:val="ConsPlusNormal"/>
              <w:jc w:val="center"/>
            </w:pPr>
            <w:r>
              <w:t>Реквизиты</w:t>
            </w:r>
          </w:p>
        </w:tc>
        <w:tc>
          <w:tcPr>
            <w:tcW w:w="5833" w:type="dxa"/>
            <w:vAlign w:val="center"/>
          </w:tcPr>
          <w:p w:rsidR="004051FA" w:rsidRDefault="004051FA">
            <w:pPr>
              <w:pStyle w:val="ConsPlusNormal"/>
              <w:jc w:val="center"/>
            </w:pPr>
            <w:r>
              <w:t>Пояснения к заполнению</w:t>
            </w:r>
          </w:p>
        </w:tc>
      </w:tr>
      <w:tr w:rsidR="004051FA">
        <w:tc>
          <w:tcPr>
            <w:tcW w:w="3804" w:type="dxa"/>
            <w:vAlign w:val="center"/>
          </w:tcPr>
          <w:p w:rsidR="004051FA" w:rsidRDefault="004051FA">
            <w:pPr>
              <w:pStyle w:val="ConsPlusNormal"/>
              <w:jc w:val="center"/>
            </w:pPr>
            <w:r>
              <w:t>1</w:t>
            </w:r>
          </w:p>
        </w:tc>
        <w:tc>
          <w:tcPr>
            <w:tcW w:w="5833" w:type="dxa"/>
            <w:vAlign w:val="center"/>
          </w:tcPr>
          <w:p w:rsidR="004051FA" w:rsidRDefault="004051FA">
            <w:pPr>
              <w:pStyle w:val="ConsPlusNormal"/>
              <w:jc w:val="center"/>
            </w:pPr>
            <w:r>
              <w:t>2</w:t>
            </w:r>
          </w:p>
        </w:tc>
      </w:tr>
      <w:tr w:rsidR="004051FA">
        <w:tc>
          <w:tcPr>
            <w:tcW w:w="3804" w:type="dxa"/>
          </w:tcPr>
          <w:p w:rsidR="004051FA" w:rsidRDefault="004051FA">
            <w:pPr>
              <w:pStyle w:val="ConsPlusNormal"/>
            </w:pPr>
            <w:r>
              <w:t>Название вида документа</w:t>
            </w:r>
          </w:p>
        </w:tc>
        <w:tc>
          <w:tcPr>
            <w:tcW w:w="5833" w:type="dxa"/>
          </w:tcPr>
          <w:p w:rsidR="004051FA" w:rsidRDefault="004051FA">
            <w:pPr>
              <w:pStyle w:val="ConsPlusNormal"/>
            </w:pPr>
            <w:r>
              <w:t>Заполняется в соответствии с названием вида регистрируемого документа. При регистрации писем графа не заполняется</w:t>
            </w:r>
          </w:p>
        </w:tc>
      </w:tr>
      <w:tr w:rsidR="004051FA">
        <w:tc>
          <w:tcPr>
            <w:tcW w:w="3804" w:type="dxa"/>
          </w:tcPr>
          <w:p w:rsidR="004051FA" w:rsidRDefault="004051FA">
            <w:pPr>
              <w:pStyle w:val="ConsPlusNormal"/>
            </w:pPr>
            <w:r>
              <w:t>Автор (корреспондент)</w:t>
            </w:r>
          </w:p>
        </w:tc>
        <w:tc>
          <w:tcPr>
            <w:tcW w:w="5833" w:type="dxa"/>
          </w:tcPr>
          <w:p w:rsidR="004051FA" w:rsidRDefault="004051FA">
            <w:pPr>
              <w:pStyle w:val="ConsPlusNormal"/>
            </w:pPr>
            <w:r>
              <w:t>При регистрации поступившего документа записывается наименование организации - автора документа. При регистрации исходящего документа записывается наименование организации-корреспондента. Допускается применение сокращенного наименования организации</w:t>
            </w:r>
          </w:p>
        </w:tc>
      </w:tr>
      <w:tr w:rsidR="004051FA">
        <w:tc>
          <w:tcPr>
            <w:tcW w:w="3804" w:type="dxa"/>
          </w:tcPr>
          <w:p w:rsidR="004051FA" w:rsidRDefault="004051FA">
            <w:pPr>
              <w:pStyle w:val="ConsPlusNormal"/>
            </w:pPr>
            <w:r>
              <w:t>Дата и индекс поступления</w:t>
            </w:r>
          </w:p>
        </w:tc>
        <w:tc>
          <w:tcPr>
            <w:tcW w:w="5833" w:type="dxa"/>
          </w:tcPr>
          <w:p w:rsidR="004051FA" w:rsidRDefault="004051FA">
            <w:pPr>
              <w:pStyle w:val="ConsPlusNormal"/>
            </w:pPr>
            <w:r>
              <w:t>Заполняется при регистрации входящего документа. Записываются дата и индекс, присвоенные документу организацией- получателем; переносятся из регистрационного штампа входящих документов</w:t>
            </w:r>
          </w:p>
        </w:tc>
      </w:tr>
      <w:tr w:rsidR="004051FA">
        <w:tc>
          <w:tcPr>
            <w:tcW w:w="3804" w:type="dxa"/>
          </w:tcPr>
          <w:p w:rsidR="004051FA" w:rsidRDefault="004051FA">
            <w:pPr>
              <w:pStyle w:val="ConsPlusNormal"/>
            </w:pPr>
            <w:r>
              <w:t>Дата и индекс документа</w:t>
            </w:r>
          </w:p>
        </w:tc>
        <w:tc>
          <w:tcPr>
            <w:tcW w:w="5833" w:type="dxa"/>
          </w:tcPr>
          <w:p w:rsidR="004051FA" w:rsidRDefault="004051FA">
            <w:pPr>
              <w:pStyle w:val="ConsPlusNormal"/>
            </w:pPr>
            <w:r>
              <w:t>Записываются дата и индекс, присвоенные документу организацией-автором; переносятся с входящего или исходящего документа</w:t>
            </w:r>
          </w:p>
        </w:tc>
      </w:tr>
      <w:tr w:rsidR="004051FA">
        <w:tc>
          <w:tcPr>
            <w:tcW w:w="3804" w:type="dxa"/>
          </w:tcPr>
          <w:p w:rsidR="004051FA" w:rsidRDefault="004051FA">
            <w:pPr>
              <w:pStyle w:val="ConsPlusNormal"/>
            </w:pPr>
            <w:r>
              <w:t>Заголовок (краткое содержание)</w:t>
            </w:r>
          </w:p>
        </w:tc>
        <w:tc>
          <w:tcPr>
            <w:tcW w:w="5833" w:type="dxa"/>
          </w:tcPr>
          <w:p w:rsidR="004051FA" w:rsidRDefault="004051FA">
            <w:pPr>
              <w:pStyle w:val="ConsPlusNormal"/>
            </w:pPr>
            <w:r>
              <w:t>Переносится заголовок, сформулированный на документе</w:t>
            </w:r>
          </w:p>
        </w:tc>
      </w:tr>
      <w:tr w:rsidR="004051FA">
        <w:tc>
          <w:tcPr>
            <w:tcW w:w="3804" w:type="dxa"/>
          </w:tcPr>
          <w:p w:rsidR="004051FA" w:rsidRDefault="004051FA">
            <w:pPr>
              <w:pStyle w:val="ConsPlusNormal"/>
            </w:pPr>
            <w:r>
              <w:lastRenderedPageBreak/>
              <w:t>Резолюция или кому направлен документ</w:t>
            </w:r>
          </w:p>
        </w:tc>
        <w:tc>
          <w:tcPr>
            <w:tcW w:w="5833" w:type="dxa"/>
          </w:tcPr>
          <w:p w:rsidR="004051FA" w:rsidRDefault="004051FA">
            <w:pPr>
              <w:pStyle w:val="ConsPlusNormal"/>
            </w:pPr>
            <w:r>
              <w:t>Переносится текст резолюции руководителя</w:t>
            </w:r>
          </w:p>
        </w:tc>
      </w:tr>
      <w:tr w:rsidR="004051FA">
        <w:tc>
          <w:tcPr>
            <w:tcW w:w="3804" w:type="dxa"/>
          </w:tcPr>
          <w:p w:rsidR="004051FA" w:rsidRDefault="004051FA">
            <w:pPr>
              <w:pStyle w:val="ConsPlusNormal"/>
            </w:pPr>
            <w:r>
              <w:t>Срок исполнения</w:t>
            </w:r>
          </w:p>
        </w:tc>
        <w:tc>
          <w:tcPr>
            <w:tcW w:w="5833" w:type="dxa"/>
          </w:tcPr>
          <w:p w:rsidR="004051FA" w:rsidRDefault="004051FA">
            <w:pPr>
              <w:pStyle w:val="ConsPlusNormal"/>
            </w:pPr>
            <w:r>
              <w:t>Проставляется дата (число, месяц, год), к которой документ должен быть исполнен. При регистрации исходящего инициативного документа записывается дата ожидаемого ответа</w:t>
            </w:r>
          </w:p>
        </w:tc>
      </w:tr>
      <w:tr w:rsidR="004051FA">
        <w:tc>
          <w:tcPr>
            <w:tcW w:w="3804" w:type="dxa"/>
          </w:tcPr>
          <w:p w:rsidR="004051FA" w:rsidRDefault="004051FA">
            <w:pPr>
              <w:pStyle w:val="ConsPlusNormal"/>
            </w:pPr>
            <w:r>
              <w:t>Отметка об исполнении документа</w:t>
            </w:r>
          </w:p>
        </w:tc>
        <w:tc>
          <w:tcPr>
            <w:tcW w:w="5833" w:type="dxa"/>
          </w:tcPr>
          <w:p w:rsidR="004051FA" w:rsidRDefault="004051FA">
            <w:pPr>
              <w:pStyle w:val="ConsPlusNormal"/>
            </w:pPr>
            <w:r>
              <w:t>Кратко записываются решение вопроса по существу, дата и индекс документа-ответа</w:t>
            </w:r>
          </w:p>
        </w:tc>
      </w:tr>
      <w:tr w:rsidR="004051FA">
        <w:tc>
          <w:tcPr>
            <w:tcW w:w="3804" w:type="dxa"/>
          </w:tcPr>
          <w:p w:rsidR="004051FA" w:rsidRDefault="004051FA">
            <w:pPr>
              <w:pStyle w:val="ConsPlusNormal"/>
            </w:pPr>
            <w:r>
              <w:t>Дело N</w:t>
            </w:r>
          </w:p>
        </w:tc>
        <w:tc>
          <w:tcPr>
            <w:tcW w:w="5833" w:type="dxa"/>
          </w:tcPr>
          <w:p w:rsidR="004051FA" w:rsidRDefault="004051FA">
            <w:pPr>
              <w:pStyle w:val="ConsPlusNormal"/>
            </w:pPr>
            <w:r>
              <w:t>Проставляется индекс дела, в которое помещен документ после исполнения в соответствии с номенклатурой дел</w:t>
            </w:r>
          </w:p>
        </w:tc>
      </w:tr>
    </w:tbl>
    <w:p w:rsidR="004051FA" w:rsidRDefault="004051FA">
      <w:pPr>
        <w:sectPr w:rsidR="004051FA">
          <w:pgSz w:w="16838" w:h="11905" w:orient="landscape"/>
          <w:pgMar w:top="1701" w:right="1134" w:bottom="850" w:left="1134" w:header="0" w:footer="0" w:gutter="0"/>
          <w:cols w:space="720"/>
        </w:sectPr>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8</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37" w:name="P1904"/>
      <w:bookmarkEnd w:id="37"/>
      <w:r>
        <w:t xml:space="preserve">          </w:t>
      </w:r>
      <w:r>
        <w:rPr>
          <w:b/>
        </w:rPr>
        <w:t>Примерная форма журнала регистрации входящих документов</w:t>
      </w:r>
    </w:p>
    <w:p w:rsidR="004051FA" w:rsidRDefault="004051FA">
      <w:pPr>
        <w:pStyle w:val="ConsPlusNormal"/>
        <w:jc w:val="center"/>
      </w:pPr>
    </w:p>
    <w:p w:rsidR="004051FA" w:rsidRDefault="004051FA">
      <w:pPr>
        <w:pStyle w:val="ConsPlusCell"/>
        <w:jc w:val="both"/>
      </w:pPr>
      <w:r>
        <w:t>┌───────────┬───────────────┬──────────┬─────────────┬─────────┬──────────┐</w:t>
      </w:r>
    </w:p>
    <w:p w:rsidR="004051FA" w:rsidRDefault="004051FA">
      <w:pPr>
        <w:pStyle w:val="ConsPlusCell"/>
        <w:jc w:val="both"/>
      </w:pPr>
      <w:r>
        <w:t>│   Дата    │Корреспондент, │          │Резолюция или│Расписка │          │</w:t>
      </w:r>
    </w:p>
    <w:p w:rsidR="004051FA" w:rsidRDefault="004051FA">
      <w:pPr>
        <w:pStyle w:val="ConsPlusCell"/>
        <w:jc w:val="both"/>
      </w:pPr>
      <w:r>
        <w:t>│поступления│ дата и индекс │ Краткое  │    кому     │    в    │Отметка об│</w:t>
      </w:r>
    </w:p>
    <w:p w:rsidR="004051FA" w:rsidRDefault="004051FA">
      <w:pPr>
        <w:pStyle w:val="ConsPlusCell"/>
        <w:jc w:val="both"/>
      </w:pPr>
      <w:r>
        <w:t>│ и индекс  │ поступившего  │содержание│  направлен  │получении│исполнении│</w:t>
      </w:r>
    </w:p>
    <w:p w:rsidR="004051FA" w:rsidRDefault="004051FA">
      <w:pPr>
        <w:pStyle w:val="ConsPlusCell"/>
        <w:jc w:val="both"/>
      </w:pPr>
      <w:r>
        <w:t>│ документа │   документа   │          │  документ   │         │          │</w:t>
      </w:r>
    </w:p>
    <w:p w:rsidR="004051FA" w:rsidRDefault="004051FA">
      <w:pPr>
        <w:pStyle w:val="ConsPlusCell"/>
        <w:jc w:val="both"/>
      </w:pPr>
      <w:r>
        <w:t>├───────────┼───────────────┼──────────┼─────────────┼─────────┼──────────┤</w:t>
      </w:r>
    </w:p>
    <w:p w:rsidR="004051FA" w:rsidRDefault="004051FA">
      <w:pPr>
        <w:pStyle w:val="ConsPlusCell"/>
        <w:jc w:val="both"/>
      </w:pPr>
      <w:r>
        <w:t>│     1     │       2       │    3     │      4      │    5    │    6     │</w:t>
      </w:r>
    </w:p>
    <w:p w:rsidR="004051FA" w:rsidRDefault="004051FA">
      <w:pPr>
        <w:pStyle w:val="ConsPlusCell"/>
        <w:jc w:val="both"/>
      </w:pPr>
      <w:r>
        <w:t>├───────────┼───────────────┼──────────┼─────────────┼─────────┼──────────┤</w:t>
      </w:r>
    </w:p>
    <w:p w:rsidR="004051FA" w:rsidRDefault="004051FA">
      <w:pPr>
        <w:pStyle w:val="ConsPlusCell"/>
        <w:jc w:val="both"/>
      </w:pPr>
      <w:r>
        <w:t>│           │               │          │             │         │          │</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9</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38" w:name="P1926"/>
      <w:bookmarkEnd w:id="38"/>
      <w:r>
        <w:t xml:space="preserve">   </w:t>
      </w:r>
      <w:r>
        <w:rPr>
          <w:b/>
        </w:rPr>
        <w:t>Примерная форма журнала регистрации исходящих и внутренних документов</w:t>
      </w:r>
    </w:p>
    <w:p w:rsidR="004051FA" w:rsidRDefault="004051FA">
      <w:pPr>
        <w:pStyle w:val="ConsPlusNormal"/>
        <w:jc w:val="center"/>
      </w:pPr>
    </w:p>
    <w:p w:rsidR="004051FA" w:rsidRDefault="004051FA">
      <w:pPr>
        <w:pStyle w:val="ConsPlusCell"/>
        <w:jc w:val="both"/>
      </w:pPr>
      <w:r>
        <w:t>┌─────────────┬───────────────┬──────────────────────┬────────────────────┐</w:t>
      </w:r>
    </w:p>
    <w:p w:rsidR="004051FA" w:rsidRDefault="004051FA">
      <w:pPr>
        <w:pStyle w:val="ConsPlusCell"/>
        <w:jc w:val="both"/>
      </w:pPr>
      <w:r>
        <w:t>│Дата и индекс│ Корреспондент │  Краткое содержание  │     Отметка об     │</w:t>
      </w:r>
    </w:p>
    <w:p w:rsidR="004051FA" w:rsidRDefault="004051FA">
      <w:pPr>
        <w:pStyle w:val="ConsPlusCell"/>
        <w:jc w:val="both"/>
      </w:pPr>
      <w:r>
        <w:t>│  документа  │               │      документа       │исполнении документа│</w:t>
      </w:r>
    </w:p>
    <w:p w:rsidR="004051FA" w:rsidRDefault="004051FA">
      <w:pPr>
        <w:pStyle w:val="ConsPlusCell"/>
        <w:jc w:val="both"/>
      </w:pPr>
      <w:r>
        <w:t>├─────────────┼───────────────┼──────────────────────┼────────────────────┤</w:t>
      </w:r>
    </w:p>
    <w:p w:rsidR="004051FA" w:rsidRDefault="004051FA">
      <w:pPr>
        <w:pStyle w:val="ConsPlusCell"/>
        <w:jc w:val="both"/>
      </w:pPr>
      <w:r>
        <w:t>│      1      │       2       │          3           │         4          │</w:t>
      </w:r>
    </w:p>
    <w:p w:rsidR="004051FA" w:rsidRDefault="004051FA">
      <w:pPr>
        <w:pStyle w:val="ConsPlusCell"/>
        <w:jc w:val="both"/>
      </w:pPr>
      <w:r>
        <w:t>├─────────────┼───────────────┼──────────────────────┼────────────────────┤</w:t>
      </w:r>
    </w:p>
    <w:p w:rsidR="004051FA" w:rsidRDefault="004051FA">
      <w:pPr>
        <w:pStyle w:val="ConsPlusCell"/>
        <w:jc w:val="both"/>
      </w:pPr>
      <w:r>
        <w:t>│             │               │                      │                    │</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10</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rmal"/>
        <w:jc w:val="center"/>
      </w:pPr>
      <w:r>
        <w:t xml:space="preserve">(в ред. </w:t>
      </w:r>
      <w:hyperlink r:id="rId155" w:history="1">
        <w:r>
          <w:rPr>
            <w:color w:val="0000FF"/>
          </w:rPr>
          <w:t>постановления</w:t>
        </w:r>
      </w:hyperlink>
      <w:r>
        <w:t xml:space="preserve"> Минюста от 27.01.2012 N 18)</w:t>
      </w:r>
    </w:p>
    <w:p w:rsidR="004051FA" w:rsidRDefault="004051FA">
      <w:pPr>
        <w:pStyle w:val="ConsPlusNormal"/>
        <w:jc w:val="center"/>
      </w:pPr>
    </w:p>
    <w:p w:rsidR="004051FA" w:rsidRDefault="004051FA">
      <w:pPr>
        <w:pStyle w:val="ConsPlusNonformat"/>
        <w:jc w:val="both"/>
      </w:pPr>
      <w:bookmarkStart w:id="39" w:name="P1948"/>
      <w:bookmarkEnd w:id="39"/>
      <w:r>
        <w:t xml:space="preserve">                    </w:t>
      </w:r>
      <w:r>
        <w:rPr>
          <w:b/>
        </w:rPr>
        <w:t>Форма номенклатуры дел организации</w:t>
      </w:r>
    </w:p>
    <w:p w:rsidR="004051FA" w:rsidRDefault="004051FA">
      <w:pPr>
        <w:pStyle w:val="ConsPlusNonformat"/>
        <w:jc w:val="both"/>
      </w:pPr>
    </w:p>
    <w:p w:rsidR="004051FA" w:rsidRDefault="004051FA">
      <w:pPr>
        <w:pStyle w:val="ConsPlusNonformat"/>
        <w:jc w:val="both"/>
      </w:pPr>
      <w:r>
        <w:lastRenderedPageBreak/>
        <w:t>Наименование вышестоящей организации        УТВЕРЖДАЮ</w:t>
      </w:r>
    </w:p>
    <w:p w:rsidR="004051FA" w:rsidRDefault="004051FA">
      <w:pPr>
        <w:pStyle w:val="ConsPlusNonformat"/>
        <w:jc w:val="both"/>
      </w:pPr>
      <w:r>
        <w:t>Наименование организации                    _______________________________</w:t>
      </w:r>
    </w:p>
    <w:p w:rsidR="004051FA" w:rsidRDefault="004051FA">
      <w:pPr>
        <w:pStyle w:val="ConsPlusNonformat"/>
        <w:jc w:val="both"/>
      </w:pPr>
      <w:r>
        <w:t>НОМЕНКЛАТУРА ДЕЛ                                (наименование должности</w:t>
      </w:r>
    </w:p>
    <w:p w:rsidR="004051FA" w:rsidRDefault="004051FA">
      <w:pPr>
        <w:pStyle w:val="ConsPlusNonformat"/>
        <w:jc w:val="both"/>
      </w:pPr>
      <w:r>
        <w:t>___________ N ______________                _______________________________</w:t>
      </w:r>
    </w:p>
    <w:p w:rsidR="004051FA" w:rsidRDefault="004051FA">
      <w:pPr>
        <w:pStyle w:val="ConsPlusNonformat"/>
        <w:jc w:val="both"/>
      </w:pPr>
      <w:r>
        <w:t>____________________________                    руководителя организации)</w:t>
      </w:r>
    </w:p>
    <w:p w:rsidR="004051FA" w:rsidRDefault="004051FA">
      <w:pPr>
        <w:pStyle w:val="ConsPlusNonformat"/>
        <w:jc w:val="both"/>
      </w:pPr>
      <w:r>
        <w:t xml:space="preserve">    (место составления)</w:t>
      </w:r>
    </w:p>
    <w:p w:rsidR="004051FA" w:rsidRDefault="004051FA">
      <w:pPr>
        <w:pStyle w:val="ConsPlusNonformat"/>
        <w:jc w:val="both"/>
      </w:pPr>
      <w:r>
        <w:t>на _____________ год                        Подпись     Расшифровка подписи</w:t>
      </w:r>
    </w:p>
    <w:p w:rsidR="004051FA" w:rsidRDefault="004051FA">
      <w:pPr>
        <w:pStyle w:val="ConsPlusNonformat"/>
        <w:jc w:val="both"/>
      </w:pPr>
      <w:r>
        <w:t xml:space="preserve">                                            Дата</w:t>
      </w:r>
    </w:p>
    <w:p w:rsidR="004051FA" w:rsidRDefault="004051FA">
      <w:pPr>
        <w:pStyle w:val="ConsPlusNormal"/>
        <w:ind w:firstLine="540"/>
        <w:jc w:val="both"/>
      </w:pPr>
    </w:p>
    <w:p w:rsidR="004051FA" w:rsidRDefault="004051FA">
      <w:pPr>
        <w:pStyle w:val="ConsPlusCell"/>
        <w:jc w:val="both"/>
      </w:pPr>
      <w:r>
        <w:t>┌───────────┬─────────────────┬──────────┬────────────────────┬───────────┐</w:t>
      </w:r>
    </w:p>
    <w:p w:rsidR="004051FA" w:rsidRDefault="004051FA">
      <w:pPr>
        <w:pStyle w:val="ConsPlusCell"/>
        <w:jc w:val="both"/>
      </w:pPr>
      <w:r>
        <w:t>│           │Название раздела │Кол-во дел│ Срок хранения дела │           │</w:t>
      </w:r>
    </w:p>
    <w:p w:rsidR="004051FA" w:rsidRDefault="004051FA">
      <w:pPr>
        <w:pStyle w:val="ConsPlusCell"/>
        <w:jc w:val="both"/>
      </w:pPr>
      <w:r>
        <w:t>│Индекс дела│  (подраздела),  │  (томов, │  (тома, части) и   │Примечание │</w:t>
      </w:r>
    </w:p>
    <w:p w:rsidR="004051FA" w:rsidRDefault="004051FA">
      <w:pPr>
        <w:pStyle w:val="ConsPlusCell"/>
        <w:jc w:val="both"/>
      </w:pPr>
      <w:r>
        <w:t>│           │ заголовок дела  │  частей) │   номера пунктов   │           │</w:t>
      </w:r>
    </w:p>
    <w:p w:rsidR="004051FA" w:rsidRDefault="004051FA">
      <w:pPr>
        <w:pStyle w:val="ConsPlusCell"/>
        <w:jc w:val="both"/>
      </w:pPr>
      <w:r>
        <w:t>│           │  (тома, части)  │          │(статей) по перечню │           │</w:t>
      </w:r>
    </w:p>
    <w:p w:rsidR="004051FA" w:rsidRDefault="004051FA">
      <w:pPr>
        <w:pStyle w:val="ConsPlusCell"/>
        <w:jc w:val="both"/>
      </w:pPr>
      <w:r>
        <w:t>├───────────┼─────────────────┼──────────┼────────────────────┼───────────┤</w:t>
      </w:r>
    </w:p>
    <w:p w:rsidR="004051FA" w:rsidRDefault="004051FA">
      <w:pPr>
        <w:pStyle w:val="ConsPlusCell"/>
        <w:jc w:val="both"/>
      </w:pPr>
      <w:r>
        <w:t>│     1     │        2        │     3    │         4          │     5     │</w:t>
      </w:r>
    </w:p>
    <w:p w:rsidR="004051FA" w:rsidRDefault="004051FA">
      <w:pPr>
        <w:pStyle w:val="ConsPlusCell"/>
        <w:jc w:val="both"/>
      </w:pPr>
      <w:r>
        <w:t>├───────────┼─────────────────┼──────────┼────────────────────┼───────────┤</w:t>
      </w:r>
    </w:p>
    <w:p w:rsidR="004051FA" w:rsidRDefault="004051FA">
      <w:pPr>
        <w:pStyle w:val="ConsPlusCell"/>
        <w:jc w:val="both"/>
      </w:pPr>
      <w:r>
        <w:t>│           │                 │          │                    │           │</w:t>
      </w:r>
    </w:p>
    <w:p w:rsidR="004051FA" w:rsidRDefault="004051FA">
      <w:pPr>
        <w:pStyle w:val="ConsPlusNormal"/>
        <w:ind w:firstLine="540"/>
        <w:jc w:val="both"/>
      </w:pPr>
    </w:p>
    <w:p w:rsidR="004051FA" w:rsidRDefault="004051FA">
      <w:pPr>
        <w:pStyle w:val="ConsPlusNonformat"/>
        <w:jc w:val="both"/>
      </w:pPr>
      <w:r>
        <w:t>Номенклатура дел составлена на основании __________________________________</w:t>
      </w:r>
    </w:p>
    <w:p w:rsidR="004051FA" w:rsidRDefault="004051FA">
      <w:pPr>
        <w:pStyle w:val="ConsPlusNonformat"/>
        <w:jc w:val="both"/>
      </w:pPr>
      <w:r>
        <w:t xml:space="preserve">                                            (названия и выходные данные</w:t>
      </w:r>
    </w:p>
    <w:p w:rsidR="004051FA" w:rsidRDefault="004051FA">
      <w:pPr>
        <w:pStyle w:val="ConsPlusNonformat"/>
        <w:jc w:val="both"/>
      </w:pPr>
      <w:r>
        <w:t>___________________________________________________________________________</w:t>
      </w:r>
    </w:p>
    <w:p w:rsidR="004051FA" w:rsidRDefault="004051FA">
      <w:pPr>
        <w:pStyle w:val="ConsPlusNonformat"/>
        <w:jc w:val="both"/>
      </w:pPr>
      <w:r>
        <w:t xml:space="preserve">        нормативных правовых актов, использованных при определении</w:t>
      </w:r>
    </w:p>
    <w:p w:rsidR="004051FA" w:rsidRDefault="004051FA">
      <w:pPr>
        <w:pStyle w:val="ConsPlusNonformat"/>
        <w:jc w:val="both"/>
      </w:pPr>
      <w:r>
        <w:t xml:space="preserve">                           сроков хранения дел)</w:t>
      </w:r>
    </w:p>
    <w:p w:rsidR="004051FA" w:rsidRDefault="004051FA">
      <w:pPr>
        <w:pStyle w:val="ConsPlusNonformat"/>
        <w:jc w:val="both"/>
      </w:pPr>
    </w:p>
    <w:p w:rsidR="004051FA" w:rsidRDefault="004051FA">
      <w:pPr>
        <w:pStyle w:val="ConsPlusNonformat"/>
        <w:jc w:val="both"/>
      </w:pPr>
      <w:r>
        <w:t>Наименование должности руководителя</w:t>
      </w:r>
    </w:p>
    <w:p w:rsidR="004051FA" w:rsidRDefault="004051FA">
      <w:pPr>
        <w:pStyle w:val="ConsPlusNonformat"/>
        <w:jc w:val="both"/>
      </w:pPr>
      <w:r>
        <w:t>службы ДОУ (лица, ответственного за ДОУ)     Подпись    Расшифровка подписи</w:t>
      </w:r>
    </w:p>
    <w:p w:rsidR="004051FA" w:rsidRDefault="004051FA">
      <w:pPr>
        <w:pStyle w:val="ConsPlusNonformat"/>
        <w:jc w:val="both"/>
      </w:pPr>
    </w:p>
    <w:p w:rsidR="004051FA" w:rsidRDefault="004051FA">
      <w:pPr>
        <w:pStyle w:val="ConsPlusNonformat"/>
        <w:jc w:val="both"/>
      </w:pPr>
      <w:r>
        <w:t>Заведующий архивом (наименование</w:t>
      </w:r>
    </w:p>
    <w:p w:rsidR="004051FA" w:rsidRDefault="004051FA">
      <w:pPr>
        <w:pStyle w:val="ConsPlusNonformat"/>
        <w:jc w:val="both"/>
      </w:pPr>
      <w:r>
        <w:t>должности лица, ответственного за архив)</w:t>
      </w:r>
    </w:p>
    <w:p w:rsidR="004051FA" w:rsidRDefault="004051FA">
      <w:pPr>
        <w:pStyle w:val="ConsPlusNonformat"/>
        <w:jc w:val="both"/>
      </w:pPr>
      <w:r>
        <w:t>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t xml:space="preserve">СОГЛАСОВАНО                        СОГЛАСОВАНО </w:t>
      </w:r>
      <w:hyperlink w:anchor="P1998" w:history="1">
        <w:r>
          <w:rPr>
            <w:color w:val="0000FF"/>
          </w:rPr>
          <w:t>&lt;*&gt;</w:t>
        </w:r>
      </w:hyperlink>
    </w:p>
    <w:p w:rsidR="004051FA" w:rsidRDefault="004051FA">
      <w:pPr>
        <w:pStyle w:val="ConsPlusNonformat"/>
        <w:jc w:val="both"/>
      </w:pPr>
      <w:r>
        <w:t>Протокол заседания ЦЭК (ЭК)        Протокол заседания ЭМК (ЭПК, ЦЭК)</w:t>
      </w:r>
    </w:p>
    <w:p w:rsidR="004051FA" w:rsidRDefault="004051FA">
      <w:pPr>
        <w:pStyle w:val="ConsPlusNonformat"/>
        <w:jc w:val="both"/>
      </w:pPr>
      <w:r>
        <w:t>__________________________________ ________________________________________</w:t>
      </w:r>
    </w:p>
    <w:p w:rsidR="004051FA" w:rsidRDefault="004051FA">
      <w:pPr>
        <w:pStyle w:val="ConsPlusNonformat"/>
        <w:jc w:val="both"/>
      </w:pPr>
      <w:r>
        <w:t xml:space="preserve">    (наименование организации)       (наименование государственного архива</w:t>
      </w:r>
    </w:p>
    <w:p w:rsidR="004051FA" w:rsidRDefault="004051FA">
      <w:pPr>
        <w:pStyle w:val="ConsPlusNonformat"/>
        <w:jc w:val="both"/>
      </w:pPr>
      <w:r>
        <w:t>____________ N ____________        ________________________________________</w:t>
      </w:r>
    </w:p>
    <w:p w:rsidR="004051FA" w:rsidRDefault="004051FA">
      <w:pPr>
        <w:pStyle w:val="ConsPlusNonformat"/>
        <w:jc w:val="both"/>
      </w:pPr>
      <w:r>
        <w:t xml:space="preserve">                                      или структурного подразделения по</w:t>
      </w:r>
    </w:p>
    <w:p w:rsidR="004051FA" w:rsidRDefault="004051FA">
      <w:pPr>
        <w:pStyle w:val="ConsPlusNonformat"/>
        <w:jc w:val="both"/>
      </w:pPr>
      <w:r>
        <w:t xml:space="preserve">                                   ________________________________________</w:t>
      </w:r>
    </w:p>
    <w:p w:rsidR="004051FA" w:rsidRDefault="004051FA">
      <w:pPr>
        <w:pStyle w:val="ConsPlusNonformat"/>
        <w:jc w:val="both"/>
      </w:pPr>
      <w:r>
        <w:t xml:space="preserve">                                     архивам и делопроизводству областных</w:t>
      </w:r>
    </w:p>
    <w:p w:rsidR="004051FA" w:rsidRDefault="004051FA">
      <w:pPr>
        <w:pStyle w:val="ConsPlusNonformat"/>
        <w:jc w:val="both"/>
      </w:pPr>
      <w:r>
        <w:t xml:space="preserve">                                   ________________________________________</w:t>
      </w:r>
    </w:p>
    <w:p w:rsidR="004051FA" w:rsidRDefault="004051FA">
      <w:pPr>
        <w:pStyle w:val="ConsPlusNonformat"/>
        <w:jc w:val="both"/>
      </w:pPr>
      <w:r>
        <w:t xml:space="preserve">                                     (Минского городского) исполнительных</w:t>
      </w:r>
    </w:p>
    <w:p w:rsidR="004051FA" w:rsidRDefault="004051FA">
      <w:pPr>
        <w:pStyle w:val="ConsPlusNonformat"/>
        <w:jc w:val="both"/>
      </w:pPr>
      <w:r>
        <w:t xml:space="preserve">                                   ________________________________________</w:t>
      </w:r>
    </w:p>
    <w:p w:rsidR="004051FA" w:rsidRDefault="004051FA">
      <w:pPr>
        <w:pStyle w:val="ConsPlusNonformat"/>
        <w:jc w:val="both"/>
      </w:pPr>
      <w:r>
        <w:t xml:space="preserve">                                      комитетов, вышестоящей организации)</w:t>
      </w:r>
    </w:p>
    <w:p w:rsidR="004051FA" w:rsidRDefault="004051FA">
      <w:pPr>
        <w:pStyle w:val="ConsPlusNonformat"/>
        <w:jc w:val="both"/>
      </w:pPr>
      <w:r>
        <w:t xml:space="preserve">                                   _________________ N ____________________</w:t>
      </w:r>
    </w:p>
    <w:p w:rsidR="004051FA" w:rsidRDefault="004051FA">
      <w:pPr>
        <w:pStyle w:val="ConsPlusNonformat"/>
        <w:jc w:val="both"/>
      </w:pPr>
    </w:p>
    <w:p w:rsidR="004051FA" w:rsidRDefault="004051FA">
      <w:pPr>
        <w:pStyle w:val="ConsPlusNonformat"/>
        <w:jc w:val="both"/>
      </w:pPr>
      <w:r>
        <w:t xml:space="preserve">     --------------------------------</w:t>
      </w:r>
    </w:p>
    <w:p w:rsidR="004051FA" w:rsidRDefault="004051FA">
      <w:pPr>
        <w:pStyle w:val="ConsPlusNonformat"/>
        <w:jc w:val="both"/>
      </w:pPr>
      <w:bookmarkStart w:id="40" w:name="P1998"/>
      <w:bookmarkEnd w:id="40"/>
      <w:r>
        <w:t xml:space="preserve">     &lt;*&gt;   В   организациях,   не   являющихся  источниками  комплектования</w:t>
      </w:r>
    </w:p>
    <w:p w:rsidR="004051FA" w:rsidRDefault="004051FA">
      <w:pPr>
        <w:pStyle w:val="ConsPlusNonformat"/>
        <w:jc w:val="both"/>
      </w:pPr>
      <w:r>
        <w:t>государственных  архивов  и  не  имеющих вышестоящего органа управления, не</w:t>
      </w:r>
    </w:p>
    <w:p w:rsidR="004051FA" w:rsidRDefault="004051FA">
      <w:pPr>
        <w:pStyle w:val="ConsPlusNonformat"/>
        <w:jc w:val="both"/>
      </w:pPr>
      <w:r>
        <w:t>оформляется.</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11</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41" w:name="P2012"/>
      <w:bookmarkEnd w:id="41"/>
      <w:r>
        <w:t xml:space="preserve">             </w:t>
      </w:r>
      <w:r>
        <w:rPr>
          <w:b/>
        </w:rPr>
        <w:t>Форма номенклатуры дел структурного подразделения</w:t>
      </w:r>
    </w:p>
    <w:p w:rsidR="004051FA" w:rsidRDefault="004051FA">
      <w:pPr>
        <w:pStyle w:val="ConsPlusNonformat"/>
        <w:jc w:val="both"/>
      </w:pPr>
      <w:r>
        <w:t xml:space="preserve">                  </w:t>
      </w:r>
      <w:r>
        <w:rPr>
          <w:b/>
        </w:rPr>
        <w:t>(общественной организации) организации</w:t>
      </w:r>
    </w:p>
    <w:p w:rsidR="004051FA" w:rsidRDefault="004051FA">
      <w:pPr>
        <w:pStyle w:val="ConsPlusNonformat"/>
        <w:jc w:val="both"/>
      </w:pPr>
    </w:p>
    <w:p w:rsidR="004051FA" w:rsidRDefault="004051FA">
      <w:pPr>
        <w:pStyle w:val="ConsPlusNonformat"/>
        <w:jc w:val="both"/>
      </w:pPr>
      <w:r>
        <w:t>Наименование организации</w:t>
      </w:r>
    </w:p>
    <w:p w:rsidR="004051FA" w:rsidRDefault="004051FA">
      <w:pPr>
        <w:pStyle w:val="ConsPlusNonformat"/>
        <w:jc w:val="both"/>
      </w:pPr>
      <w:r>
        <w:t>Наименование структурного</w:t>
      </w:r>
    </w:p>
    <w:p w:rsidR="004051FA" w:rsidRDefault="004051FA">
      <w:pPr>
        <w:pStyle w:val="ConsPlusNonformat"/>
        <w:jc w:val="both"/>
      </w:pPr>
      <w:r>
        <w:t>подразделения (общественной</w:t>
      </w:r>
    </w:p>
    <w:p w:rsidR="004051FA" w:rsidRDefault="004051FA">
      <w:pPr>
        <w:pStyle w:val="ConsPlusNonformat"/>
        <w:jc w:val="both"/>
      </w:pPr>
      <w:r>
        <w:t>организации)</w:t>
      </w:r>
    </w:p>
    <w:p w:rsidR="004051FA" w:rsidRDefault="004051FA">
      <w:pPr>
        <w:pStyle w:val="ConsPlusNonformat"/>
        <w:jc w:val="both"/>
      </w:pPr>
      <w:r>
        <w:t>НОМЕНКЛАТУРА ДЕЛ</w:t>
      </w:r>
    </w:p>
    <w:p w:rsidR="004051FA" w:rsidRDefault="004051FA">
      <w:pPr>
        <w:pStyle w:val="ConsPlusNonformat"/>
        <w:jc w:val="both"/>
      </w:pPr>
      <w:r>
        <w:t>___________ N ______________</w:t>
      </w:r>
    </w:p>
    <w:p w:rsidR="004051FA" w:rsidRDefault="004051FA">
      <w:pPr>
        <w:pStyle w:val="ConsPlusNonformat"/>
        <w:jc w:val="both"/>
      </w:pPr>
      <w:r>
        <w:t>____________________________</w:t>
      </w:r>
    </w:p>
    <w:p w:rsidR="004051FA" w:rsidRDefault="004051FA">
      <w:pPr>
        <w:pStyle w:val="ConsPlusNonformat"/>
        <w:jc w:val="both"/>
      </w:pPr>
      <w:r>
        <w:t xml:space="preserve">      (место составления)</w:t>
      </w:r>
    </w:p>
    <w:p w:rsidR="004051FA" w:rsidRDefault="004051FA">
      <w:pPr>
        <w:pStyle w:val="ConsPlusNonformat"/>
        <w:jc w:val="both"/>
      </w:pPr>
      <w:r>
        <w:t>на _____________ год</w:t>
      </w:r>
    </w:p>
    <w:p w:rsidR="004051FA" w:rsidRDefault="004051FA">
      <w:pPr>
        <w:pStyle w:val="ConsPlusNormal"/>
        <w:ind w:firstLine="540"/>
        <w:jc w:val="both"/>
      </w:pPr>
    </w:p>
    <w:p w:rsidR="004051FA" w:rsidRDefault="004051FA">
      <w:pPr>
        <w:pStyle w:val="ConsPlusCell"/>
        <w:jc w:val="both"/>
      </w:pPr>
      <w:r>
        <w:t>┌───────────┬────────────────┬───────────┬───────────────────┬────────────┐</w:t>
      </w:r>
    </w:p>
    <w:p w:rsidR="004051FA" w:rsidRDefault="004051FA">
      <w:pPr>
        <w:pStyle w:val="ConsPlusCell"/>
        <w:jc w:val="both"/>
      </w:pPr>
      <w:r>
        <w:t>│           │Название раздела│Кол-во дел │Срок хранения дела │            │</w:t>
      </w:r>
    </w:p>
    <w:p w:rsidR="004051FA" w:rsidRDefault="004051FA">
      <w:pPr>
        <w:pStyle w:val="ConsPlusCell"/>
        <w:jc w:val="both"/>
      </w:pPr>
      <w:r>
        <w:t>│Индекс дела│ (подраздела),  │  (томов,  │  (тома, части) и  │ Примечание │</w:t>
      </w:r>
    </w:p>
    <w:p w:rsidR="004051FA" w:rsidRDefault="004051FA">
      <w:pPr>
        <w:pStyle w:val="ConsPlusCell"/>
        <w:jc w:val="both"/>
      </w:pPr>
      <w:r>
        <w:t>│           │ заголовок дела │  частей)  │  номера пунктов   │            │</w:t>
      </w:r>
    </w:p>
    <w:p w:rsidR="004051FA" w:rsidRDefault="004051FA">
      <w:pPr>
        <w:pStyle w:val="ConsPlusCell"/>
        <w:jc w:val="both"/>
      </w:pPr>
      <w:r>
        <w:t>│           │ (тома, части)  │           │(статей) по перечню│            │</w:t>
      </w:r>
    </w:p>
    <w:p w:rsidR="004051FA" w:rsidRDefault="004051FA">
      <w:pPr>
        <w:pStyle w:val="ConsPlusCell"/>
        <w:jc w:val="both"/>
      </w:pPr>
      <w:r>
        <w:t>├───────────┼────────────────┼───────────┼───────────────────┼────────────┤</w:t>
      </w:r>
    </w:p>
    <w:p w:rsidR="004051FA" w:rsidRDefault="004051FA">
      <w:pPr>
        <w:pStyle w:val="ConsPlusCell"/>
        <w:jc w:val="both"/>
      </w:pPr>
      <w:r>
        <w:t>│     1     │       2        │     3     │         4         │      5     │</w:t>
      </w:r>
    </w:p>
    <w:p w:rsidR="004051FA" w:rsidRDefault="004051FA">
      <w:pPr>
        <w:pStyle w:val="ConsPlusCell"/>
        <w:jc w:val="both"/>
      </w:pPr>
      <w:r>
        <w:t>├───────────┼────────────────┼───────────┼───────────────────┼────────────┤</w:t>
      </w:r>
    </w:p>
    <w:p w:rsidR="004051FA" w:rsidRDefault="004051FA">
      <w:pPr>
        <w:pStyle w:val="ConsPlusCell"/>
        <w:jc w:val="both"/>
      </w:pPr>
      <w:r>
        <w:t>│           │                │           │                   │            │</w:t>
      </w:r>
    </w:p>
    <w:p w:rsidR="004051FA" w:rsidRDefault="004051FA">
      <w:pPr>
        <w:pStyle w:val="ConsPlusNormal"/>
        <w:ind w:firstLine="540"/>
        <w:jc w:val="both"/>
      </w:pPr>
    </w:p>
    <w:p w:rsidR="004051FA" w:rsidRDefault="004051FA">
      <w:pPr>
        <w:pStyle w:val="ConsPlusNonformat"/>
        <w:jc w:val="both"/>
      </w:pPr>
      <w:r>
        <w:t>Номенклатура дел составлена на основании __________________________________</w:t>
      </w:r>
    </w:p>
    <w:p w:rsidR="004051FA" w:rsidRDefault="004051FA">
      <w:pPr>
        <w:pStyle w:val="ConsPlusNonformat"/>
        <w:jc w:val="both"/>
      </w:pPr>
      <w:r>
        <w:t xml:space="preserve">                                            (названия и выходные данные</w:t>
      </w:r>
    </w:p>
    <w:p w:rsidR="004051FA" w:rsidRDefault="004051FA">
      <w:pPr>
        <w:pStyle w:val="ConsPlusNonformat"/>
        <w:jc w:val="both"/>
      </w:pPr>
      <w:r>
        <w:t>___________________________________________________________________________</w:t>
      </w:r>
    </w:p>
    <w:p w:rsidR="004051FA" w:rsidRDefault="004051FA">
      <w:pPr>
        <w:pStyle w:val="ConsPlusNonformat"/>
        <w:jc w:val="both"/>
      </w:pPr>
      <w:r>
        <w:t xml:space="preserve">        нормативных правовых актов, использованных при определении</w:t>
      </w:r>
    </w:p>
    <w:p w:rsidR="004051FA" w:rsidRDefault="004051FA">
      <w:pPr>
        <w:pStyle w:val="ConsPlusNonformat"/>
        <w:jc w:val="both"/>
      </w:pPr>
      <w:r>
        <w:t xml:space="preserve">                           сроков хранения дел)</w:t>
      </w:r>
    </w:p>
    <w:p w:rsidR="004051FA" w:rsidRDefault="004051FA">
      <w:pPr>
        <w:pStyle w:val="ConsPlusNonformat"/>
        <w:jc w:val="both"/>
      </w:pPr>
    </w:p>
    <w:p w:rsidR="004051FA" w:rsidRDefault="004051FA">
      <w:pPr>
        <w:pStyle w:val="ConsPlusNonformat"/>
        <w:jc w:val="both"/>
      </w:pPr>
      <w:r>
        <w:t>Наименование должности руководителя</w:t>
      </w:r>
    </w:p>
    <w:p w:rsidR="004051FA" w:rsidRDefault="004051FA">
      <w:pPr>
        <w:pStyle w:val="ConsPlusNonformat"/>
        <w:jc w:val="both"/>
      </w:pPr>
      <w:r>
        <w:t>структурного подразделения</w:t>
      </w:r>
    </w:p>
    <w:p w:rsidR="004051FA" w:rsidRDefault="004051FA">
      <w:pPr>
        <w:pStyle w:val="ConsPlusNonformat"/>
        <w:jc w:val="both"/>
      </w:pPr>
      <w:r>
        <w:t>(общественной организации)                 Подпись      Расшифровка подписи</w:t>
      </w:r>
    </w:p>
    <w:p w:rsidR="004051FA" w:rsidRDefault="004051FA">
      <w:pPr>
        <w:pStyle w:val="ConsPlusNonformat"/>
        <w:jc w:val="both"/>
      </w:pPr>
    </w:p>
    <w:p w:rsidR="004051FA" w:rsidRDefault="004051FA">
      <w:pPr>
        <w:pStyle w:val="ConsPlusNonformat"/>
        <w:jc w:val="both"/>
      </w:pPr>
      <w:r>
        <w:t>Заведующий архивом (наименование</w:t>
      </w:r>
    </w:p>
    <w:p w:rsidR="004051FA" w:rsidRDefault="004051FA">
      <w:pPr>
        <w:pStyle w:val="ConsPlusNonformat"/>
        <w:jc w:val="both"/>
      </w:pPr>
      <w:r>
        <w:t>должности лица, ответственного за</w:t>
      </w:r>
    </w:p>
    <w:p w:rsidR="004051FA" w:rsidRDefault="004051FA">
      <w:pPr>
        <w:pStyle w:val="ConsPlusNonformat"/>
        <w:jc w:val="both"/>
      </w:pPr>
      <w:r>
        <w:t>архив)</w:t>
      </w:r>
    </w:p>
    <w:p w:rsidR="004051FA" w:rsidRDefault="004051FA">
      <w:pPr>
        <w:pStyle w:val="ConsPlusNonformat"/>
        <w:jc w:val="both"/>
      </w:pPr>
      <w:r>
        <w:t>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t xml:space="preserve">СОГЛАСОВАНО </w:t>
      </w:r>
      <w:hyperlink w:anchor="P2059" w:history="1">
        <w:r>
          <w:rPr>
            <w:color w:val="0000FF"/>
          </w:rPr>
          <w:t>&lt;*&gt;</w:t>
        </w:r>
      </w:hyperlink>
    </w:p>
    <w:p w:rsidR="004051FA" w:rsidRDefault="004051FA">
      <w:pPr>
        <w:pStyle w:val="ConsPlusNonformat"/>
        <w:jc w:val="both"/>
      </w:pPr>
      <w:r>
        <w:t>Протокол заседания ЭК</w:t>
      </w:r>
    </w:p>
    <w:p w:rsidR="004051FA" w:rsidRDefault="004051FA">
      <w:pPr>
        <w:pStyle w:val="ConsPlusNonformat"/>
        <w:jc w:val="both"/>
      </w:pPr>
      <w:r>
        <w:t>_____________________________________</w:t>
      </w:r>
    </w:p>
    <w:p w:rsidR="004051FA" w:rsidRDefault="004051FA">
      <w:pPr>
        <w:pStyle w:val="ConsPlusNonformat"/>
        <w:jc w:val="both"/>
      </w:pPr>
      <w:r>
        <w:t xml:space="preserve">    (наименование структурного</w:t>
      </w:r>
    </w:p>
    <w:p w:rsidR="004051FA" w:rsidRDefault="004051FA">
      <w:pPr>
        <w:pStyle w:val="ConsPlusNonformat"/>
        <w:jc w:val="both"/>
      </w:pPr>
      <w:r>
        <w:t xml:space="preserve">           подразделения)</w:t>
      </w:r>
    </w:p>
    <w:p w:rsidR="004051FA" w:rsidRDefault="004051FA">
      <w:pPr>
        <w:pStyle w:val="ConsPlusNonformat"/>
        <w:jc w:val="both"/>
      </w:pPr>
      <w:r>
        <w:t>____________ N ______________________</w:t>
      </w:r>
    </w:p>
    <w:p w:rsidR="004051FA" w:rsidRDefault="004051FA">
      <w:pPr>
        <w:pStyle w:val="ConsPlusNonformat"/>
        <w:jc w:val="both"/>
      </w:pPr>
    </w:p>
    <w:p w:rsidR="004051FA" w:rsidRDefault="004051FA">
      <w:pPr>
        <w:pStyle w:val="ConsPlusNonformat"/>
        <w:jc w:val="both"/>
      </w:pPr>
      <w:r>
        <w:t xml:space="preserve">     --------------------------------</w:t>
      </w:r>
    </w:p>
    <w:p w:rsidR="004051FA" w:rsidRDefault="004051FA">
      <w:pPr>
        <w:pStyle w:val="ConsPlusNonformat"/>
        <w:jc w:val="both"/>
      </w:pPr>
      <w:bookmarkStart w:id="42" w:name="P2059"/>
      <w:bookmarkEnd w:id="42"/>
      <w:r>
        <w:t xml:space="preserve">     &lt;*&gt; Оформляется при наличии ЭК структурного подразделения.</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sectPr w:rsidR="004051FA">
          <w:pgSz w:w="11905" w:h="16838"/>
          <w:pgMar w:top="1134" w:right="850" w:bottom="1134" w:left="1701" w:header="0" w:footer="0" w:gutter="0"/>
          <w:cols w:space="720"/>
        </w:sectPr>
      </w:pPr>
    </w:p>
    <w:p w:rsidR="004051FA" w:rsidRDefault="004051FA">
      <w:pPr>
        <w:pStyle w:val="ConsPlusNormal"/>
        <w:jc w:val="right"/>
        <w:outlineLvl w:val="1"/>
      </w:pPr>
      <w:r>
        <w:lastRenderedPageBreak/>
        <w:t>Приложение 12</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43" w:name="P2071"/>
      <w:bookmarkEnd w:id="43"/>
      <w:r>
        <w:t xml:space="preserve">           </w:t>
      </w:r>
      <w:r>
        <w:rPr>
          <w:b/>
        </w:rPr>
        <w:t>Форма итоговой записи к номенклатуре дел организации</w:t>
      </w:r>
    </w:p>
    <w:p w:rsidR="004051FA" w:rsidRDefault="004051FA">
      <w:pPr>
        <w:pStyle w:val="ConsPlusNonformat"/>
        <w:jc w:val="both"/>
      </w:pPr>
    </w:p>
    <w:p w:rsidR="004051FA" w:rsidRDefault="004051FA">
      <w:pPr>
        <w:pStyle w:val="ConsPlusNonformat"/>
        <w:jc w:val="both"/>
      </w:pPr>
      <w:r>
        <w:t xml:space="preserve">              Итоговая запись о категориях и количестве дел,</w:t>
      </w:r>
    </w:p>
    <w:p w:rsidR="004051FA" w:rsidRDefault="004051FA">
      <w:pPr>
        <w:pStyle w:val="ConsPlusNonformat"/>
        <w:jc w:val="both"/>
      </w:pPr>
      <w:r>
        <w:t xml:space="preserve">        заведенных в ____ году в _________________________________</w:t>
      </w:r>
    </w:p>
    <w:p w:rsidR="004051FA" w:rsidRDefault="004051FA">
      <w:pPr>
        <w:pStyle w:val="ConsPlusNonformat"/>
        <w:jc w:val="both"/>
      </w:pPr>
      <w:r>
        <w:t xml:space="preserve">                                     (наименование организации)</w:t>
      </w:r>
    </w:p>
    <w:p w:rsidR="004051FA" w:rsidRDefault="004051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2"/>
        <w:gridCol w:w="900"/>
        <w:gridCol w:w="1980"/>
        <w:gridCol w:w="2555"/>
      </w:tblGrid>
      <w:tr w:rsidR="004051FA">
        <w:tc>
          <w:tcPr>
            <w:tcW w:w="4202" w:type="dxa"/>
            <w:vMerge w:val="restart"/>
            <w:vAlign w:val="center"/>
          </w:tcPr>
          <w:p w:rsidR="004051FA" w:rsidRDefault="004051FA">
            <w:pPr>
              <w:pStyle w:val="ConsPlusNormal"/>
              <w:jc w:val="center"/>
            </w:pPr>
            <w:r>
              <w:t>По срокам хранения</w:t>
            </w:r>
          </w:p>
        </w:tc>
        <w:tc>
          <w:tcPr>
            <w:tcW w:w="900" w:type="dxa"/>
            <w:vMerge w:val="restart"/>
            <w:vAlign w:val="center"/>
          </w:tcPr>
          <w:p w:rsidR="004051FA" w:rsidRDefault="004051FA">
            <w:pPr>
              <w:pStyle w:val="ConsPlusNormal"/>
              <w:jc w:val="center"/>
            </w:pPr>
            <w:r>
              <w:t>Всего</w:t>
            </w:r>
          </w:p>
        </w:tc>
        <w:tc>
          <w:tcPr>
            <w:tcW w:w="4535" w:type="dxa"/>
            <w:gridSpan w:val="2"/>
            <w:vAlign w:val="center"/>
          </w:tcPr>
          <w:p w:rsidR="004051FA" w:rsidRDefault="004051FA">
            <w:pPr>
              <w:pStyle w:val="ConsPlusNormal"/>
              <w:jc w:val="center"/>
            </w:pPr>
            <w:r>
              <w:t>В том числе</w:t>
            </w:r>
          </w:p>
        </w:tc>
      </w:tr>
      <w:tr w:rsidR="004051FA">
        <w:tc>
          <w:tcPr>
            <w:tcW w:w="4202" w:type="dxa"/>
            <w:vMerge/>
          </w:tcPr>
          <w:p w:rsidR="004051FA" w:rsidRDefault="004051FA"/>
        </w:tc>
        <w:tc>
          <w:tcPr>
            <w:tcW w:w="900" w:type="dxa"/>
            <w:vMerge/>
          </w:tcPr>
          <w:p w:rsidR="004051FA" w:rsidRDefault="004051FA"/>
        </w:tc>
        <w:tc>
          <w:tcPr>
            <w:tcW w:w="1980" w:type="dxa"/>
            <w:vAlign w:val="center"/>
          </w:tcPr>
          <w:p w:rsidR="004051FA" w:rsidRDefault="004051FA">
            <w:pPr>
              <w:pStyle w:val="ConsPlusNormal"/>
              <w:jc w:val="center"/>
            </w:pPr>
            <w:r>
              <w:t>переходящих</w:t>
            </w:r>
          </w:p>
        </w:tc>
        <w:tc>
          <w:tcPr>
            <w:tcW w:w="2555" w:type="dxa"/>
            <w:vAlign w:val="center"/>
          </w:tcPr>
          <w:p w:rsidR="004051FA" w:rsidRDefault="004051FA">
            <w:pPr>
              <w:pStyle w:val="ConsPlusNormal"/>
              <w:jc w:val="center"/>
            </w:pPr>
            <w:r>
              <w:t>с отметкой "ЭПК"</w:t>
            </w:r>
          </w:p>
        </w:tc>
      </w:tr>
      <w:tr w:rsidR="004051FA">
        <w:tc>
          <w:tcPr>
            <w:tcW w:w="4202" w:type="dxa"/>
            <w:vAlign w:val="center"/>
          </w:tcPr>
          <w:p w:rsidR="004051FA" w:rsidRDefault="004051FA">
            <w:pPr>
              <w:pStyle w:val="ConsPlusNormal"/>
              <w:jc w:val="center"/>
            </w:pPr>
            <w:r>
              <w:t>1</w:t>
            </w:r>
          </w:p>
        </w:tc>
        <w:tc>
          <w:tcPr>
            <w:tcW w:w="900" w:type="dxa"/>
            <w:vAlign w:val="center"/>
          </w:tcPr>
          <w:p w:rsidR="004051FA" w:rsidRDefault="004051FA">
            <w:pPr>
              <w:pStyle w:val="ConsPlusNormal"/>
              <w:jc w:val="center"/>
            </w:pPr>
            <w:r>
              <w:t>2</w:t>
            </w:r>
          </w:p>
        </w:tc>
        <w:tc>
          <w:tcPr>
            <w:tcW w:w="1980" w:type="dxa"/>
            <w:vAlign w:val="center"/>
          </w:tcPr>
          <w:p w:rsidR="004051FA" w:rsidRDefault="004051FA">
            <w:pPr>
              <w:pStyle w:val="ConsPlusNormal"/>
              <w:jc w:val="center"/>
            </w:pPr>
            <w:r>
              <w:t>3</w:t>
            </w:r>
          </w:p>
        </w:tc>
        <w:tc>
          <w:tcPr>
            <w:tcW w:w="2555" w:type="dxa"/>
            <w:vAlign w:val="center"/>
          </w:tcPr>
          <w:p w:rsidR="004051FA" w:rsidRDefault="004051FA">
            <w:pPr>
              <w:pStyle w:val="ConsPlusNormal"/>
              <w:jc w:val="center"/>
            </w:pPr>
            <w:r>
              <w:t>4</w:t>
            </w:r>
          </w:p>
        </w:tc>
      </w:tr>
      <w:tr w:rsidR="004051FA">
        <w:tc>
          <w:tcPr>
            <w:tcW w:w="4202" w:type="dxa"/>
          </w:tcPr>
          <w:p w:rsidR="004051FA" w:rsidRDefault="004051FA">
            <w:pPr>
              <w:pStyle w:val="ConsPlusNormal"/>
              <w:jc w:val="both"/>
            </w:pPr>
            <w:r>
              <w:t>Постоянного</w:t>
            </w:r>
          </w:p>
        </w:tc>
        <w:tc>
          <w:tcPr>
            <w:tcW w:w="900" w:type="dxa"/>
          </w:tcPr>
          <w:p w:rsidR="004051FA" w:rsidRDefault="004051FA">
            <w:pPr>
              <w:pStyle w:val="ConsPlusNormal"/>
              <w:jc w:val="both"/>
            </w:pPr>
          </w:p>
        </w:tc>
        <w:tc>
          <w:tcPr>
            <w:tcW w:w="1980" w:type="dxa"/>
          </w:tcPr>
          <w:p w:rsidR="004051FA" w:rsidRDefault="004051FA">
            <w:pPr>
              <w:pStyle w:val="ConsPlusNormal"/>
              <w:jc w:val="both"/>
            </w:pPr>
          </w:p>
        </w:tc>
        <w:tc>
          <w:tcPr>
            <w:tcW w:w="2555" w:type="dxa"/>
          </w:tcPr>
          <w:p w:rsidR="004051FA" w:rsidRDefault="004051FA">
            <w:pPr>
              <w:pStyle w:val="ConsPlusNormal"/>
              <w:jc w:val="both"/>
            </w:pPr>
          </w:p>
        </w:tc>
      </w:tr>
      <w:tr w:rsidR="004051FA">
        <w:tc>
          <w:tcPr>
            <w:tcW w:w="4202" w:type="dxa"/>
          </w:tcPr>
          <w:p w:rsidR="004051FA" w:rsidRDefault="004051FA">
            <w:pPr>
              <w:pStyle w:val="ConsPlusNormal"/>
              <w:jc w:val="both"/>
            </w:pPr>
            <w:r>
              <w:t>Временного (свыше 10 лет)</w:t>
            </w:r>
          </w:p>
        </w:tc>
        <w:tc>
          <w:tcPr>
            <w:tcW w:w="900" w:type="dxa"/>
          </w:tcPr>
          <w:p w:rsidR="004051FA" w:rsidRDefault="004051FA">
            <w:pPr>
              <w:pStyle w:val="ConsPlusNormal"/>
              <w:jc w:val="both"/>
            </w:pPr>
          </w:p>
        </w:tc>
        <w:tc>
          <w:tcPr>
            <w:tcW w:w="1980" w:type="dxa"/>
          </w:tcPr>
          <w:p w:rsidR="004051FA" w:rsidRDefault="004051FA">
            <w:pPr>
              <w:pStyle w:val="ConsPlusNormal"/>
              <w:jc w:val="both"/>
            </w:pPr>
          </w:p>
        </w:tc>
        <w:tc>
          <w:tcPr>
            <w:tcW w:w="2555" w:type="dxa"/>
          </w:tcPr>
          <w:p w:rsidR="004051FA" w:rsidRDefault="004051FA">
            <w:pPr>
              <w:pStyle w:val="ConsPlusNormal"/>
              <w:jc w:val="both"/>
            </w:pPr>
          </w:p>
        </w:tc>
      </w:tr>
      <w:tr w:rsidR="004051FA">
        <w:tc>
          <w:tcPr>
            <w:tcW w:w="4202" w:type="dxa"/>
          </w:tcPr>
          <w:p w:rsidR="004051FA" w:rsidRDefault="004051FA">
            <w:pPr>
              <w:pStyle w:val="ConsPlusNormal"/>
              <w:jc w:val="both"/>
            </w:pPr>
            <w:r>
              <w:t>Временного (до 10 лет включительно)</w:t>
            </w:r>
          </w:p>
        </w:tc>
        <w:tc>
          <w:tcPr>
            <w:tcW w:w="900" w:type="dxa"/>
          </w:tcPr>
          <w:p w:rsidR="004051FA" w:rsidRDefault="004051FA">
            <w:pPr>
              <w:pStyle w:val="ConsPlusNormal"/>
              <w:jc w:val="both"/>
            </w:pPr>
          </w:p>
        </w:tc>
        <w:tc>
          <w:tcPr>
            <w:tcW w:w="1980" w:type="dxa"/>
          </w:tcPr>
          <w:p w:rsidR="004051FA" w:rsidRDefault="004051FA">
            <w:pPr>
              <w:pStyle w:val="ConsPlusNormal"/>
              <w:jc w:val="both"/>
            </w:pPr>
          </w:p>
        </w:tc>
        <w:tc>
          <w:tcPr>
            <w:tcW w:w="2555" w:type="dxa"/>
          </w:tcPr>
          <w:p w:rsidR="004051FA" w:rsidRDefault="004051FA">
            <w:pPr>
              <w:pStyle w:val="ConsPlusNormal"/>
              <w:jc w:val="both"/>
            </w:pPr>
          </w:p>
        </w:tc>
      </w:tr>
      <w:tr w:rsidR="004051FA">
        <w:tc>
          <w:tcPr>
            <w:tcW w:w="4202" w:type="dxa"/>
          </w:tcPr>
          <w:p w:rsidR="004051FA" w:rsidRDefault="004051FA">
            <w:pPr>
              <w:pStyle w:val="ConsPlusNormal"/>
              <w:jc w:val="both"/>
            </w:pPr>
            <w:r>
              <w:t>ИТОГО</w:t>
            </w:r>
          </w:p>
        </w:tc>
        <w:tc>
          <w:tcPr>
            <w:tcW w:w="900" w:type="dxa"/>
          </w:tcPr>
          <w:p w:rsidR="004051FA" w:rsidRDefault="004051FA">
            <w:pPr>
              <w:pStyle w:val="ConsPlusNormal"/>
              <w:jc w:val="both"/>
            </w:pPr>
          </w:p>
        </w:tc>
        <w:tc>
          <w:tcPr>
            <w:tcW w:w="1980" w:type="dxa"/>
          </w:tcPr>
          <w:p w:rsidR="004051FA" w:rsidRDefault="004051FA">
            <w:pPr>
              <w:pStyle w:val="ConsPlusNormal"/>
              <w:jc w:val="both"/>
            </w:pPr>
          </w:p>
        </w:tc>
        <w:tc>
          <w:tcPr>
            <w:tcW w:w="2555" w:type="dxa"/>
          </w:tcPr>
          <w:p w:rsidR="004051FA" w:rsidRDefault="004051FA">
            <w:pPr>
              <w:pStyle w:val="ConsPlusNormal"/>
              <w:jc w:val="both"/>
            </w:pPr>
          </w:p>
        </w:tc>
      </w:tr>
    </w:tbl>
    <w:p w:rsidR="004051FA" w:rsidRDefault="004051FA">
      <w:pPr>
        <w:pStyle w:val="ConsPlusNormal"/>
        <w:ind w:firstLine="540"/>
        <w:jc w:val="both"/>
      </w:pPr>
    </w:p>
    <w:p w:rsidR="004051FA" w:rsidRDefault="004051FA">
      <w:pPr>
        <w:pStyle w:val="ConsPlusNonformat"/>
        <w:jc w:val="both"/>
      </w:pPr>
      <w:r>
        <w:t>Наименование должности руководителя</w:t>
      </w:r>
    </w:p>
    <w:p w:rsidR="004051FA" w:rsidRDefault="004051FA">
      <w:pPr>
        <w:pStyle w:val="ConsPlusNonformat"/>
        <w:jc w:val="both"/>
      </w:pPr>
      <w:r>
        <w:t>службы ДОУ (лица, ответственного за</w:t>
      </w:r>
    </w:p>
    <w:p w:rsidR="004051FA" w:rsidRDefault="004051FA">
      <w:pPr>
        <w:pStyle w:val="ConsPlusNonformat"/>
        <w:jc w:val="both"/>
      </w:pPr>
      <w:r>
        <w:t>ДОУ)                                       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t>Итоговые сведения переданы в архив организации</w:t>
      </w:r>
    </w:p>
    <w:p w:rsidR="004051FA" w:rsidRDefault="004051FA">
      <w:pPr>
        <w:pStyle w:val="ConsPlusNonformat"/>
        <w:jc w:val="both"/>
      </w:pPr>
    </w:p>
    <w:p w:rsidR="004051FA" w:rsidRDefault="004051FA">
      <w:pPr>
        <w:pStyle w:val="ConsPlusNonformat"/>
        <w:jc w:val="both"/>
      </w:pPr>
      <w:r>
        <w:t>Наименование должности лица,</w:t>
      </w:r>
    </w:p>
    <w:p w:rsidR="004051FA" w:rsidRDefault="004051FA">
      <w:pPr>
        <w:pStyle w:val="ConsPlusNonformat"/>
        <w:jc w:val="both"/>
      </w:pPr>
      <w:r>
        <w:t>передавшего сведения                      Подпись       Расшифровка подписи</w:t>
      </w:r>
    </w:p>
    <w:p w:rsidR="004051FA" w:rsidRDefault="004051FA">
      <w:pPr>
        <w:pStyle w:val="ConsPlusNonformat"/>
        <w:jc w:val="both"/>
      </w:pPr>
      <w:r>
        <w:t>Дата</w:t>
      </w:r>
    </w:p>
    <w:p w:rsidR="004051FA" w:rsidRDefault="004051FA">
      <w:pPr>
        <w:sectPr w:rsidR="004051FA">
          <w:pgSz w:w="16838" w:h="11905" w:orient="landscape"/>
          <w:pgMar w:top="1701" w:right="1134" w:bottom="850" w:left="1134" w:header="0" w:footer="0" w:gutter="0"/>
          <w:cols w:space="720"/>
        </w:sectPr>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13</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rmal"/>
        <w:jc w:val="center"/>
      </w:pPr>
      <w:r>
        <w:t xml:space="preserve">(в ред. </w:t>
      </w:r>
      <w:hyperlink r:id="rId156" w:history="1">
        <w:r>
          <w:rPr>
            <w:color w:val="0000FF"/>
          </w:rPr>
          <w:t>постановления</w:t>
        </w:r>
      </w:hyperlink>
      <w:r>
        <w:t xml:space="preserve"> Минюста от 10.12.2014 N 240)</w:t>
      </w:r>
    </w:p>
    <w:p w:rsidR="004051FA" w:rsidRDefault="004051FA">
      <w:pPr>
        <w:pStyle w:val="ConsPlusNormal"/>
        <w:jc w:val="center"/>
      </w:pPr>
    </w:p>
    <w:p w:rsidR="004051FA" w:rsidRDefault="004051FA">
      <w:pPr>
        <w:pStyle w:val="ConsPlusNonformat"/>
        <w:jc w:val="both"/>
      </w:pPr>
      <w:bookmarkStart w:id="44" w:name="P2126"/>
      <w:bookmarkEnd w:id="44"/>
      <w:r>
        <w:t xml:space="preserve">                  </w:t>
      </w:r>
      <w:r>
        <w:rPr>
          <w:b/>
        </w:rPr>
        <w:t>Форма внутренней описи документов дела</w:t>
      </w:r>
    </w:p>
    <w:p w:rsidR="004051FA" w:rsidRDefault="004051FA">
      <w:pPr>
        <w:pStyle w:val="ConsPlusNonformat"/>
        <w:jc w:val="both"/>
      </w:pPr>
    </w:p>
    <w:p w:rsidR="004051FA" w:rsidRDefault="004051FA">
      <w:pPr>
        <w:pStyle w:val="ConsPlusNonformat"/>
        <w:jc w:val="both"/>
      </w:pPr>
      <w:r>
        <w:t>Внутренняя опись</w:t>
      </w:r>
    </w:p>
    <w:p w:rsidR="004051FA" w:rsidRDefault="004051FA">
      <w:pPr>
        <w:pStyle w:val="ConsPlusNonformat"/>
        <w:jc w:val="both"/>
      </w:pPr>
      <w:r>
        <w:t>документов дела N ____</w:t>
      </w:r>
    </w:p>
    <w:p w:rsidR="004051FA" w:rsidRDefault="004051FA">
      <w:pPr>
        <w:pStyle w:val="ConsPlusNormal"/>
        <w:ind w:firstLine="540"/>
        <w:jc w:val="both"/>
      </w:pPr>
    </w:p>
    <w:p w:rsidR="004051FA" w:rsidRDefault="004051FA">
      <w:pPr>
        <w:pStyle w:val="ConsPlusCell"/>
        <w:jc w:val="both"/>
      </w:pPr>
      <w:r>
        <w:t>┌───┬───────────┬───────────┬─────────────────┬─────────────┬─────────────┐</w:t>
      </w:r>
    </w:p>
    <w:p w:rsidR="004051FA" w:rsidRDefault="004051FA">
      <w:pPr>
        <w:pStyle w:val="ConsPlusCell"/>
        <w:jc w:val="both"/>
      </w:pPr>
      <w:r>
        <w:t>│ N │   Дата    │  Индекс   │    Название и   │Номера листов│ Примечание  │</w:t>
      </w:r>
    </w:p>
    <w:p w:rsidR="004051FA" w:rsidRDefault="004051FA">
      <w:pPr>
        <w:pStyle w:val="ConsPlusCell"/>
        <w:jc w:val="both"/>
      </w:pPr>
      <w:r>
        <w:t>│п/п│ документа │ документа │(или) заголовок  │    дела     │             │</w:t>
      </w:r>
    </w:p>
    <w:p w:rsidR="004051FA" w:rsidRDefault="004051FA">
      <w:pPr>
        <w:pStyle w:val="ConsPlusCell"/>
        <w:jc w:val="both"/>
      </w:pPr>
      <w:r>
        <w:t>│   │           │           │    документа    │             │             │</w:t>
      </w:r>
    </w:p>
    <w:p w:rsidR="004051FA" w:rsidRDefault="004051FA">
      <w:pPr>
        <w:pStyle w:val="ConsPlusCell"/>
        <w:jc w:val="both"/>
      </w:pPr>
      <w:r>
        <w:t>├───┼───────────┼───────────┼─────────────────┼─────────────┼─────────────┤</w:t>
      </w:r>
    </w:p>
    <w:p w:rsidR="004051FA" w:rsidRDefault="004051FA">
      <w:pPr>
        <w:pStyle w:val="ConsPlusCell"/>
        <w:jc w:val="both"/>
      </w:pPr>
      <w:r>
        <w:t>│ 1 │     2     │     3     │        4        │      5      │      6      │</w:t>
      </w:r>
    </w:p>
    <w:p w:rsidR="004051FA" w:rsidRDefault="004051FA">
      <w:pPr>
        <w:pStyle w:val="ConsPlusCell"/>
        <w:jc w:val="both"/>
      </w:pPr>
      <w:r>
        <w:t>├───┼───────────┼───────────┼─────────────────┼─────────────┼─────────────┤</w:t>
      </w:r>
    </w:p>
    <w:p w:rsidR="004051FA" w:rsidRDefault="004051FA">
      <w:pPr>
        <w:pStyle w:val="ConsPlusCell"/>
        <w:jc w:val="both"/>
      </w:pPr>
      <w:r>
        <w:t>│   │           │           │                 │             │             │</w:t>
      </w:r>
    </w:p>
    <w:p w:rsidR="004051FA" w:rsidRDefault="004051FA">
      <w:pPr>
        <w:pStyle w:val="ConsPlusNormal"/>
        <w:ind w:firstLine="540"/>
        <w:jc w:val="both"/>
      </w:pPr>
    </w:p>
    <w:p w:rsidR="004051FA" w:rsidRDefault="004051FA">
      <w:pPr>
        <w:pStyle w:val="ConsPlusNonformat"/>
        <w:jc w:val="both"/>
      </w:pPr>
      <w:r>
        <w:t>Итого __________________________________________________ документов.</w:t>
      </w:r>
    </w:p>
    <w:p w:rsidR="004051FA" w:rsidRDefault="004051FA">
      <w:pPr>
        <w:pStyle w:val="ConsPlusNonformat"/>
        <w:jc w:val="both"/>
      </w:pPr>
      <w:r>
        <w:t xml:space="preserve">                    (цифрами и прописью)</w:t>
      </w:r>
    </w:p>
    <w:p w:rsidR="004051FA" w:rsidRDefault="004051FA">
      <w:pPr>
        <w:pStyle w:val="ConsPlusNonformat"/>
        <w:jc w:val="both"/>
      </w:pPr>
      <w:r>
        <w:t>Количество листов внутренней описи ________________________________________</w:t>
      </w:r>
    </w:p>
    <w:p w:rsidR="004051FA" w:rsidRDefault="004051FA">
      <w:pPr>
        <w:pStyle w:val="ConsPlusNonformat"/>
        <w:jc w:val="both"/>
      </w:pPr>
      <w:r>
        <w:t xml:space="preserve">                                              (цифрами и прописью)</w:t>
      </w:r>
    </w:p>
    <w:p w:rsidR="004051FA" w:rsidRDefault="004051FA">
      <w:pPr>
        <w:pStyle w:val="ConsPlusNonformat"/>
        <w:jc w:val="both"/>
      </w:pPr>
    </w:p>
    <w:p w:rsidR="004051FA" w:rsidRDefault="004051FA">
      <w:pPr>
        <w:pStyle w:val="ConsPlusNonformat"/>
        <w:jc w:val="both"/>
      </w:pPr>
      <w:r>
        <w:t>Наименование должности лица, составившего</w:t>
      </w:r>
    </w:p>
    <w:p w:rsidR="004051FA" w:rsidRDefault="004051FA">
      <w:pPr>
        <w:pStyle w:val="ConsPlusNonformat"/>
        <w:jc w:val="both"/>
      </w:pPr>
      <w:r>
        <w:t>внутреннюю опись документов дела              Подпись   Расшифровка подписи</w:t>
      </w:r>
    </w:p>
    <w:p w:rsidR="004051FA" w:rsidRDefault="004051FA">
      <w:pPr>
        <w:pStyle w:val="ConsPlusNonformat"/>
        <w:jc w:val="both"/>
      </w:pPr>
      <w:r>
        <w:t>Дата</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14</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45" w:name="P2159"/>
      <w:bookmarkEnd w:id="45"/>
      <w:r>
        <w:t xml:space="preserve">                        </w:t>
      </w:r>
      <w:r>
        <w:rPr>
          <w:b/>
        </w:rPr>
        <w:t>Форма листа-заверителя дела</w:t>
      </w:r>
    </w:p>
    <w:p w:rsidR="004051FA" w:rsidRDefault="004051FA">
      <w:pPr>
        <w:pStyle w:val="ConsPlusNonformat"/>
        <w:jc w:val="both"/>
      </w:pPr>
    </w:p>
    <w:p w:rsidR="004051FA" w:rsidRDefault="004051FA">
      <w:pPr>
        <w:pStyle w:val="ConsPlusNonformat"/>
        <w:jc w:val="both"/>
      </w:pPr>
      <w:r>
        <w:t xml:space="preserve">                     </w:t>
      </w:r>
      <w:r>
        <w:rPr>
          <w:b/>
        </w:rPr>
        <w:t>ЛИСТ-ЗАВЕРИТЕЛЬ ДЕЛА</w:t>
      </w:r>
      <w:r>
        <w:t xml:space="preserve"> N _________</w:t>
      </w:r>
    </w:p>
    <w:p w:rsidR="004051FA" w:rsidRDefault="004051FA">
      <w:pPr>
        <w:pStyle w:val="ConsPlusNonformat"/>
        <w:jc w:val="both"/>
      </w:pPr>
    </w:p>
    <w:p w:rsidR="004051FA" w:rsidRDefault="004051FA">
      <w:pPr>
        <w:pStyle w:val="ConsPlusNonformat"/>
        <w:jc w:val="both"/>
      </w:pPr>
      <w:r>
        <w:t>В деле подшито (вложено) и пронумеровано __________________________________</w:t>
      </w:r>
    </w:p>
    <w:p w:rsidR="004051FA" w:rsidRDefault="004051FA">
      <w:pPr>
        <w:pStyle w:val="ConsPlusNonformat"/>
        <w:jc w:val="both"/>
      </w:pPr>
      <w:r>
        <w:t xml:space="preserve">                                                 (цифрами и прописью)</w:t>
      </w:r>
    </w:p>
    <w:p w:rsidR="004051FA" w:rsidRDefault="004051FA">
      <w:pPr>
        <w:pStyle w:val="ConsPlusNonformat"/>
        <w:jc w:val="both"/>
      </w:pPr>
      <w:r>
        <w:t>лист(ов), в том числе:</w:t>
      </w:r>
    </w:p>
    <w:p w:rsidR="004051FA" w:rsidRDefault="004051FA">
      <w:pPr>
        <w:pStyle w:val="ConsPlusNonformat"/>
        <w:jc w:val="both"/>
      </w:pPr>
      <w:r>
        <w:t>литерные номера:</w:t>
      </w:r>
    </w:p>
    <w:p w:rsidR="004051FA" w:rsidRDefault="004051FA">
      <w:pPr>
        <w:pStyle w:val="ConsPlusNonformat"/>
        <w:jc w:val="both"/>
      </w:pPr>
      <w:r>
        <w:t>пропущенные номера:</w:t>
      </w:r>
    </w:p>
    <w:p w:rsidR="004051FA" w:rsidRDefault="004051FA">
      <w:pPr>
        <w:pStyle w:val="ConsPlusNonformat"/>
        <w:jc w:val="both"/>
      </w:pPr>
      <w:r>
        <w:t>+ листов внутренней описи:</w:t>
      </w:r>
    </w:p>
    <w:p w:rsidR="004051FA" w:rsidRDefault="004051FA">
      <w:pPr>
        <w:pStyle w:val="ConsPlusNormal"/>
        <w:ind w:firstLine="540"/>
        <w:jc w:val="both"/>
      </w:pPr>
    </w:p>
    <w:p w:rsidR="004051FA" w:rsidRDefault="004051FA">
      <w:pPr>
        <w:pStyle w:val="ConsPlusCell"/>
        <w:jc w:val="both"/>
      </w:pPr>
      <w:r>
        <w:t>┌───────────────────────────────────────────────────────┬─────────────────┐</w:t>
      </w:r>
    </w:p>
    <w:p w:rsidR="004051FA" w:rsidRDefault="004051FA">
      <w:pPr>
        <w:pStyle w:val="ConsPlusCell"/>
        <w:jc w:val="both"/>
      </w:pPr>
      <w:r>
        <w:t>│ Особенности физического состояния и формирования дела │  Номера листов  │</w:t>
      </w:r>
    </w:p>
    <w:p w:rsidR="004051FA" w:rsidRDefault="004051FA">
      <w:pPr>
        <w:pStyle w:val="ConsPlusCell"/>
        <w:jc w:val="both"/>
      </w:pPr>
      <w:r>
        <w:lastRenderedPageBreak/>
        <w:t>├───────────────────────────────────────────────────────┼─────────────────┤</w:t>
      </w:r>
    </w:p>
    <w:p w:rsidR="004051FA" w:rsidRDefault="004051FA">
      <w:pPr>
        <w:pStyle w:val="ConsPlusCell"/>
        <w:jc w:val="both"/>
      </w:pPr>
      <w:r>
        <w:t>│                           1                           │        2        │</w:t>
      </w:r>
    </w:p>
    <w:p w:rsidR="004051FA" w:rsidRDefault="004051FA">
      <w:pPr>
        <w:pStyle w:val="ConsPlusCell"/>
        <w:jc w:val="both"/>
      </w:pPr>
      <w:r>
        <w:t>├───────────────────────────────────────────────────────┼─────────────────┤</w:t>
      </w:r>
    </w:p>
    <w:p w:rsidR="004051FA" w:rsidRDefault="004051FA">
      <w:pPr>
        <w:pStyle w:val="ConsPlusCell"/>
        <w:jc w:val="both"/>
      </w:pPr>
      <w:r>
        <w:t>│                                                       │                 │</w:t>
      </w:r>
    </w:p>
    <w:p w:rsidR="004051FA" w:rsidRDefault="004051FA">
      <w:pPr>
        <w:pStyle w:val="ConsPlusNormal"/>
        <w:ind w:firstLine="540"/>
        <w:jc w:val="both"/>
      </w:pPr>
    </w:p>
    <w:p w:rsidR="004051FA" w:rsidRDefault="004051FA">
      <w:pPr>
        <w:pStyle w:val="ConsPlusNonformat"/>
        <w:jc w:val="both"/>
      </w:pPr>
      <w:r>
        <w:t>Наименование должности лица,</w:t>
      </w:r>
    </w:p>
    <w:p w:rsidR="004051FA" w:rsidRDefault="004051FA">
      <w:pPr>
        <w:pStyle w:val="ConsPlusNonformat"/>
        <w:jc w:val="both"/>
      </w:pPr>
      <w:r>
        <w:t>составившего заверительную</w:t>
      </w:r>
    </w:p>
    <w:p w:rsidR="004051FA" w:rsidRDefault="004051FA">
      <w:pPr>
        <w:pStyle w:val="ConsPlusNonformat"/>
        <w:jc w:val="both"/>
      </w:pPr>
      <w:r>
        <w:t>надпись                                  Подпись        Расшифровка подписи</w:t>
      </w:r>
    </w:p>
    <w:p w:rsidR="004051FA" w:rsidRDefault="004051FA">
      <w:pPr>
        <w:pStyle w:val="ConsPlusNonformat"/>
        <w:jc w:val="both"/>
      </w:pPr>
      <w:r>
        <w:t>Дата</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15</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46" w:name="P2192"/>
      <w:bookmarkEnd w:id="46"/>
      <w:r>
        <w:t xml:space="preserve">                            </w:t>
      </w:r>
      <w:r>
        <w:rPr>
          <w:b/>
        </w:rPr>
        <w:t>Форма обложки дела</w:t>
      </w:r>
    </w:p>
    <w:p w:rsidR="004051FA" w:rsidRDefault="004051FA">
      <w:pPr>
        <w:pStyle w:val="ConsPlusNormal"/>
        <w:ind w:firstLine="540"/>
        <w:jc w:val="both"/>
      </w:pPr>
    </w:p>
    <w:p w:rsidR="004051FA" w:rsidRDefault="004051FA">
      <w:pPr>
        <w:pStyle w:val="ConsPlusCell"/>
        <w:jc w:val="both"/>
      </w:pPr>
      <w:r>
        <w:t>┌─────────────────────────────────────────────────────────────────────────┐</w:t>
      </w:r>
    </w:p>
    <w:p w:rsidR="004051FA" w:rsidRDefault="004051FA">
      <w:pPr>
        <w:pStyle w:val="ConsPlusCell"/>
        <w:jc w:val="both"/>
      </w:pPr>
      <w:r>
        <w:t>│                                                                         │</w:t>
      </w:r>
    </w:p>
    <w:p w:rsidR="004051FA" w:rsidRDefault="004051FA">
      <w:pPr>
        <w:pStyle w:val="ConsPlusCell"/>
        <w:jc w:val="both"/>
      </w:pPr>
      <w:r>
        <w:t>│                                           ┌───────────────────────────┐ │</w:t>
      </w:r>
    </w:p>
    <w:p w:rsidR="004051FA" w:rsidRDefault="004051FA">
      <w:pPr>
        <w:pStyle w:val="ConsPlusCell"/>
        <w:jc w:val="both"/>
      </w:pPr>
      <w:r>
        <w:t>│                                           │Ф. N _____________________ │ │</w:t>
      </w:r>
    </w:p>
    <w:p w:rsidR="004051FA" w:rsidRDefault="004051FA">
      <w:pPr>
        <w:pStyle w:val="ConsPlusCell"/>
        <w:jc w:val="both"/>
      </w:pPr>
      <w:r>
        <w:t>│                                           │Оп. N ____________________ │ │</w:t>
      </w:r>
    </w:p>
    <w:p w:rsidR="004051FA" w:rsidRDefault="004051FA">
      <w:pPr>
        <w:pStyle w:val="ConsPlusCell"/>
        <w:jc w:val="both"/>
      </w:pPr>
      <w:r>
        <w:t>│                                           │Д. N _____________________ │ │</w:t>
      </w:r>
    </w:p>
    <w:p w:rsidR="004051FA" w:rsidRDefault="004051FA">
      <w:pPr>
        <w:pStyle w:val="ConsPlusCell"/>
        <w:jc w:val="both"/>
      </w:pPr>
      <w:r>
        <w:t>│                                           └───────────────────────────┘ │</w:t>
      </w:r>
    </w:p>
    <w:p w:rsidR="004051FA" w:rsidRDefault="004051FA">
      <w:pPr>
        <w:pStyle w:val="ConsPlusCell"/>
        <w:jc w:val="both"/>
      </w:pPr>
      <w:r>
        <w:t>│                                                                         │</w:t>
      </w:r>
    </w:p>
    <w:p w:rsidR="004051FA" w:rsidRDefault="004051FA">
      <w:pPr>
        <w:pStyle w:val="ConsPlusCell"/>
        <w:jc w:val="both"/>
      </w:pPr>
      <w:r>
        <w:t>│ _______________________________________________________________________ │</w:t>
      </w:r>
    </w:p>
    <w:p w:rsidR="004051FA" w:rsidRDefault="004051FA">
      <w:pPr>
        <w:pStyle w:val="ConsPlusCell"/>
        <w:jc w:val="both"/>
      </w:pPr>
      <w:r>
        <w:t xml:space="preserve">│                (наименование государственного архива) </w:t>
      </w:r>
      <w:hyperlink w:anchor="P2237" w:history="1">
        <w:r>
          <w:rPr>
            <w:color w:val="0000FF"/>
          </w:rPr>
          <w:t>&lt;*&gt;</w:t>
        </w:r>
      </w:hyperlink>
      <w:r>
        <w:t xml:space="preserve">               │</w:t>
      </w:r>
    </w:p>
    <w:p w:rsidR="004051FA" w:rsidRDefault="004051FA">
      <w:pPr>
        <w:pStyle w:val="ConsPlusCell"/>
        <w:jc w:val="both"/>
      </w:pPr>
      <w:r>
        <w:t>│ _______________________________________________________________________ │</w:t>
      </w:r>
    </w:p>
    <w:p w:rsidR="004051FA" w:rsidRDefault="004051FA">
      <w:pPr>
        <w:pStyle w:val="ConsPlusCell"/>
        <w:jc w:val="both"/>
      </w:pPr>
      <w:r>
        <w:t>│                  (наименование вышестоящей организации)                 │</w:t>
      </w:r>
    </w:p>
    <w:p w:rsidR="004051FA" w:rsidRDefault="004051FA">
      <w:pPr>
        <w:pStyle w:val="ConsPlusCell"/>
        <w:jc w:val="both"/>
      </w:pPr>
      <w:r>
        <w:t>│ _______________________________________________________________________ │</w:t>
      </w:r>
    </w:p>
    <w:p w:rsidR="004051FA" w:rsidRDefault="004051FA">
      <w:pPr>
        <w:pStyle w:val="ConsPlusCell"/>
        <w:jc w:val="both"/>
      </w:pPr>
      <w:r>
        <w:t>│                        (наименование организации)                       │</w:t>
      </w:r>
    </w:p>
    <w:p w:rsidR="004051FA" w:rsidRDefault="004051FA">
      <w:pPr>
        <w:pStyle w:val="ConsPlusCell"/>
        <w:jc w:val="both"/>
      </w:pPr>
      <w:r>
        <w:t>│ _______________________________________________________________________ │</w:t>
      </w:r>
    </w:p>
    <w:p w:rsidR="004051FA" w:rsidRDefault="004051FA">
      <w:pPr>
        <w:pStyle w:val="ConsPlusCell"/>
        <w:jc w:val="both"/>
      </w:pPr>
      <w:r>
        <w:t>│   (наименование структурного подразделения (общественной организации),  │</w:t>
      </w:r>
    </w:p>
    <w:p w:rsidR="004051FA" w:rsidRDefault="004051FA">
      <w:pPr>
        <w:pStyle w:val="ConsPlusCell"/>
        <w:jc w:val="both"/>
      </w:pPr>
      <w:r>
        <w:t>│ _______________________________________________________________________ │</w:t>
      </w:r>
    </w:p>
    <w:p w:rsidR="004051FA" w:rsidRDefault="004051FA">
      <w:pPr>
        <w:pStyle w:val="ConsPlusCell"/>
        <w:jc w:val="both"/>
      </w:pPr>
      <w:r>
        <w:t>│                  функции или направления деятельности)                  │</w:t>
      </w:r>
    </w:p>
    <w:p w:rsidR="004051FA" w:rsidRDefault="004051FA">
      <w:pPr>
        <w:pStyle w:val="ConsPlusCell"/>
        <w:jc w:val="both"/>
      </w:pPr>
      <w:r>
        <w:t>│                                                                         │</w:t>
      </w:r>
    </w:p>
    <w:p w:rsidR="004051FA" w:rsidRDefault="004051FA">
      <w:pPr>
        <w:pStyle w:val="ConsPlusCell"/>
        <w:jc w:val="both"/>
      </w:pPr>
      <w:r>
        <w:t>│                                                                         │</w:t>
      </w:r>
    </w:p>
    <w:p w:rsidR="004051FA" w:rsidRDefault="004051FA">
      <w:pPr>
        <w:pStyle w:val="ConsPlusCell"/>
        <w:jc w:val="both"/>
      </w:pPr>
      <w:r>
        <w:t>│                                                                         │</w:t>
      </w:r>
    </w:p>
    <w:p w:rsidR="004051FA" w:rsidRDefault="004051FA">
      <w:pPr>
        <w:pStyle w:val="ConsPlusCell"/>
        <w:jc w:val="both"/>
      </w:pPr>
      <w:r>
        <w:t>│                Дело N ________________ Том N ___________                │</w:t>
      </w:r>
    </w:p>
    <w:p w:rsidR="004051FA" w:rsidRDefault="004051FA">
      <w:pPr>
        <w:pStyle w:val="ConsPlusCell"/>
        <w:jc w:val="both"/>
      </w:pPr>
      <w:r>
        <w:t>│                _________________________________________                │</w:t>
      </w:r>
    </w:p>
    <w:p w:rsidR="004051FA" w:rsidRDefault="004051FA">
      <w:pPr>
        <w:pStyle w:val="ConsPlusCell"/>
        <w:jc w:val="both"/>
      </w:pPr>
      <w:r>
        <w:t>│                _________________________________________                │</w:t>
      </w:r>
    </w:p>
    <w:p w:rsidR="004051FA" w:rsidRDefault="004051FA">
      <w:pPr>
        <w:pStyle w:val="ConsPlusCell"/>
        <w:jc w:val="both"/>
      </w:pPr>
      <w:r>
        <w:t>│                _________________________________________                │</w:t>
      </w:r>
    </w:p>
    <w:p w:rsidR="004051FA" w:rsidRDefault="004051FA">
      <w:pPr>
        <w:pStyle w:val="ConsPlusCell"/>
        <w:jc w:val="both"/>
      </w:pPr>
      <w:r>
        <w:t>│                _________________________________________                │</w:t>
      </w:r>
    </w:p>
    <w:p w:rsidR="004051FA" w:rsidRDefault="004051FA">
      <w:pPr>
        <w:pStyle w:val="ConsPlusCell"/>
        <w:jc w:val="both"/>
      </w:pPr>
      <w:r>
        <w:t>│                             (заголовок дела)                            │</w:t>
      </w:r>
    </w:p>
    <w:p w:rsidR="004051FA" w:rsidRDefault="004051FA">
      <w:pPr>
        <w:pStyle w:val="ConsPlusCell"/>
        <w:jc w:val="both"/>
      </w:pPr>
      <w:r>
        <w:t>│                                                                         │</w:t>
      </w:r>
    </w:p>
    <w:p w:rsidR="004051FA" w:rsidRDefault="004051FA">
      <w:pPr>
        <w:pStyle w:val="ConsPlusCell"/>
        <w:jc w:val="both"/>
      </w:pPr>
      <w:r>
        <w:t>│                                                  _______________________│</w:t>
      </w:r>
    </w:p>
    <w:p w:rsidR="004051FA" w:rsidRDefault="004051FA">
      <w:pPr>
        <w:pStyle w:val="ConsPlusCell"/>
        <w:jc w:val="both"/>
      </w:pPr>
      <w:r>
        <w:t>│                                                    дата (крайние даты)  │</w:t>
      </w:r>
    </w:p>
    <w:p w:rsidR="004051FA" w:rsidRDefault="004051FA">
      <w:pPr>
        <w:pStyle w:val="ConsPlusCell"/>
        <w:jc w:val="both"/>
      </w:pPr>
      <w:r>
        <w:t>│                                                 На ______________ листах│</w:t>
      </w:r>
    </w:p>
    <w:p w:rsidR="004051FA" w:rsidRDefault="004051FA">
      <w:pPr>
        <w:pStyle w:val="ConsPlusCell"/>
        <w:jc w:val="both"/>
      </w:pPr>
      <w:r>
        <w:t>│                                                  Хранить _______________│</w:t>
      </w:r>
    </w:p>
    <w:p w:rsidR="004051FA" w:rsidRDefault="004051FA">
      <w:pPr>
        <w:pStyle w:val="ConsPlusCell"/>
        <w:jc w:val="both"/>
      </w:pPr>
      <w:r>
        <w:t>│                                                                         │</w:t>
      </w:r>
    </w:p>
    <w:p w:rsidR="004051FA" w:rsidRDefault="004051FA">
      <w:pPr>
        <w:pStyle w:val="ConsPlusCell"/>
        <w:jc w:val="both"/>
      </w:pPr>
      <w:r>
        <w:t>│ ┌────────────────────┐                                                  │</w:t>
      </w:r>
    </w:p>
    <w:p w:rsidR="004051FA" w:rsidRDefault="004051FA">
      <w:pPr>
        <w:pStyle w:val="ConsPlusCell"/>
        <w:jc w:val="both"/>
      </w:pPr>
      <w:r>
        <w:t>│ │Ф. N _______________│                                                  │</w:t>
      </w:r>
    </w:p>
    <w:p w:rsidR="004051FA" w:rsidRDefault="004051FA">
      <w:pPr>
        <w:pStyle w:val="ConsPlusCell"/>
        <w:jc w:val="both"/>
      </w:pPr>
      <w:r>
        <w:t>│ │Оп. N ______________│                                                  │</w:t>
      </w:r>
    </w:p>
    <w:p w:rsidR="004051FA" w:rsidRDefault="004051FA">
      <w:pPr>
        <w:pStyle w:val="ConsPlusCell"/>
        <w:jc w:val="both"/>
      </w:pPr>
      <w:r>
        <w:t>│ │Д.                  │                                                  │</w:t>
      </w:r>
    </w:p>
    <w:p w:rsidR="004051FA" w:rsidRDefault="004051FA">
      <w:pPr>
        <w:pStyle w:val="ConsPlusCell"/>
        <w:jc w:val="both"/>
      </w:pPr>
      <w:r>
        <w:t>│ │N ________________  │                                                  │</w:t>
      </w:r>
    </w:p>
    <w:p w:rsidR="004051FA" w:rsidRDefault="004051FA">
      <w:pPr>
        <w:pStyle w:val="ConsPlusCell"/>
        <w:jc w:val="both"/>
      </w:pPr>
      <w:r>
        <w:t>│ └────────────────────┘                                                  │</w:t>
      </w:r>
    </w:p>
    <w:p w:rsidR="004051FA" w:rsidRDefault="004051FA">
      <w:pPr>
        <w:pStyle w:val="ConsPlusCell"/>
        <w:jc w:val="both"/>
      </w:pPr>
      <w:r>
        <w:lastRenderedPageBreak/>
        <w:t>│                                                                         │</w:t>
      </w:r>
    </w:p>
    <w:p w:rsidR="004051FA" w:rsidRDefault="004051FA">
      <w:pPr>
        <w:pStyle w:val="ConsPlusCell"/>
        <w:jc w:val="both"/>
      </w:pPr>
      <w:r>
        <w:t>└─────────────────────────────────────────────────────────────────────────┘</w:t>
      </w:r>
    </w:p>
    <w:p w:rsidR="004051FA" w:rsidRDefault="004051FA">
      <w:pPr>
        <w:pStyle w:val="ConsPlusNormal"/>
        <w:ind w:firstLine="540"/>
        <w:jc w:val="both"/>
      </w:pPr>
    </w:p>
    <w:p w:rsidR="004051FA" w:rsidRDefault="004051FA">
      <w:pPr>
        <w:pStyle w:val="ConsPlusNonformat"/>
        <w:jc w:val="both"/>
      </w:pPr>
      <w:r>
        <w:t xml:space="preserve">     --------------------------------</w:t>
      </w:r>
    </w:p>
    <w:p w:rsidR="004051FA" w:rsidRDefault="004051FA">
      <w:pPr>
        <w:pStyle w:val="ConsPlusNonformat"/>
        <w:jc w:val="both"/>
      </w:pPr>
      <w:bookmarkStart w:id="47" w:name="P2237"/>
      <w:bookmarkEnd w:id="47"/>
      <w:r>
        <w:t xml:space="preserve">     &lt;*&gt;  Оформляется в организациях, являющихся источниками комплектования</w:t>
      </w:r>
    </w:p>
    <w:p w:rsidR="004051FA" w:rsidRDefault="004051FA">
      <w:pPr>
        <w:pStyle w:val="ConsPlusNonformat"/>
        <w:jc w:val="both"/>
      </w:pPr>
      <w:r>
        <w:t>государственных  архивов, при передаче дела (тома, части) в государственный</w:t>
      </w:r>
    </w:p>
    <w:p w:rsidR="004051FA" w:rsidRDefault="004051FA">
      <w:pPr>
        <w:pStyle w:val="ConsPlusNonformat"/>
        <w:jc w:val="both"/>
      </w:pPr>
      <w:r>
        <w:t>архив.</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16</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48" w:name="P2251"/>
      <w:bookmarkEnd w:id="48"/>
      <w:r>
        <w:t xml:space="preserve">   </w:t>
      </w:r>
      <w:r>
        <w:rPr>
          <w:b/>
        </w:rPr>
        <w:t>Форма описи дел постоянного, временного (свыше 10 лет) хранения и по</w:t>
      </w:r>
    </w:p>
    <w:p w:rsidR="004051FA" w:rsidRDefault="004051FA">
      <w:pPr>
        <w:pStyle w:val="ConsPlusNonformat"/>
        <w:jc w:val="both"/>
      </w:pPr>
      <w:r>
        <w:t xml:space="preserve">   </w:t>
      </w:r>
      <w:r>
        <w:rPr>
          <w:b/>
        </w:rPr>
        <w:t>личному составу структурного подразделения (общественной организации)</w:t>
      </w:r>
    </w:p>
    <w:p w:rsidR="004051FA" w:rsidRDefault="004051FA">
      <w:pPr>
        <w:pStyle w:val="ConsPlusNonformat"/>
        <w:jc w:val="both"/>
      </w:pPr>
      <w:r>
        <w:t xml:space="preserve">                                </w:t>
      </w:r>
      <w:r>
        <w:rPr>
          <w:b/>
        </w:rPr>
        <w:t>организации</w:t>
      </w:r>
    </w:p>
    <w:p w:rsidR="004051FA" w:rsidRDefault="004051FA">
      <w:pPr>
        <w:pStyle w:val="ConsPlusNonformat"/>
        <w:jc w:val="both"/>
      </w:pPr>
    </w:p>
    <w:p w:rsidR="004051FA" w:rsidRDefault="004051FA">
      <w:pPr>
        <w:pStyle w:val="ConsPlusNonformat"/>
        <w:jc w:val="both"/>
      </w:pPr>
      <w:r>
        <w:t>Наименование организации               УТВЕРЖДАЮ</w:t>
      </w:r>
    </w:p>
    <w:p w:rsidR="004051FA" w:rsidRDefault="004051FA">
      <w:pPr>
        <w:pStyle w:val="ConsPlusNonformat"/>
        <w:jc w:val="both"/>
      </w:pPr>
      <w:r>
        <w:t>Наименование структурного              ____________________________________</w:t>
      </w:r>
    </w:p>
    <w:p w:rsidR="004051FA" w:rsidRDefault="004051FA">
      <w:pPr>
        <w:pStyle w:val="ConsPlusNonformat"/>
        <w:jc w:val="both"/>
      </w:pPr>
      <w:r>
        <w:t>подразделения (общественной                  (наименование должности</w:t>
      </w:r>
    </w:p>
    <w:p w:rsidR="004051FA" w:rsidRDefault="004051FA">
      <w:pPr>
        <w:pStyle w:val="ConsPlusNonformat"/>
        <w:jc w:val="both"/>
      </w:pPr>
      <w:r>
        <w:t>организации)                           ____________________________________</w:t>
      </w:r>
    </w:p>
    <w:p w:rsidR="004051FA" w:rsidRDefault="004051FA">
      <w:pPr>
        <w:pStyle w:val="ConsPlusNonformat"/>
        <w:jc w:val="both"/>
      </w:pPr>
      <w:r>
        <w:t>Опись N __________________________          руководителя структурного</w:t>
      </w:r>
    </w:p>
    <w:p w:rsidR="004051FA" w:rsidRDefault="004051FA">
      <w:pPr>
        <w:pStyle w:val="ConsPlusNonformat"/>
        <w:jc w:val="both"/>
      </w:pPr>
      <w:r>
        <w:t>дел _______________________________    ____________________________________</w:t>
      </w:r>
    </w:p>
    <w:p w:rsidR="004051FA" w:rsidRDefault="004051FA">
      <w:pPr>
        <w:pStyle w:val="ConsPlusNonformat"/>
        <w:jc w:val="both"/>
      </w:pPr>
      <w:r>
        <w:t xml:space="preserve">     (наименование категории дел)           подразделения (общественной</w:t>
      </w:r>
    </w:p>
    <w:p w:rsidR="004051FA" w:rsidRDefault="004051FA">
      <w:pPr>
        <w:pStyle w:val="ConsPlusNonformat"/>
        <w:jc w:val="both"/>
      </w:pPr>
      <w:r>
        <w:t>за _____________ год                   ____________________________________</w:t>
      </w:r>
    </w:p>
    <w:p w:rsidR="004051FA" w:rsidRDefault="004051FA">
      <w:pPr>
        <w:pStyle w:val="ConsPlusNonformat"/>
        <w:jc w:val="both"/>
      </w:pPr>
      <w:r>
        <w:t xml:space="preserve">                                                   организации)</w:t>
      </w:r>
    </w:p>
    <w:p w:rsidR="004051FA" w:rsidRDefault="004051FA">
      <w:pPr>
        <w:pStyle w:val="ConsPlusNonformat"/>
        <w:jc w:val="both"/>
      </w:pPr>
    </w:p>
    <w:p w:rsidR="004051FA" w:rsidRDefault="004051FA">
      <w:pPr>
        <w:pStyle w:val="ConsPlusNonformat"/>
        <w:jc w:val="both"/>
      </w:pPr>
      <w:r>
        <w:t xml:space="preserve">                                       Подпись          Расшифровка подписи</w:t>
      </w:r>
    </w:p>
    <w:p w:rsidR="004051FA" w:rsidRDefault="004051FA">
      <w:pPr>
        <w:pStyle w:val="ConsPlusNonformat"/>
        <w:jc w:val="both"/>
      </w:pPr>
      <w:r>
        <w:t xml:space="preserve">                                       Дата</w:t>
      </w:r>
    </w:p>
    <w:p w:rsidR="004051FA" w:rsidRDefault="004051FA">
      <w:pPr>
        <w:pStyle w:val="ConsPlusNormal"/>
        <w:ind w:firstLine="540"/>
        <w:jc w:val="both"/>
      </w:pPr>
    </w:p>
    <w:p w:rsidR="004051FA" w:rsidRDefault="004051FA">
      <w:pPr>
        <w:pStyle w:val="ConsPlusCell"/>
        <w:jc w:val="both"/>
      </w:pPr>
      <w:r>
        <w:t>┌───┬───────┬──────────────┬─────────┬───────────┬─────────────┬──────────┐</w:t>
      </w:r>
    </w:p>
    <w:p w:rsidR="004051FA" w:rsidRDefault="004051FA">
      <w:pPr>
        <w:pStyle w:val="ConsPlusCell"/>
        <w:jc w:val="both"/>
      </w:pPr>
      <w:r>
        <w:t>│   │Индекс │   Название   │Дата дела│Количество │Срок хранения│          │</w:t>
      </w:r>
    </w:p>
    <w:p w:rsidR="004051FA" w:rsidRDefault="004051FA">
      <w:pPr>
        <w:pStyle w:val="ConsPlusCell"/>
        <w:jc w:val="both"/>
      </w:pPr>
      <w:r>
        <w:t>│ N │ дела  │   раздела,   │  (тома, │ листов в  │ дела (тома, │Примечание│</w:t>
      </w:r>
    </w:p>
    <w:p w:rsidR="004051FA" w:rsidRDefault="004051FA">
      <w:pPr>
        <w:pStyle w:val="ConsPlusCell"/>
        <w:jc w:val="both"/>
      </w:pPr>
      <w:r>
        <w:t xml:space="preserve">│п/п│(тома, │заголовок дела│  части) │деле (томе,│ части) </w:t>
      </w:r>
      <w:hyperlink w:anchor="P2319" w:history="1">
        <w:r>
          <w:rPr>
            <w:color w:val="0000FF"/>
          </w:rPr>
          <w:t>&lt;*&gt;</w:t>
        </w:r>
      </w:hyperlink>
      <w:r>
        <w:t xml:space="preserve">  │          │</w:t>
      </w:r>
    </w:p>
    <w:p w:rsidR="004051FA" w:rsidRDefault="004051FA">
      <w:pPr>
        <w:pStyle w:val="ConsPlusCell"/>
        <w:jc w:val="both"/>
      </w:pPr>
      <w:r>
        <w:t>│   │части) │(тома, части) │         │  части)   │             │          │</w:t>
      </w:r>
    </w:p>
    <w:p w:rsidR="004051FA" w:rsidRDefault="004051FA">
      <w:pPr>
        <w:pStyle w:val="ConsPlusCell"/>
        <w:jc w:val="both"/>
      </w:pPr>
      <w:r>
        <w:t>├───┼───────┼──────────────┼─────────┼───────────┼─────────────┼──────────┤</w:t>
      </w:r>
    </w:p>
    <w:p w:rsidR="004051FA" w:rsidRDefault="004051FA">
      <w:pPr>
        <w:pStyle w:val="ConsPlusCell"/>
        <w:jc w:val="both"/>
      </w:pPr>
      <w:r>
        <w:t>│ 1 │  2    │      3       │    4    │     5     │      6      │    7     │</w:t>
      </w:r>
    </w:p>
    <w:p w:rsidR="004051FA" w:rsidRDefault="004051FA">
      <w:pPr>
        <w:pStyle w:val="ConsPlusCell"/>
        <w:jc w:val="both"/>
      </w:pPr>
      <w:r>
        <w:t>├───┼───────┼──────────────┼─────────┼───────────┼─────────────┼──────────┤</w:t>
      </w:r>
    </w:p>
    <w:p w:rsidR="004051FA" w:rsidRDefault="004051FA">
      <w:pPr>
        <w:pStyle w:val="ConsPlusCell"/>
        <w:jc w:val="both"/>
      </w:pPr>
      <w:r>
        <w:t>│   │       │              │         │           │             │          │</w:t>
      </w:r>
    </w:p>
    <w:p w:rsidR="004051FA" w:rsidRDefault="004051FA">
      <w:pPr>
        <w:pStyle w:val="ConsPlusNormal"/>
        <w:ind w:firstLine="540"/>
        <w:jc w:val="both"/>
      </w:pPr>
    </w:p>
    <w:p w:rsidR="004051FA" w:rsidRDefault="004051FA">
      <w:pPr>
        <w:pStyle w:val="ConsPlusNonformat"/>
        <w:jc w:val="both"/>
      </w:pPr>
      <w:r>
        <w:t>В данную опись внесено ____________________________________________________</w:t>
      </w:r>
    </w:p>
    <w:p w:rsidR="004051FA" w:rsidRDefault="004051FA">
      <w:pPr>
        <w:pStyle w:val="ConsPlusNonformat"/>
        <w:jc w:val="both"/>
      </w:pPr>
      <w:r>
        <w:t xml:space="preserve">                                      (цифрами и прописью)</w:t>
      </w:r>
    </w:p>
    <w:p w:rsidR="004051FA" w:rsidRDefault="004051FA">
      <w:pPr>
        <w:pStyle w:val="ConsPlusNonformat"/>
        <w:jc w:val="both"/>
      </w:pPr>
      <w:r>
        <w:t>дел с N ________________________ по N ________________________ в том числе:</w:t>
      </w:r>
    </w:p>
    <w:p w:rsidR="004051FA" w:rsidRDefault="004051FA">
      <w:pPr>
        <w:pStyle w:val="ConsPlusNonformat"/>
        <w:jc w:val="both"/>
      </w:pPr>
      <w:r>
        <w:t>литерные номера:</w:t>
      </w:r>
    </w:p>
    <w:p w:rsidR="004051FA" w:rsidRDefault="004051FA">
      <w:pPr>
        <w:pStyle w:val="ConsPlusNonformat"/>
        <w:jc w:val="both"/>
      </w:pPr>
      <w:r>
        <w:t>пропущенные номера:</w:t>
      </w:r>
    </w:p>
    <w:p w:rsidR="004051FA" w:rsidRDefault="004051FA">
      <w:pPr>
        <w:pStyle w:val="ConsPlusNonformat"/>
        <w:jc w:val="both"/>
      </w:pPr>
    </w:p>
    <w:p w:rsidR="004051FA" w:rsidRDefault="004051FA">
      <w:pPr>
        <w:pStyle w:val="ConsPlusNonformat"/>
        <w:jc w:val="both"/>
      </w:pPr>
      <w:r>
        <w:t>Наименование должности</w:t>
      </w:r>
    </w:p>
    <w:p w:rsidR="004051FA" w:rsidRDefault="004051FA">
      <w:pPr>
        <w:pStyle w:val="ConsPlusNonformat"/>
        <w:jc w:val="both"/>
      </w:pPr>
      <w:r>
        <w:t>составителя описи                        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t>Наименование должности руководителя</w:t>
      </w:r>
    </w:p>
    <w:p w:rsidR="004051FA" w:rsidRDefault="004051FA">
      <w:pPr>
        <w:pStyle w:val="ConsPlusNonformat"/>
        <w:jc w:val="both"/>
      </w:pPr>
      <w:r>
        <w:t>службы ДОУ (лица, ответственного за</w:t>
      </w:r>
    </w:p>
    <w:p w:rsidR="004051FA" w:rsidRDefault="004051FA">
      <w:pPr>
        <w:pStyle w:val="ConsPlusNonformat"/>
        <w:jc w:val="both"/>
      </w:pPr>
      <w:r>
        <w:t>ДОУ)</w:t>
      </w:r>
    </w:p>
    <w:p w:rsidR="004051FA" w:rsidRDefault="004051FA">
      <w:pPr>
        <w:pStyle w:val="ConsPlusNonformat"/>
        <w:jc w:val="both"/>
      </w:pPr>
      <w:r>
        <w:t>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lastRenderedPageBreak/>
        <w:t xml:space="preserve">СОГЛАСОВАНО </w:t>
      </w:r>
      <w:hyperlink w:anchor="P2320" w:history="1">
        <w:r>
          <w:rPr>
            <w:color w:val="0000FF"/>
          </w:rPr>
          <w:t>&lt;**&gt;</w:t>
        </w:r>
      </w:hyperlink>
    </w:p>
    <w:p w:rsidR="004051FA" w:rsidRDefault="004051FA">
      <w:pPr>
        <w:pStyle w:val="ConsPlusNonformat"/>
        <w:jc w:val="both"/>
      </w:pPr>
      <w:r>
        <w:t>Протокол заседания ЭК</w:t>
      </w:r>
    </w:p>
    <w:p w:rsidR="004051FA" w:rsidRDefault="004051FA">
      <w:pPr>
        <w:pStyle w:val="ConsPlusNonformat"/>
        <w:jc w:val="both"/>
      </w:pPr>
      <w:r>
        <w:t>__________________________________________</w:t>
      </w:r>
    </w:p>
    <w:p w:rsidR="004051FA" w:rsidRDefault="004051FA">
      <w:pPr>
        <w:pStyle w:val="ConsPlusNonformat"/>
        <w:jc w:val="both"/>
      </w:pPr>
      <w:r>
        <w:t>(наименование структурного подразделения)</w:t>
      </w:r>
    </w:p>
    <w:p w:rsidR="004051FA" w:rsidRDefault="004051FA">
      <w:pPr>
        <w:pStyle w:val="ConsPlusNonformat"/>
        <w:jc w:val="both"/>
      </w:pPr>
      <w:r>
        <w:t>_________________________</w:t>
      </w:r>
    </w:p>
    <w:p w:rsidR="004051FA" w:rsidRDefault="004051FA">
      <w:pPr>
        <w:pStyle w:val="ConsPlusNonformat"/>
        <w:jc w:val="both"/>
      </w:pPr>
      <w:r>
        <w:t>N ______________</w:t>
      </w:r>
    </w:p>
    <w:p w:rsidR="004051FA" w:rsidRDefault="004051FA">
      <w:pPr>
        <w:pStyle w:val="ConsPlusNonformat"/>
        <w:jc w:val="both"/>
      </w:pPr>
    </w:p>
    <w:p w:rsidR="004051FA" w:rsidRDefault="004051FA">
      <w:pPr>
        <w:pStyle w:val="ConsPlusNonformat"/>
        <w:jc w:val="both"/>
      </w:pPr>
      <w:r>
        <w:t>Передал _____________________________ дел и _______________________________</w:t>
      </w:r>
    </w:p>
    <w:p w:rsidR="004051FA" w:rsidRDefault="004051FA">
      <w:pPr>
        <w:pStyle w:val="ConsPlusNonformat"/>
        <w:jc w:val="both"/>
      </w:pPr>
      <w:r>
        <w:t xml:space="preserve">            (цифрами и прописью)                  (цифрами и прописью)</w:t>
      </w:r>
    </w:p>
    <w:p w:rsidR="004051FA" w:rsidRDefault="004051FA">
      <w:pPr>
        <w:pStyle w:val="ConsPlusNonformat"/>
        <w:jc w:val="both"/>
      </w:pPr>
      <w:r>
        <w:t>регистрационно-контрольных карточек к документам.</w:t>
      </w:r>
    </w:p>
    <w:p w:rsidR="004051FA" w:rsidRDefault="004051FA">
      <w:pPr>
        <w:pStyle w:val="ConsPlusNonformat"/>
        <w:jc w:val="both"/>
      </w:pPr>
    </w:p>
    <w:p w:rsidR="004051FA" w:rsidRDefault="004051FA">
      <w:pPr>
        <w:pStyle w:val="ConsPlusNonformat"/>
        <w:jc w:val="both"/>
      </w:pPr>
      <w:r>
        <w:t>Наименование должности работника,</w:t>
      </w:r>
    </w:p>
    <w:p w:rsidR="004051FA" w:rsidRDefault="004051FA">
      <w:pPr>
        <w:pStyle w:val="ConsPlusNonformat"/>
        <w:jc w:val="both"/>
      </w:pPr>
      <w:r>
        <w:t>передавшего дела                           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t>Принял _________________________________ дел и ____________________________</w:t>
      </w:r>
    </w:p>
    <w:p w:rsidR="004051FA" w:rsidRDefault="004051FA">
      <w:pPr>
        <w:pStyle w:val="ConsPlusNonformat"/>
        <w:jc w:val="both"/>
      </w:pPr>
      <w:r>
        <w:t xml:space="preserve">              (цифрами и прописью)                  (цифрами и прописью)</w:t>
      </w:r>
    </w:p>
    <w:p w:rsidR="004051FA" w:rsidRDefault="004051FA">
      <w:pPr>
        <w:pStyle w:val="ConsPlusNonformat"/>
        <w:jc w:val="both"/>
      </w:pPr>
      <w:r>
        <w:t>регистрационно-контрольных карточек к документам.</w:t>
      </w:r>
    </w:p>
    <w:p w:rsidR="004051FA" w:rsidRDefault="004051FA">
      <w:pPr>
        <w:pStyle w:val="ConsPlusNonformat"/>
        <w:jc w:val="both"/>
      </w:pPr>
    </w:p>
    <w:p w:rsidR="004051FA" w:rsidRDefault="004051FA">
      <w:pPr>
        <w:pStyle w:val="ConsPlusNonformat"/>
        <w:jc w:val="both"/>
      </w:pPr>
      <w:r>
        <w:t>Наименование должности работника</w:t>
      </w:r>
    </w:p>
    <w:p w:rsidR="004051FA" w:rsidRDefault="004051FA">
      <w:pPr>
        <w:pStyle w:val="ConsPlusNonformat"/>
        <w:jc w:val="both"/>
      </w:pPr>
      <w:r>
        <w:t>архива (лица, ответственного за архив),</w:t>
      </w:r>
    </w:p>
    <w:p w:rsidR="004051FA" w:rsidRDefault="004051FA">
      <w:pPr>
        <w:pStyle w:val="ConsPlusNonformat"/>
        <w:jc w:val="both"/>
      </w:pPr>
      <w:r>
        <w:t>принявшего дела                              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t xml:space="preserve">     --------------------------------</w:t>
      </w:r>
    </w:p>
    <w:p w:rsidR="004051FA" w:rsidRDefault="004051FA">
      <w:pPr>
        <w:pStyle w:val="ConsPlusNonformat"/>
        <w:jc w:val="both"/>
      </w:pPr>
      <w:bookmarkStart w:id="49" w:name="P2319"/>
      <w:bookmarkEnd w:id="49"/>
      <w:r>
        <w:t xml:space="preserve">     &lt;*&gt; Графа 6 не оформляется в описях дел постоянного хранения.</w:t>
      </w:r>
    </w:p>
    <w:p w:rsidR="004051FA" w:rsidRDefault="004051FA">
      <w:pPr>
        <w:pStyle w:val="ConsPlusNonformat"/>
        <w:jc w:val="both"/>
      </w:pPr>
      <w:bookmarkStart w:id="50" w:name="P2320"/>
      <w:bookmarkEnd w:id="50"/>
      <w:r>
        <w:t xml:space="preserve">     &lt;**&gt; Оформляется при наличии ЭК структурного подразделения.</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17</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rmal"/>
        <w:jc w:val="center"/>
      </w:pPr>
      <w:r>
        <w:t xml:space="preserve">(в ред. </w:t>
      </w:r>
      <w:hyperlink r:id="rId157" w:history="1">
        <w:r>
          <w:rPr>
            <w:color w:val="0000FF"/>
          </w:rPr>
          <w:t>постановления</w:t>
        </w:r>
      </w:hyperlink>
      <w:r>
        <w:t xml:space="preserve"> Минюста от 27.01.2012 N 18)</w:t>
      </w:r>
    </w:p>
    <w:p w:rsidR="004051FA" w:rsidRDefault="004051FA">
      <w:pPr>
        <w:pStyle w:val="ConsPlusNormal"/>
        <w:jc w:val="both"/>
      </w:pPr>
    </w:p>
    <w:p w:rsidR="004051FA" w:rsidRDefault="004051FA">
      <w:pPr>
        <w:pStyle w:val="ConsPlusNonformat"/>
        <w:jc w:val="both"/>
      </w:pPr>
      <w:bookmarkStart w:id="51" w:name="P2334"/>
      <w:bookmarkEnd w:id="51"/>
      <w:r>
        <w:t xml:space="preserve">          </w:t>
      </w:r>
      <w:r>
        <w:rPr>
          <w:b/>
        </w:rPr>
        <w:t>Форма акта о выделении к уничтожению документов и дел,</w:t>
      </w:r>
    </w:p>
    <w:p w:rsidR="004051FA" w:rsidRDefault="004051FA">
      <w:pPr>
        <w:pStyle w:val="ConsPlusNonformat"/>
        <w:jc w:val="both"/>
      </w:pPr>
      <w:r>
        <w:t xml:space="preserve">                          </w:t>
      </w:r>
      <w:r>
        <w:rPr>
          <w:b/>
        </w:rPr>
        <w:t>не подлежащих хранению</w:t>
      </w:r>
    </w:p>
    <w:p w:rsidR="004051FA" w:rsidRDefault="004051FA">
      <w:pPr>
        <w:pStyle w:val="ConsPlusNonformat"/>
        <w:jc w:val="both"/>
      </w:pPr>
    </w:p>
    <w:p w:rsidR="004051FA" w:rsidRDefault="004051FA">
      <w:pPr>
        <w:pStyle w:val="ConsPlusNonformat"/>
        <w:jc w:val="both"/>
      </w:pPr>
      <w:r>
        <w:t>Наименование вышестоящей организации     УТВЕРЖДАЮ</w:t>
      </w:r>
    </w:p>
    <w:p w:rsidR="004051FA" w:rsidRDefault="004051FA">
      <w:pPr>
        <w:pStyle w:val="ConsPlusNonformat"/>
        <w:jc w:val="both"/>
      </w:pPr>
      <w:r>
        <w:t>Наименование организации                 __________________________________</w:t>
      </w:r>
    </w:p>
    <w:p w:rsidR="004051FA" w:rsidRDefault="004051FA">
      <w:pPr>
        <w:pStyle w:val="ConsPlusNonformat"/>
        <w:jc w:val="both"/>
      </w:pPr>
      <w:r>
        <w:t>АКТ                                            (наименование должности</w:t>
      </w:r>
    </w:p>
    <w:p w:rsidR="004051FA" w:rsidRDefault="004051FA">
      <w:pPr>
        <w:pStyle w:val="ConsPlusNonformat"/>
        <w:jc w:val="both"/>
      </w:pPr>
      <w:r>
        <w:t>_________ N ____________                 __________________________________</w:t>
      </w:r>
    </w:p>
    <w:p w:rsidR="004051FA" w:rsidRDefault="004051FA">
      <w:pPr>
        <w:pStyle w:val="ConsPlusNonformat"/>
        <w:jc w:val="both"/>
      </w:pPr>
      <w:r>
        <w:t>________________________                      руководителя организации)</w:t>
      </w:r>
    </w:p>
    <w:p w:rsidR="004051FA" w:rsidRDefault="004051FA">
      <w:pPr>
        <w:pStyle w:val="ConsPlusNonformat"/>
        <w:jc w:val="both"/>
      </w:pPr>
      <w:r>
        <w:t xml:space="preserve">  (место составления)</w:t>
      </w:r>
    </w:p>
    <w:p w:rsidR="004051FA" w:rsidRDefault="004051FA">
      <w:pPr>
        <w:pStyle w:val="ConsPlusNonformat"/>
        <w:jc w:val="both"/>
      </w:pPr>
      <w:r>
        <w:t xml:space="preserve">                                         Подпись        Расшифровка подписи</w:t>
      </w:r>
    </w:p>
    <w:p w:rsidR="004051FA" w:rsidRDefault="004051FA">
      <w:pPr>
        <w:pStyle w:val="ConsPlusNonformat"/>
        <w:jc w:val="both"/>
      </w:pPr>
      <w:r>
        <w:t xml:space="preserve">                                         Дата</w:t>
      </w:r>
    </w:p>
    <w:p w:rsidR="004051FA" w:rsidRDefault="004051FA">
      <w:pPr>
        <w:pStyle w:val="ConsPlusNonformat"/>
        <w:jc w:val="both"/>
      </w:pPr>
    </w:p>
    <w:p w:rsidR="004051FA" w:rsidRDefault="004051FA">
      <w:pPr>
        <w:pStyle w:val="ConsPlusNonformat"/>
        <w:jc w:val="both"/>
      </w:pPr>
      <w:r>
        <w:t>О выделении к уничтожению</w:t>
      </w:r>
    </w:p>
    <w:p w:rsidR="004051FA" w:rsidRDefault="004051FA">
      <w:pPr>
        <w:pStyle w:val="ConsPlusNonformat"/>
        <w:jc w:val="both"/>
      </w:pPr>
      <w:r>
        <w:t>документов и дел, не подлежащих</w:t>
      </w:r>
    </w:p>
    <w:p w:rsidR="004051FA" w:rsidRDefault="004051FA">
      <w:pPr>
        <w:pStyle w:val="ConsPlusNonformat"/>
        <w:jc w:val="both"/>
      </w:pPr>
      <w:r>
        <w:t>хранению</w:t>
      </w:r>
    </w:p>
    <w:p w:rsidR="004051FA" w:rsidRDefault="004051FA">
      <w:pPr>
        <w:pStyle w:val="ConsPlusNonformat"/>
        <w:jc w:val="both"/>
      </w:pPr>
    </w:p>
    <w:p w:rsidR="004051FA" w:rsidRDefault="004051FA">
      <w:pPr>
        <w:pStyle w:val="ConsPlusNonformat"/>
        <w:jc w:val="both"/>
      </w:pPr>
      <w:r>
        <w:t>На основании ______________________________________________________________</w:t>
      </w:r>
    </w:p>
    <w:p w:rsidR="004051FA" w:rsidRDefault="004051FA">
      <w:pPr>
        <w:pStyle w:val="ConsPlusNonformat"/>
        <w:jc w:val="both"/>
      </w:pPr>
      <w:r>
        <w:t xml:space="preserve">                (названия и выходные данные нормативных правовых актов,</w:t>
      </w:r>
    </w:p>
    <w:p w:rsidR="004051FA" w:rsidRDefault="004051FA">
      <w:pPr>
        <w:pStyle w:val="ConsPlusNonformat"/>
        <w:jc w:val="both"/>
      </w:pPr>
      <w:r>
        <w:t>___________________________________________________________________________</w:t>
      </w:r>
    </w:p>
    <w:p w:rsidR="004051FA" w:rsidRDefault="004051FA">
      <w:pPr>
        <w:pStyle w:val="ConsPlusNonformat"/>
        <w:jc w:val="both"/>
      </w:pPr>
      <w:r>
        <w:t xml:space="preserve">            использованных при проведении экспертизы ценности)</w:t>
      </w:r>
    </w:p>
    <w:p w:rsidR="004051FA" w:rsidRDefault="004051FA">
      <w:pPr>
        <w:pStyle w:val="ConsPlusNonformat"/>
        <w:jc w:val="both"/>
      </w:pPr>
      <w:r>
        <w:t>отобраны  к  уничтожению  как  не  имеющие  научно-исторической  ценности и</w:t>
      </w:r>
    </w:p>
    <w:p w:rsidR="004051FA" w:rsidRDefault="004051FA">
      <w:pPr>
        <w:pStyle w:val="ConsPlusNonformat"/>
        <w:jc w:val="both"/>
      </w:pPr>
      <w:r>
        <w:lastRenderedPageBreak/>
        <w:t xml:space="preserve">утратившие  практическое  значение  следующие  документы и дела фонда N </w:t>
      </w:r>
      <w:hyperlink w:anchor="P2423" w:history="1">
        <w:r>
          <w:rPr>
            <w:color w:val="0000FF"/>
          </w:rPr>
          <w:t>&lt;*&gt;</w:t>
        </w:r>
      </w:hyperlink>
    </w:p>
    <w:p w:rsidR="004051FA" w:rsidRDefault="004051FA">
      <w:pPr>
        <w:pStyle w:val="ConsPlusNonformat"/>
        <w:jc w:val="both"/>
      </w:pPr>
      <w:r>
        <w:t>___________________________________________________________________________</w:t>
      </w:r>
    </w:p>
    <w:p w:rsidR="004051FA" w:rsidRDefault="004051FA">
      <w:pPr>
        <w:pStyle w:val="ConsPlusNonformat"/>
        <w:jc w:val="both"/>
      </w:pPr>
      <w:r>
        <w:t xml:space="preserve">                             (название фонда)</w:t>
      </w:r>
    </w:p>
    <w:p w:rsidR="004051FA" w:rsidRDefault="004051FA">
      <w:pPr>
        <w:pStyle w:val="ConsPlusNormal"/>
        <w:ind w:firstLine="540"/>
        <w:jc w:val="both"/>
      </w:pPr>
    </w:p>
    <w:p w:rsidR="004051FA" w:rsidRDefault="004051FA">
      <w:pPr>
        <w:pStyle w:val="ConsPlusCell"/>
        <w:jc w:val="both"/>
      </w:pPr>
      <w:r>
        <w:t>┌───┬─────────┬───────┬───────────┬────────────┬───────┬────────┬──────────┐</w:t>
      </w:r>
    </w:p>
    <w:p w:rsidR="004051FA" w:rsidRDefault="004051FA">
      <w:pPr>
        <w:pStyle w:val="ConsPlusCell"/>
        <w:jc w:val="both"/>
      </w:pPr>
      <w:r>
        <w:t>│   │         │       │           │            │       │  Срок  │          │</w:t>
      </w:r>
    </w:p>
    <w:p w:rsidR="004051FA" w:rsidRDefault="004051FA">
      <w:pPr>
        <w:pStyle w:val="ConsPlusCell"/>
        <w:jc w:val="both"/>
      </w:pPr>
      <w:r>
        <w:t>│   │         │       │           │            │       │хранения│          │</w:t>
      </w:r>
    </w:p>
    <w:p w:rsidR="004051FA" w:rsidRDefault="004051FA">
      <w:pPr>
        <w:pStyle w:val="ConsPlusCell"/>
        <w:jc w:val="both"/>
      </w:pPr>
      <w:r>
        <w:t>│   │Заголовок│ Дата  │           │Индекс дела │       │  дела  │          │</w:t>
      </w:r>
    </w:p>
    <w:p w:rsidR="004051FA" w:rsidRDefault="004051FA">
      <w:pPr>
        <w:pStyle w:val="ConsPlusCell"/>
        <w:jc w:val="both"/>
      </w:pPr>
      <w:r>
        <w:t>│   │ дела или│ дела  │  Номера   │   (тома,   │Кол-во │ (тома, │          │</w:t>
      </w:r>
    </w:p>
    <w:p w:rsidR="004051FA" w:rsidRDefault="004051FA">
      <w:pPr>
        <w:pStyle w:val="ConsPlusCell"/>
        <w:jc w:val="both"/>
      </w:pPr>
      <w:r>
        <w:t>│ N │групповой│  или  │номенклатур│ части) по  │  дел  │части) и│Примечание│</w:t>
      </w:r>
    </w:p>
    <w:p w:rsidR="004051FA" w:rsidRDefault="004051FA">
      <w:pPr>
        <w:pStyle w:val="ConsPlusCell"/>
        <w:jc w:val="both"/>
      </w:pPr>
      <w:r>
        <w:t>│п/п│заголовок│крайние│(описей) за│номенклатуре│(томов,│ номера │          │</w:t>
      </w:r>
    </w:p>
    <w:p w:rsidR="004051FA" w:rsidRDefault="004051FA">
      <w:pPr>
        <w:pStyle w:val="ConsPlusCell"/>
        <w:jc w:val="both"/>
      </w:pPr>
      <w:r>
        <w:t>│   │   дел   │ даты  │  год(ы)   │ или N дела │частей)│пунктов │          │</w:t>
      </w:r>
    </w:p>
    <w:p w:rsidR="004051FA" w:rsidRDefault="004051FA">
      <w:pPr>
        <w:pStyle w:val="ConsPlusCell"/>
        <w:jc w:val="both"/>
      </w:pPr>
      <w:r>
        <w:t>│   │         │  дел  │           │  по описи  │       │(статей)│          │</w:t>
      </w:r>
    </w:p>
    <w:p w:rsidR="004051FA" w:rsidRDefault="004051FA">
      <w:pPr>
        <w:pStyle w:val="ConsPlusCell"/>
        <w:jc w:val="both"/>
      </w:pPr>
      <w:r>
        <w:t>│   │         │       │           │            │       │   по   │          │</w:t>
      </w:r>
    </w:p>
    <w:p w:rsidR="004051FA" w:rsidRDefault="004051FA">
      <w:pPr>
        <w:pStyle w:val="ConsPlusCell"/>
        <w:jc w:val="both"/>
      </w:pPr>
      <w:r>
        <w:t>│   │         │       │           │            │       │перечню │          │</w:t>
      </w:r>
    </w:p>
    <w:p w:rsidR="004051FA" w:rsidRDefault="004051FA">
      <w:pPr>
        <w:pStyle w:val="ConsPlusCell"/>
        <w:jc w:val="both"/>
      </w:pPr>
      <w:r>
        <w:t>├───┼─────────┼───────┼───────────┼────────────┼───────┼────────┼──────────┤</w:t>
      </w:r>
    </w:p>
    <w:p w:rsidR="004051FA" w:rsidRDefault="004051FA">
      <w:pPr>
        <w:pStyle w:val="ConsPlusCell"/>
        <w:jc w:val="both"/>
      </w:pPr>
      <w:r>
        <w:t>│ 1 │    2    │   3   │     4     │     5      │   6   │   7    │    8     │</w:t>
      </w:r>
    </w:p>
    <w:p w:rsidR="004051FA" w:rsidRDefault="004051FA">
      <w:pPr>
        <w:pStyle w:val="ConsPlusCell"/>
        <w:jc w:val="both"/>
      </w:pPr>
      <w:r>
        <w:t>├───┼─────────┼───────┼───────────┼────────────┼───────┼────────┼──────────┤</w:t>
      </w:r>
    </w:p>
    <w:p w:rsidR="004051FA" w:rsidRDefault="004051FA">
      <w:pPr>
        <w:pStyle w:val="ConsPlusCell"/>
        <w:jc w:val="both"/>
      </w:pPr>
      <w:r>
        <w:t>│   │         │       │           │            │       │        │          │</w:t>
      </w:r>
    </w:p>
    <w:p w:rsidR="004051FA" w:rsidRDefault="004051FA">
      <w:pPr>
        <w:pStyle w:val="ConsPlusNormal"/>
        <w:ind w:firstLine="540"/>
        <w:jc w:val="both"/>
      </w:pPr>
    </w:p>
    <w:p w:rsidR="004051FA" w:rsidRDefault="004051FA">
      <w:pPr>
        <w:pStyle w:val="ConsPlusNonformat"/>
        <w:jc w:val="both"/>
      </w:pPr>
      <w:r>
        <w:t>Итого ______________________________________ дел за _______________ год(ы).</w:t>
      </w:r>
    </w:p>
    <w:p w:rsidR="004051FA" w:rsidRDefault="004051FA">
      <w:pPr>
        <w:pStyle w:val="ConsPlusNonformat"/>
        <w:jc w:val="both"/>
      </w:pPr>
      <w:r>
        <w:t xml:space="preserve">               (цифрами и прописью)</w:t>
      </w:r>
    </w:p>
    <w:p w:rsidR="004051FA" w:rsidRDefault="004051FA">
      <w:pPr>
        <w:pStyle w:val="ConsPlusNonformat"/>
        <w:jc w:val="both"/>
      </w:pPr>
      <w:r>
        <w:t>Описи дел постоянного хранения за ______________________ год(ы) утверждены,</w:t>
      </w:r>
    </w:p>
    <w:p w:rsidR="004051FA" w:rsidRDefault="004051FA">
      <w:pPr>
        <w:pStyle w:val="ConsPlusNonformat"/>
        <w:jc w:val="both"/>
      </w:pPr>
      <w:r>
        <w:t>а по личному составу согласованы с ЭМК (ЭПК, ЦЭК) _________________________</w:t>
      </w:r>
    </w:p>
    <w:p w:rsidR="004051FA" w:rsidRDefault="004051FA">
      <w:pPr>
        <w:pStyle w:val="ConsPlusNonformat"/>
        <w:jc w:val="both"/>
      </w:pPr>
      <w:r>
        <w:t xml:space="preserve">                                                        (наименование</w:t>
      </w:r>
    </w:p>
    <w:p w:rsidR="004051FA" w:rsidRDefault="004051FA">
      <w:pPr>
        <w:pStyle w:val="ConsPlusNonformat"/>
        <w:jc w:val="both"/>
      </w:pPr>
      <w:r>
        <w:t>___________________________________________________________________________</w:t>
      </w:r>
    </w:p>
    <w:p w:rsidR="004051FA" w:rsidRDefault="004051FA">
      <w:pPr>
        <w:pStyle w:val="ConsPlusNonformat"/>
        <w:jc w:val="both"/>
      </w:pPr>
      <w:r>
        <w:t xml:space="preserve">     государственного архива, структурного подразделения по архивам и</w:t>
      </w:r>
    </w:p>
    <w:p w:rsidR="004051FA" w:rsidRDefault="004051FA">
      <w:pPr>
        <w:pStyle w:val="ConsPlusNonformat"/>
        <w:jc w:val="both"/>
      </w:pPr>
      <w:r>
        <w:t xml:space="preserve">                   делопроизводству областных (Минского</w:t>
      </w:r>
    </w:p>
    <w:p w:rsidR="004051FA" w:rsidRDefault="004051FA">
      <w:pPr>
        <w:pStyle w:val="ConsPlusNonformat"/>
        <w:jc w:val="both"/>
      </w:pPr>
      <w:r>
        <w:t>___________________________________________________________________________</w:t>
      </w:r>
    </w:p>
    <w:p w:rsidR="004051FA" w:rsidRDefault="004051FA">
      <w:pPr>
        <w:pStyle w:val="ConsPlusNonformat"/>
        <w:jc w:val="both"/>
      </w:pPr>
      <w:r>
        <w:t xml:space="preserve">    городского) исполнительных  комитетов или вышестоящей организации)</w:t>
      </w:r>
    </w:p>
    <w:p w:rsidR="004051FA" w:rsidRDefault="004051FA">
      <w:pPr>
        <w:pStyle w:val="ConsPlusNonformat"/>
        <w:jc w:val="both"/>
      </w:pPr>
      <w:r>
        <w:t>(протокол ___________ N _________)</w:t>
      </w:r>
    </w:p>
    <w:p w:rsidR="004051FA" w:rsidRDefault="004051FA">
      <w:pPr>
        <w:pStyle w:val="ConsPlusNonformat"/>
        <w:jc w:val="both"/>
      </w:pPr>
    </w:p>
    <w:p w:rsidR="004051FA" w:rsidRDefault="004051FA">
      <w:pPr>
        <w:pStyle w:val="ConsPlusNonformat"/>
        <w:jc w:val="both"/>
      </w:pPr>
      <w:r>
        <w:t>Наименование должности лица,</w:t>
      </w:r>
    </w:p>
    <w:p w:rsidR="004051FA" w:rsidRDefault="004051FA">
      <w:pPr>
        <w:pStyle w:val="ConsPlusNonformat"/>
        <w:jc w:val="both"/>
      </w:pPr>
      <w:r>
        <w:t>проводившего экспертизу</w:t>
      </w:r>
    </w:p>
    <w:p w:rsidR="004051FA" w:rsidRDefault="004051FA">
      <w:pPr>
        <w:pStyle w:val="ConsPlusNonformat"/>
        <w:jc w:val="both"/>
      </w:pPr>
      <w:r>
        <w:t>ценности документов                         Подпись     Расшифровка подписи</w:t>
      </w:r>
    </w:p>
    <w:p w:rsidR="004051FA" w:rsidRDefault="004051FA">
      <w:pPr>
        <w:pStyle w:val="ConsPlusNonformat"/>
        <w:jc w:val="both"/>
      </w:pPr>
    </w:p>
    <w:p w:rsidR="004051FA" w:rsidRDefault="004051FA">
      <w:pPr>
        <w:pStyle w:val="ConsPlusNonformat"/>
        <w:jc w:val="both"/>
      </w:pPr>
      <w:r>
        <w:t xml:space="preserve">СОГЛАСОВАНО                           СОГЛАСОВАНО </w:t>
      </w:r>
      <w:hyperlink w:anchor="P2425" w:history="1">
        <w:r>
          <w:rPr>
            <w:color w:val="0000FF"/>
          </w:rPr>
          <w:t>&lt;**&gt;</w:t>
        </w:r>
      </w:hyperlink>
    </w:p>
    <w:p w:rsidR="004051FA" w:rsidRDefault="004051FA">
      <w:pPr>
        <w:pStyle w:val="ConsPlusNonformat"/>
        <w:jc w:val="both"/>
      </w:pPr>
      <w:r>
        <w:t>Протокол заседания ЦЭК (ЭК)           Протокол заседания ЭМК (ЭПК, ЦЭК)</w:t>
      </w:r>
    </w:p>
    <w:p w:rsidR="004051FA" w:rsidRDefault="004051FA">
      <w:pPr>
        <w:pStyle w:val="ConsPlusNonformat"/>
        <w:jc w:val="both"/>
      </w:pPr>
      <w:r>
        <w:t>__________________________________    _____________________________________</w:t>
      </w:r>
    </w:p>
    <w:p w:rsidR="004051FA" w:rsidRDefault="004051FA">
      <w:pPr>
        <w:pStyle w:val="ConsPlusNonformat"/>
        <w:jc w:val="both"/>
      </w:pPr>
      <w:r>
        <w:t xml:space="preserve">    (наименование организации)        (наименование государственного архива</w:t>
      </w:r>
    </w:p>
    <w:p w:rsidR="004051FA" w:rsidRDefault="004051FA">
      <w:pPr>
        <w:pStyle w:val="ConsPlusNonformat"/>
        <w:jc w:val="both"/>
      </w:pPr>
      <w:r>
        <w:t>____________ N ___________________    _____________________________________</w:t>
      </w:r>
    </w:p>
    <w:p w:rsidR="004051FA" w:rsidRDefault="004051FA">
      <w:pPr>
        <w:pStyle w:val="ConsPlusNonformat"/>
        <w:jc w:val="both"/>
      </w:pPr>
      <w:r>
        <w:t xml:space="preserve">                                        или структурного подразделения по</w:t>
      </w:r>
    </w:p>
    <w:p w:rsidR="004051FA" w:rsidRDefault="004051FA">
      <w:pPr>
        <w:pStyle w:val="ConsPlusNonformat"/>
        <w:jc w:val="both"/>
      </w:pPr>
      <w:r>
        <w:t xml:space="preserve">                                      _____________________________________</w:t>
      </w:r>
    </w:p>
    <w:p w:rsidR="004051FA" w:rsidRDefault="004051FA">
      <w:pPr>
        <w:pStyle w:val="ConsPlusNonformat"/>
        <w:jc w:val="both"/>
      </w:pPr>
      <w:r>
        <w:t xml:space="preserve">                                       архивам и делопроизводству областных</w:t>
      </w:r>
    </w:p>
    <w:p w:rsidR="004051FA" w:rsidRDefault="004051FA">
      <w:pPr>
        <w:pStyle w:val="ConsPlusNonformat"/>
        <w:jc w:val="both"/>
      </w:pPr>
      <w:r>
        <w:t xml:space="preserve">                                      _____________________________________</w:t>
      </w:r>
    </w:p>
    <w:p w:rsidR="004051FA" w:rsidRDefault="004051FA">
      <w:pPr>
        <w:pStyle w:val="ConsPlusNonformat"/>
        <w:jc w:val="both"/>
      </w:pPr>
      <w:r>
        <w:t xml:space="preserve">                                      (Минского городского) исполнительных</w:t>
      </w:r>
    </w:p>
    <w:p w:rsidR="004051FA" w:rsidRDefault="004051FA">
      <w:pPr>
        <w:pStyle w:val="ConsPlusNonformat"/>
        <w:jc w:val="both"/>
      </w:pPr>
      <w:r>
        <w:t xml:space="preserve">                                      _____________________________________</w:t>
      </w:r>
    </w:p>
    <w:p w:rsidR="004051FA" w:rsidRDefault="004051FA">
      <w:pPr>
        <w:pStyle w:val="ConsPlusNonformat"/>
        <w:jc w:val="both"/>
      </w:pPr>
      <w:r>
        <w:t xml:space="preserve">                                       комитетов, вышестоящей организации)</w:t>
      </w:r>
    </w:p>
    <w:p w:rsidR="004051FA" w:rsidRDefault="004051FA">
      <w:pPr>
        <w:pStyle w:val="ConsPlusNonformat"/>
        <w:jc w:val="both"/>
      </w:pPr>
      <w:r>
        <w:t xml:space="preserve">                                      _________________ N _________________</w:t>
      </w:r>
    </w:p>
    <w:p w:rsidR="004051FA" w:rsidRDefault="004051FA">
      <w:pPr>
        <w:pStyle w:val="ConsPlusNonformat"/>
        <w:jc w:val="both"/>
      </w:pPr>
    </w:p>
    <w:p w:rsidR="004051FA" w:rsidRDefault="004051FA">
      <w:pPr>
        <w:pStyle w:val="ConsPlusNonformat"/>
        <w:jc w:val="both"/>
      </w:pPr>
      <w:r>
        <w:t>Документы в количестве _______________________________________________ дел,</w:t>
      </w:r>
    </w:p>
    <w:p w:rsidR="004051FA" w:rsidRDefault="004051FA">
      <w:pPr>
        <w:pStyle w:val="ConsPlusNonformat"/>
        <w:jc w:val="both"/>
      </w:pPr>
      <w:r>
        <w:t xml:space="preserve">                                    (цифрами и прописью)</w:t>
      </w:r>
    </w:p>
    <w:p w:rsidR="004051FA" w:rsidRDefault="004051FA">
      <w:pPr>
        <w:pStyle w:val="ConsPlusNonformat"/>
        <w:jc w:val="both"/>
      </w:pPr>
      <w:r>
        <w:t>весом _____________ кг сданы в ____________________________________________</w:t>
      </w:r>
    </w:p>
    <w:p w:rsidR="004051FA" w:rsidRDefault="004051FA">
      <w:pPr>
        <w:pStyle w:val="ConsPlusNonformat"/>
        <w:jc w:val="both"/>
      </w:pPr>
      <w:r>
        <w:t xml:space="preserve">                                         (наименование организации)</w:t>
      </w:r>
    </w:p>
    <w:p w:rsidR="004051FA" w:rsidRDefault="004051FA">
      <w:pPr>
        <w:pStyle w:val="ConsPlusNonformat"/>
        <w:jc w:val="both"/>
      </w:pPr>
      <w:r>
        <w:t>на переработку по приемо-сдаточной накладной от ______________ N __________</w:t>
      </w:r>
    </w:p>
    <w:p w:rsidR="004051FA" w:rsidRDefault="004051FA">
      <w:pPr>
        <w:pStyle w:val="ConsPlusNonformat"/>
        <w:jc w:val="both"/>
      </w:pPr>
    </w:p>
    <w:p w:rsidR="004051FA" w:rsidRDefault="004051FA">
      <w:pPr>
        <w:pStyle w:val="ConsPlusNonformat"/>
        <w:jc w:val="both"/>
      </w:pPr>
      <w:r>
        <w:t>Наименование должности работника</w:t>
      </w:r>
    </w:p>
    <w:p w:rsidR="004051FA" w:rsidRDefault="004051FA">
      <w:pPr>
        <w:pStyle w:val="ConsPlusNonformat"/>
        <w:jc w:val="both"/>
      </w:pPr>
      <w:r>
        <w:t>организации, сдавшего документы           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t>Изменения в учетные документы внесены.</w:t>
      </w:r>
    </w:p>
    <w:p w:rsidR="004051FA" w:rsidRDefault="004051FA">
      <w:pPr>
        <w:pStyle w:val="ConsPlusNonformat"/>
        <w:jc w:val="both"/>
      </w:pPr>
    </w:p>
    <w:p w:rsidR="004051FA" w:rsidRDefault="004051FA">
      <w:pPr>
        <w:pStyle w:val="ConsPlusNonformat"/>
        <w:jc w:val="both"/>
      </w:pPr>
      <w:r>
        <w:t>Наименование должности работника</w:t>
      </w:r>
    </w:p>
    <w:p w:rsidR="004051FA" w:rsidRDefault="004051FA">
      <w:pPr>
        <w:pStyle w:val="ConsPlusNonformat"/>
        <w:jc w:val="both"/>
      </w:pPr>
      <w:r>
        <w:lastRenderedPageBreak/>
        <w:t>архива (лица, ответственного за архив),</w:t>
      </w:r>
    </w:p>
    <w:p w:rsidR="004051FA" w:rsidRDefault="004051FA">
      <w:pPr>
        <w:pStyle w:val="ConsPlusNonformat"/>
        <w:jc w:val="both"/>
      </w:pPr>
      <w:r>
        <w:t>внесшего изменения в учетные документы       Подпись    Расшифровка подписи</w:t>
      </w:r>
    </w:p>
    <w:p w:rsidR="004051FA" w:rsidRDefault="004051FA">
      <w:pPr>
        <w:pStyle w:val="ConsPlusNonformat"/>
        <w:jc w:val="both"/>
      </w:pPr>
      <w:r>
        <w:t>Дата</w:t>
      </w:r>
    </w:p>
    <w:p w:rsidR="004051FA" w:rsidRDefault="004051FA">
      <w:pPr>
        <w:pStyle w:val="ConsPlusNonformat"/>
        <w:jc w:val="both"/>
      </w:pPr>
    </w:p>
    <w:p w:rsidR="004051FA" w:rsidRDefault="004051FA">
      <w:pPr>
        <w:pStyle w:val="ConsPlusNonformat"/>
        <w:jc w:val="both"/>
      </w:pPr>
      <w:r>
        <w:t xml:space="preserve">     --------------------------------</w:t>
      </w:r>
    </w:p>
    <w:p w:rsidR="004051FA" w:rsidRDefault="004051FA">
      <w:pPr>
        <w:pStyle w:val="ConsPlusNonformat"/>
        <w:jc w:val="both"/>
      </w:pPr>
      <w:bookmarkStart w:id="52" w:name="P2423"/>
      <w:bookmarkEnd w:id="52"/>
      <w:r>
        <w:t xml:space="preserve">     &lt;*&gt; Номер фонда указывается в организациях, являющихся источниками</w:t>
      </w:r>
    </w:p>
    <w:p w:rsidR="004051FA" w:rsidRDefault="004051FA">
      <w:pPr>
        <w:pStyle w:val="ConsPlusNonformat"/>
        <w:jc w:val="both"/>
      </w:pPr>
      <w:r>
        <w:t>комплектования государственных архивов.</w:t>
      </w:r>
    </w:p>
    <w:p w:rsidR="004051FA" w:rsidRDefault="004051FA">
      <w:pPr>
        <w:pStyle w:val="ConsPlusNonformat"/>
        <w:jc w:val="both"/>
      </w:pPr>
      <w:bookmarkStart w:id="53" w:name="P2425"/>
      <w:bookmarkEnd w:id="53"/>
      <w:r>
        <w:t xml:space="preserve">     &lt;**&gt; Оформляется в актах о выделении к уничтожению документов с</w:t>
      </w:r>
    </w:p>
    <w:p w:rsidR="004051FA" w:rsidRDefault="004051FA">
      <w:pPr>
        <w:pStyle w:val="ConsPlusNonformat"/>
        <w:jc w:val="both"/>
      </w:pPr>
      <w:r>
        <w:t>отметкой "ЭПК".</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18</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54" w:name="P2438"/>
      <w:bookmarkEnd w:id="54"/>
      <w:r>
        <w:t xml:space="preserve">                    </w:t>
      </w:r>
      <w:r>
        <w:rPr>
          <w:b/>
        </w:rPr>
        <w:t>Форма листка-заместителя документа</w:t>
      </w:r>
    </w:p>
    <w:p w:rsidR="004051FA" w:rsidRDefault="004051FA">
      <w:pPr>
        <w:pStyle w:val="ConsPlusNonformat"/>
        <w:jc w:val="both"/>
      </w:pPr>
    </w:p>
    <w:p w:rsidR="004051FA" w:rsidRDefault="004051FA">
      <w:pPr>
        <w:pStyle w:val="ConsPlusNonformat"/>
        <w:jc w:val="both"/>
      </w:pPr>
      <w:r>
        <w:t xml:space="preserve">                       </w:t>
      </w:r>
      <w:r>
        <w:rPr>
          <w:b/>
        </w:rPr>
        <w:t>ЛИСТОК-ЗАМЕСТИТЕЛЬ ДОКУМЕНТА</w:t>
      </w:r>
    </w:p>
    <w:p w:rsidR="004051FA" w:rsidRDefault="004051FA">
      <w:pPr>
        <w:pStyle w:val="ConsPlusNonformat"/>
        <w:jc w:val="both"/>
      </w:pPr>
    </w:p>
    <w:p w:rsidR="004051FA" w:rsidRDefault="004051FA">
      <w:pPr>
        <w:pStyle w:val="ConsPlusNonformat"/>
        <w:jc w:val="both"/>
      </w:pPr>
      <w:r>
        <w:t>Вид документа ___________________________ Дата _________ Индекс ___________</w:t>
      </w:r>
    </w:p>
    <w:p w:rsidR="004051FA" w:rsidRDefault="004051FA">
      <w:pPr>
        <w:pStyle w:val="ConsPlusNonformat"/>
        <w:jc w:val="both"/>
      </w:pPr>
      <w:r>
        <w:t>Корреспондент _____________________________________________________________</w:t>
      </w:r>
    </w:p>
    <w:p w:rsidR="004051FA" w:rsidRDefault="004051FA">
      <w:pPr>
        <w:pStyle w:val="ConsPlusNonformat"/>
        <w:jc w:val="both"/>
      </w:pPr>
      <w:r>
        <w:t>Заголовок (или краткое содержание документа) ______________________________</w:t>
      </w:r>
    </w:p>
    <w:p w:rsidR="004051FA" w:rsidRDefault="004051FA">
      <w:pPr>
        <w:pStyle w:val="ConsPlusNonformat"/>
        <w:jc w:val="both"/>
      </w:pPr>
      <w:r>
        <w:t>___________________________________________________________________________</w:t>
      </w:r>
    </w:p>
    <w:p w:rsidR="004051FA" w:rsidRDefault="004051FA">
      <w:pPr>
        <w:pStyle w:val="ConsPlusNonformat"/>
        <w:jc w:val="both"/>
      </w:pPr>
      <w:r>
        <w:t>Выдан _____________________________________________________________________</w:t>
      </w:r>
    </w:p>
    <w:p w:rsidR="004051FA" w:rsidRDefault="004051FA">
      <w:pPr>
        <w:pStyle w:val="ConsPlusNonformat"/>
        <w:jc w:val="both"/>
      </w:pPr>
      <w:r>
        <w:t xml:space="preserve">                               (дата выдачи)</w:t>
      </w:r>
    </w:p>
    <w:p w:rsidR="004051FA" w:rsidRDefault="004051FA">
      <w:pPr>
        <w:pStyle w:val="ConsPlusNonformat"/>
        <w:jc w:val="both"/>
      </w:pPr>
    </w:p>
    <w:p w:rsidR="004051FA" w:rsidRDefault="004051FA">
      <w:pPr>
        <w:pStyle w:val="ConsPlusNonformat"/>
        <w:jc w:val="both"/>
      </w:pPr>
      <w:r>
        <w:t>Выдал _____________________________    Получил ____________________________</w:t>
      </w:r>
    </w:p>
    <w:p w:rsidR="004051FA" w:rsidRDefault="004051FA">
      <w:pPr>
        <w:pStyle w:val="ConsPlusNonformat"/>
        <w:jc w:val="both"/>
      </w:pPr>
      <w:r>
        <w:t xml:space="preserve">         (наименование должности,                (наименование должности,</w:t>
      </w:r>
    </w:p>
    <w:p w:rsidR="004051FA" w:rsidRDefault="004051FA">
      <w:pPr>
        <w:pStyle w:val="ConsPlusNonformat"/>
        <w:jc w:val="both"/>
      </w:pPr>
      <w:r>
        <w:t xml:space="preserve">               подпись,                                  подпись,</w:t>
      </w:r>
    </w:p>
    <w:p w:rsidR="004051FA" w:rsidRDefault="004051FA">
      <w:pPr>
        <w:pStyle w:val="ConsPlusNonformat"/>
        <w:jc w:val="both"/>
      </w:pPr>
      <w:r>
        <w:t xml:space="preserve">      ____________________________            _____________________________</w:t>
      </w:r>
    </w:p>
    <w:p w:rsidR="004051FA" w:rsidRDefault="004051FA">
      <w:pPr>
        <w:pStyle w:val="ConsPlusNonformat"/>
        <w:jc w:val="both"/>
      </w:pPr>
      <w:r>
        <w:t xml:space="preserve">        расшифровка подписи лица,               расшифровка подписи лица,</w:t>
      </w:r>
    </w:p>
    <w:p w:rsidR="004051FA" w:rsidRDefault="004051FA">
      <w:pPr>
        <w:pStyle w:val="ConsPlusNonformat"/>
        <w:jc w:val="both"/>
      </w:pPr>
      <w:r>
        <w:t xml:space="preserve">      ____________________________            _____________________________</w:t>
      </w:r>
    </w:p>
    <w:p w:rsidR="004051FA" w:rsidRDefault="004051FA">
      <w:pPr>
        <w:pStyle w:val="ConsPlusNonformat"/>
        <w:jc w:val="both"/>
      </w:pPr>
      <w:r>
        <w:t xml:space="preserve">           выдавшего документ)                   которому выдан документ)</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19</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jc w:val="center"/>
      </w:pPr>
    </w:p>
    <w:p w:rsidR="004051FA" w:rsidRDefault="004051FA">
      <w:pPr>
        <w:pStyle w:val="ConsPlusNonformat"/>
        <w:jc w:val="both"/>
      </w:pPr>
      <w:bookmarkStart w:id="55" w:name="P2467"/>
      <w:bookmarkEnd w:id="55"/>
      <w:r>
        <w:t xml:space="preserve">                       </w:t>
      </w:r>
      <w:r>
        <w:rPr>
          <w:b/>
        </w:rPr>
        <w:t>Форма карты-заместителя дела</w:t>
      </w:r>
    </w:p>
    <w:p w:rsidR="004051FA" w:rsidRDefault="004051FA">
      <w:pPr>
        <w:pStyle w:val="ConsPlusNonformat"/>
        <w:jc w:val="both"/>
      </w:pPr>
    </w:p>
    <w:p w:rsidR="004051FA" w:rsidRDefault="004051FA">
      <w:pPr>
        <w:pStyle w:val="ConsPlusNonformat"/>
        <w:jc w:val="both"/>
      </w:pPr>
      <w:r>
        <w:t>Наименование организации</w:t>
      </w:r>
    </w:p>
    <w:p w:rsidR="004051FA" w:rsidRDefault="004051FA">
      <w:pPr>
        <w:pStyle w:val="ConsPlusNonformat"/>
        <w:jc w:val="both"/>
      </w:pPr>
      <w:r>
        <w:t>Наименование структурного</w:t>
      </w:r>
    </w:p>
    <w:p w:rsidR="004051FA" w:rsidRDefault="004051FA">
      <w:pPr>
        <w:pStyle w:val="ConsPlusNonformat"/>
        <w:jc w:val="both"/>
      </w:pPr>
      <w:r>
        <w:t>подразделения</w:t>
      </w:r>
    </w:p>
    <w:p w:rsidR="004051FA" w:rsidRDefault="004051FA">
      <w:pPr>
        <w:pStyle w:val="ConsPlusNonformat"/>
        <w:jc w:val="both"/>
      </w:pPr>
    </w:p>
    <w:p w:rsidR="004051FA" w:rsidRDefault="004051FA">
      <w:pPr>
        <w:pStyle w:val="ConsPlusNonformat"/>
        <w:jc w:val="both"/>
      </w:pPr>
      <w:r>
        <w:t xml:space="preserve">                          </w:t>
      </w:r>
      <w:r>
        <w:rPr>
          <w:b/>
        </w:rPr>
        <w:t>КАРТА-ЗАМЕСТИТЕЛЬ ДЕЛА</w:t>
      </w:r>
    </w:p>
    <w:p w:rsidR="004051FA" w:rsidRDefault="004051FA">
      <w:pPr>
        <w:pStyle w:val="ConsPlusNonformat"/>
        <w:jc w:val="both"/>
      </w:pPr>
    </w:p>
    <w:p w:rsidR="004051FA" w:rsidRDefault="004051FA">
      <w:pPr>
        <w:pStyle w:val="ConsPlusNonformat"/>
        <w:jc w:val="both"/>
      </w:pPr>
      <w:r>
        <w:t>Дело N ____________________________________________________________________</w:t>
      </w:r>
    </w:p>
    <w:p w:rsidR="004051FA" w:rsidRDefault="004051FA">
      <w:pPr>
        <w:pStyle w:val="ConsPlusNonformat"/>
        <w:jc w:val="both"/>
      </w:pPr>
      <w:r>
        <w:t xml:space="preserve">        (индекс по номенклатуре дел или номер по описи и заголовок)</w:t>
      </w:r>
    </w:p>
    <w:p w:rsidR="004051FA" w:rsidRDefault="004051FA">
      <w:pPr>
        <w:pStyle w:val="ConsPlusNonformat"/>
        <w:jc w:val="both"/>
      </w:pPr>
      <w:r>
        <w:t>Выдано ___________________ во временное пользование до ____________________</w:t>
      </w:r>
    </w:p>
    <w:p w:rsidR="004051FA" w:rsidRDefault="004051FA">
      <w:pPr>
        <w:pStyle w:val="ConsPlusNonformat"/>
        <w:jc w:val="both"/>
      </w:pPr>
      <w:r>
        <w:lastRenderedPageBreak/>
        <w:t xml:space="preserve">          (дата выдачи)                                   (дата возврата)</w:t>
      </w:r>
    </w:p>
    <w:p w:rsidR="004051FA" w:rsidRDefault="004051FA">
      <w:pPr>
        <w:pStyle w:val="ConsPlusNonformat"/>
        <w:jc w:val="both"/>
      </w:pPr>
    </w:p>
    <w:p w:rsidR="004051FA" w:rsidRDefault="004051FA">
      <w:pPr>
        <w:pStyle w:val="ConsPlusNonformat"/>
        <w:jc w:val="both"/>
      </w:pPr>
      <w:r>
        <w:t>Выдал _____________________________     Получил ___________________________</w:t>
      </w:r>
    </w:p>
    <w:p w:rsidR="004051FA" w:rsidRDefault="004051FA">
      <w:pPr>
        <w:pStyle w:val="ConsPlusNonformat"/>
        <w:jc w:val="both"/>
      </w:pPr>
      <w:r>
        <w:t xml:space="preserve">         (наименование должности,                (наименование должности,</w:t>
      </w:r>
    </w:p>
    <w:p w:rsidR="004051FA" w:rsidRDefault="004051FA">
      <w:pPr>
        <w:pStyle w:val="ConsPlusNonformat"/>
        <w:jc w:val="both"/>
      </w:pPr>
      <w:r>
        <w:t xml:space="preserve">                 подпись,                                подпись,</w:t>
      </w:r>
    </w:p>
    <w:p w:rsidR="004051FA" w:rsidRDefault="004051FA">
      <w:pPr>
        <w:pStyle w:val="ConsPlusNonformat"/>
        <w:jc w:val="both"/>
      </w:pPr>
      <w:r>
        <w:t xml:space="preserve">      _____________________________            ____________________________</w:t>
      </w:r>
    </w:p>
    <w:p w:rsidR="004051FA" w:rsidRDefault="004051FA">
      <w:pPr>
        <w:pStyle w:val="ConsPlusNonformat"/>
        <w:jc w:val="both"/>
      </w:pPr>
      <w:r>
        <w:t xml:space="preserve">        расшифровка подписи лица,                расшифровка подписи лица,</w:t>
      </w:r>
    </w:p>
    <w:p w:rsidR="004051FA" w:rsidRDefault="004051FA">
      <w:pPr>
        <w:pStyle w:val="ConsPlusNonformat"/>
        <w:jc w:val="both"/>
      </w:pPr>
      <w:r>
        <w:t xml:space="preserve">      _____________________________            ____________________________</w:t>
      </w:r>
    </w:p>
    <w:p w:rsidR="004051FA" w:rsidRDefault="004051FA">
      <w:pPr>
        <w:pStyle w:val="ConsPlusNonformat"/>
        <w:jc w:val="both"/>
      </w:pPr>
      <w:r>
        <w:t xml:space="preserve">           выдавшего дело)                         которому выдано дело)</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jc w:val="right"/>
        <w:outlineLvl w:val="1"/>
      </w:pPr>
      <w:r>
        <w:t>Приложение 20</w:t>
      </w:r>
    </w:p>
    <w:p w:rsidR="004051FA" w:rsidRDefault="004051FA">
      <w:pPr>
        <w:pStyle w:val="ConsPlusNormal"/>
        <w:jc w:val="right"/>
      </w:pPr>
      <w:r>
        <w:t>к Инструкции</w:t>
      </w:r>
    </w:p>
    <w:p w:rsidR="004051FA" w:rsidRDefault="004051FA">
      <w:pPr>
        <w:pStyle w:val="ConsPlusNormal"/>
        <w:jc w:val="right"/>
      </w:pPr>
      <w:r>
        <w:t>по делопроизводству</w:t>
      </w:r>
    </w:p>
    <w:p w:rsidR="004051FA" w:rsidRDefault="004051FA">
      <w:pPr>
        <w:pStyle w:val="ConsPlusNormal"/>
        <w:jc w:val="right"/>
      </w:pPr>
      <w:r>
        <w:t>в государственных органах,</w:t>
      </w:r>
    </w:p>
    <w:p w:rsidR="004051FA" w:rsidRDefault="004051FA">
      <w:pPr>
        <w:pStyle w:val="ConsPlusNormal"/>
        <w:jc w:val="right"/>
      </w:pPr>
      <w:r>
        <w:t>иных организациях</w:t>
      </w:r>
    </w:p>
    <w:p w:rsidR="004051FA" w:rsidRDefault="004051FA">
      <w:pPr>
        <w:pStyle w:val="ConsPlusNormal"/>
      </w:pPr>
    </w:p>
    <w:p w:rsidR="004051FA" w:rsidRDefault="004051FA">
      <w:pPr>
        <w:pStyle w:val="ConsPlusTitle"/>
        <w:jc w:val="center"/>
      </w:pPr>
      <w:bookmarkStart w:id="56" w:name="P2498"/>
      <w:bookmarkEnd w:id="56"/>
      <w:r>
        <w:t>ПЕРЕЧЕНЬ</w:t>
      </w:r>
    </w:p>
    <w:p w:rsidR="004051FA" w:rsidRDefault="004051FA">
      <w:pPr>
        <w:pStyle w:val="ConsPlusTitle"/>
        <w:jc w:val="center"/>
      </w:pPr>
      <w:r>
        <w:t>ДОКУМЕНТОВ, СОЗДАНИЕ И ХРАНЕНИЕ КОТОРЫХ МОЖЕТ БЫТЬ ОРГАНИЗОВАНО В ЭЛЕКТРОННОМ ВИДЕ</w:t>
      </w:r>
    </w:p>
    <w:p w:rsidR="004051FA" w:rsidRDefault="004051FA">
      <w:pPr>
        <w:pStyle w:val="ConsPlusNormal"/>
        <w:jc w:val="center"/>
      </w:pPr>
    </w:p>
    <w:p w:rsidR="004051FA" w:rsidRDefault="004051FA">
      <w:pPr>
        <w:pStyle w:val="ConsPlusNormal"/>
        <w:jc w:val="center"/>
      </w:pPr>
      <w:r>
        <w:t xml:space="preserve">(введен </w:t>
      </w:r>
      <w:hyperlink r:id="rId158" w:history="1">
        <w:r>
          <w:rPr>
            <w:color w:val="0000FF"/>
          </w:rPr>
          <w:t>постановлением</w:t>
        </w:r>
      </w:hyperlink>
      <w:r>
        <w:t xml:space="preserve"> Минюста от 10.12.2014 N 240)</w:t>
      </w:r>
    </w:p>
    <w:p w:rsidR="004051FA" w:rsidRDefault="004051FA">
      <w:pPr>
        <w:pStyle w:val="ConsPlusNormal"/>
      </w:pPr>
    </w:p>
    <w:p w:rsidR="004051FA" w:rsidRDefault="004051FA">
      <w:pPr>
        <w:pStyle w:val="ConsPlusNormal"/>
        <w:ind w:firstLine="540"/>
        <w:jc w:val="both"/>
      </w:pPr>
      <w:r>
        <w:t>1. Протоколы собраний работников структурных подразделений организаций</w:t>
      </w:r>
    </w:p>
    <w:p w:rsidR="004051FA" w:rsidRDefault="004051FA">
      <w:pPr>
        <w:pStyle w:val="ConsPlusNormal"/>
        <w:ind w:firstLine="540"/>
        <w:jc w:val="both"/>
      </w:pPr>
      <w:r>
        <w:t>2. Протоколы оперативных совещаний у руководства организаций и документы к ним</w:t>
      </w:r>
    </w:p>
    <w:p w:rsidR="004051FA" w:rsidRDefault="004051FA">
      <w:pPr>
        <w:pStyle w:val="ConsPlusNormal"/>
        <w:ind w:firstLine="540"/>
        <w:jc w:val="both"/>
      </w:pPr>
      <w:r>
        <w:t>3. Проекты приказов, распоряжений, указаний руководителей организаций</w:t>
      </w:r>
    </w:p>
    <w:p w:rsidR="004051FA" w:rsidRDefault="004051FA">
      <w:pPr>
        <w:pStyle w:val="ConsPlusNormal"/>
        <w:ind w:firstLine="540"/>
        <w:jc w:val="both"/>
      </w:pPr>
      <w:r>
        <w:t>4. Проекты уставов организаций, документы по их разработке (докладные записки, справки, сведения, отзывы и др.)</w:t>
      </w:r>
    </w:p>
    <w:p w:rsidR="004051FA" w:rsidRDefault="004051FA">
      <w:pPr>
        <w:pStyle w:val="ConsPlusNormal"/>
        <w:ind w:firstLine="540"/>
        <w:jc w:val="both"/>
      </w:pPr>
      <w:r>
        <w:t>5. Проекты регламентов, инструкций, правил, положений, методических указаний и рекомендаций</w:t>
      </w:r>
    </w:p>
    <w:p w:rsidR="004051FA" w:rsidRDefault="004051FA">
      <w:pPr>
        <w:pStyle w:val="ConsPlusNormal"/>
        <w:ind w:firstLine="540"/>
        <w:jc w:val="both"/>
      </w:pPr>
      <w:r>
        <w:t>6. Переписка о разработке, применении и разъяснении регламентов, инструкций, правил, положений, методических указаний и рекомендаций</w:t>
      </w:r>
    </w:p>
    <w:p w:rsidR="004051FA" w:rsidRDefault="004051FA">
      <w:pPr>
        <w:pStyle w:val="ConsPlusNormal"/>
        <w:ind w:firstLine="540"/>
        <w:jc w:val="both"/>
      </w:pPr>
      <w:r>
        <w:t>7. Регистрационные карточки об административных правонарушениях</w:t>
      </w:r>
    </w:p>
    <w:p w:rsidR="004051FA" w:rsidRDefault="004051FA">
      <w:pPr>
        <w:pStyle w:val="ConsPlusNormal"/>
        <w:ind w:firstLine="540"/>
        <w:jc w:val="both"/>
      </w:pPr>
      <w:r>
        <w:t>8. Журналы регистрации протоколов и постановлений об административных правонарушениях</w:t>
      </w:r>
    </w:p>
    <w:p w:rsidR="004051FA" w:rsidRDefault="004051FA">
      <w:pPr>
        <w:pStyle w:val="ConsPlusNormal"/>
        <w:ind w:firstLine="540"/>
        <w:jc w:val="both"/>
      </w:pPr>
      <w:r>
        <w:t>9. Аудиторские заключения (в аудиторских организациях, у аудиторов, осуществляющих деятельность в качестве индивидуальных предпринимателей)</w:t>
      </w:r>
    </w:p>
    <w:p w:rsidR="004051FA" w:rsidRDefault="004051FA">
      <w:pPr>
        <w:pStyle w:val="ConsPlusNormal"/>
        <w:ind w:firstLine="540"/>
        <w:jc w:val="both"/>
      </w:pPr>
      <w:r>
        <w:t>10. Письменная информация (отчеты) по результатам проведения аудита в аудиторских организациях, у аудиторов, осуществляющих деятельность в качестве индивидуальных предпринимателей)</w:t>
      </w:r>
    </w:p>
    <w:p w:rsidR="004051FA" w:rsidRDefault="004051FA">
      <w:pPr>
        <w:pStyle w:val="ConsPlusNormal"/>
        <w:ind w:firstLine="540"/>
        <w:jc w:val="both"/>
      </w:pPr>
      <w:r>
        <w:t>11. Книги регистрации заключенных договоров оказания аудиторских услуг</w:t>
      </w:r>
    </w:p>
    <w:p w:rsidR="004051FA" w:rsidRDefault="004051FA">
      <w:pPr>
        <w:pStyle w:val="ConsPlusNormal"/>
        <w:ind w:firstLine="540"/>
        <w:jc w:val="both"/>
      </w:pPr>
      <w:r>
        <w:t>12. Документы о разъяснении порядка применения актов законодательства (информации, справки, сведения, переписка и др.)</w:t>
      </w:r>
    </w:p>
    <w:p w:rsidR="004051FA" w:rsidRDefault="004051FA">
      <w:pPr>
        <w:pStyle w:val="ConsPlusNormal"/>
        <w:ind w:firstLine="540"/>
        <w:jc w:val="both"/>
      </w:pPr>
      <w:r>
        <w:t>13. Переписка о заключении и исполнении договоров, контрактов по финансово-хозяйственной деятельности</w:t>
      </w:r>
    </w:p>
    <w:p w:rsidR="004051FA" w:rsidRDefault="004051FA">
      <w:pPr>
        <w:pStyle w:val="ConsPlusNormal"/>
        <w:ind w:firstLine="540"/>
        <w:jc w:val="both"/>
      </w:pPr>
      <w:r>
        <w:t>14. Журналы регистрации договоров, контрактов по финансово-хозяйственной деятельности</w:t>
      </w:r>
    </w:p>
    <w:p w:rsidR="004051FA" w:rsidRDefault="004051FA">
      <w:pPr>
        <w:pStyle w:val="ConsPlusNormal"/>
        <w:ind w:firstLine="540"/>
        <w:jc w:val="both"/>
      </w:pPr>
      <w:r>
        <w:t>15. Претензионная переписка</w:t>
      </w:r>
    </w:p>
    <w:p w:rsidR="004051FA" w:rsidRDefault="004051FA">
      <w:pPr>
        <w:pStyle w:val="ConsPlusNormal"/>
        <w:ind w:firstLine="540"/>
        <w:jc w:val="both"/>
      </w:pPr>
      <w:r>
        <w:t>16. Журналы учета претензий и исковых заявлений</w:t>
      </w:r>
    </w:p>
    <w:p w:rsidR="004051FA" w:rsidRDefault="004051FA">
      <w:pPr>
        <w:pStyle w:val="ConsPlusNormal"/>
        <w:ind w:firstLine="540"/>
        <w:jc w:val="both"/>
      </w:pPr>
      <w:r>
        <w:t>17. Книги, журналы учета юридических консультаций</w:t>
      </w:r>
    </w:p>
    <w:p w:rsidR="004051FA" w:rsidRDefault="004051FA">
      <w:pPr>
        <w:pStyle w:val="ConsPlusNormal"/>
        <w:ind w:firstLine="540"/>
        <w:jc w:val="both"/>
      </w:pPr>
      <w:r>
        <w:t>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(кроме организаций, в которых они были составлены)</w:t>
      </w:r>
    </w:p>
    <w:p w:rsidR="004051FA" w:rsidRDefault="004051FA">
      <w:pPr>
        <w:pStyle w:val="ConsPlusNormal"/>
        <w:ind w:firstLine="540"/>
        <w:jc w:val="both"/>
      </w:pPr>
      <w:r>
        <w:lastRenderedPageBreak/>
        <w:t>19. Регистрационно-контрольные формы регистрации обращений граждан, в том числе индивидуальных предпринимателей, и юридических лиц</w:t>
      </w:r>
    </w:p>
    <w:p w:rsidR="004051FA" w:rsidRDefault="004051FA">
      <w:pPr>
        <w:pStyle w:val="ConsPlusNormal"/>
        <w:ind w:firstLine="540"/>
        <w:jc w:val="both"/>
      </w:pPr>
      <w:r>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4051FA" w:rsidRDefault="004051FA">
      <w:pPr>
        <w:pStyle w:val="ConsPlusNormal"/>
        <w:ind w:firstLine="540"/>
        <w:jc w:val="both"/>
      </w:pPr>
      <w:r>
        <w:t>21. Документы о состоянии работы по рассмотрению замечаний и (или) предложений, внесенных в книгу замечаний и предложений (справки, сводки, переписка и др.) (кроме организаций, в которых они были составлены)</w:t>
      </w:r>
    </w:p>
    <w:p w:rsidR="004051FA" w:rsidRDefault="004051FA">
      <w:pPr>
        <w:pStyle w:val="ConsPlusNormal"/>
        <w:ind w:firstLine="540"/>
        <w:jc w:val="both"/>
      </w:pPr>
      <w:r>
        <w:t>22. Книги учета личного приема граждан, в том числе индивидуальных предпринимателей, их представителей, представителей юридических лиц</w:t>
      </w:r>
    </w:p>
    <w:p w:rsidR="004051FA" w:rsidRDefault="004051FA">
      <w:pPr>
        <w:pStyle w:val="ConsPlusNormal"/>
        <w:ind w:firstLine="540"/>
        <w:jc w:val="both"/>
      </w:pPr>
      <w:r>
        <w:t>23. Документы о рассмотрении обращений граждан и юридических лиц, поступивших в ходе "прямых телефонных линий" и "горячих линий" (докладные записки, справки, переписка и др.)</w:t>
      </w:r>
    </w:p>
    <w:p w:rsidR="004051FA" w:rsidRDefault="004051FA">
      <w:pPr>
        <w:pStyle w:val="ConsPlusNormal"/>
        <w:ind w:firstLine="540"/>
        <w:jc w:val="both"/>
      </w:pPr>
      <w:r>
        <w:t>24. Регистрационно-контрольные формы регистрации обращений граждан и юридических лиц, поступивших в ходе "прямых телефонных линий" и "горячих линий"</w:t>
      </w:r>
    </w:p>
    <w:p w:rsidR="004051FA" w:rsidRDefault="004051FA">
      <w:pPr>
        <w:pStyle w:val="ConsPlusNormal"/>
        <w:ind w:firstLine="540"/>
        <w:jc w:val="both"/>
      </w:pPr>
      <w:r>
        <w:t>25. Номенклатуры дел структурных подразделений (общественных организаций, коллегиальных органов) организаций</w:t>
      </w:r>
    </w:p>
    <w:p w:rsidR="004051FA" w:rsidRDefault="004051FA">
      <w:pPr>
        <w:pStyle w:val="ConsPlusNormal"/>
        <w:ind w:firstLine="540"/>
        <w:jc w:val="both"/>
      </w:pPr>
      <w:r>
        <w:t>26. Выписки из номенклатур дел организаций</w:t>
      </w:r>
    </w:p>
    <w:p w:rsidR="004051FA" w:rsidRDefault="004051FA">
      <w:pPr>
        <w:pStyle w:val="ConsPlusNormal"/>
        <w:ind w:firstLine="540"/>
        <w:jc w:val="both"/>
      </w:pPr>
      <w:r>
        <w:t>27. Журналы учета бланков документов с изображением Государственного герба Республики Беларусь</w:t>
      </w:r>
    </w:p>
    <w:p w:rsidR="004051FA" w:rsidRDefault="004051FA">
      <w:pPr>
        <w:pStyle w:val="ConsPlusNormal"/>
        <w:ind w:firstLine="540"/>
        <w:jc w:val="both"/>
      </w:pPr>
      <w:r>
        <w:t>28. Переписка об организации и совершенствовании деятельности в сфере делопроизводства</w:t>
      </w:r>
    </w:p>
    <w:p w:rsidR="004051FA" w:rsidRDefault="004051FA">
      <w:pPr>
        <w:pStyle w:val="ConsPlusNormal"/>
        <w:ind w:firstLine="540"/>
        <w:jc w:val="both"/>
      </w:pPr>
      <w:r>
        <w:t>29. Документы об анализе и контроле исполнения документов (справки, докладные записки, графики, сводки, контрольные листы и др.)</w:t>
      </w:r>
    </w:p>
    <w:p w:rsidR="004051FA" w:rsidRDefault="004051FA">
      <w:pPr>
        <w:pStyle w:val="ConsPlusNormal"/>
        <w:ind w:firstLine="540"/>
        <w:jc w:val="both"/>
      </w:pPr>
      <w:r>
        <w:t>30. Регистрационно-контрольные формы регистрации постановлений, приказов, распоряжений, решений, указаний:</w:t>
      </w:r>
    </w:p>
    <w:p w:rsidR="004051FA" w:rsidRDefault="004051FA">
      <w:pPr>
        <w:pStyle w:val="ConsPlusNormal"/>
        <w:ind w:firstLine="540"/>
        <w:jc w:val="both"/>
      </w:pPr>
      <w:r>
        <w:t>30.1. по административно-хозяйственным вопросам</w:t>
      </w:r>
    </w:p>
    <w:p w:rsidR="004051FA" w:rsidRDefault="004051FA">
      <w:pPr>
        <w:pStyle w:val="ConsPlusNormal"/>
        <w:ind w:firstLine="540"/>
        <w:jc w:val="both"/>
      </w:pPr>
      <w:r>
        <w:t>30.2. 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4051FA" w:rsidRDefault="004051FA">
      <w:pPr>
        <w:pStyle w:val="ConsPlusNormal"/>
        <w:ind w:firstLine="540"/>
        <w:jc w:val="both"/>
      </w:pPr>
      <w:r>
        <w:t>31. Регистрационно-контрольные формы регистрации входящих, исходящих и внутренних документов</w:t>
      </w:r>
    </w:p>
    <w:p w:rsidR="004051FA" w:rsidRDefault="004051FA">
      <w:pPr>
        <w:pStyle w:val="ConsPlusNormal"/>
        <w:ind w:firstLine="540"/>
        <w:jc w:val="both"/>
      </w:pPr>
      <w:r>
        <w:t>32. Реестры на отправленную корреспонденцию</w:t>
      </w:r>
    </w:p>
    <w:p w:rsidR="004051FA" w:rsidRDefault="004051FA">
      <w:pPr>
        <w:pStyle w:val="ConsPlusNormal"/>
        <w:ind w:firstLine="540"/>
        <w:jc w:val="both"/>
      </w:pPr>
      <w:r>
        <w:t>33. Заказы, заявки на выполнение работ с использованием компьютерной, множительной техники</w:t>
      </w:r>
    </w:p>
    <w:p w:rsidR="004051FA" w:rsidRDefault="004051FA">
      <w:pPr>
        <w:pStyle w:val="ConsPlusNormal"/>
        <w:ind w:firstLine="540"/>
        <w:jc w:val="both"/>
      </w:pPr>
      <w:r>
        <w:t>34. Журналы, сводки учета работ с использованием компьютерной, множительной техники</w:t>
      </w:r>
    </w:p>
    <w:p w:rsidR="004051FA" w:rsidRDefault="004051FA">
      <w:pPr>
        <w:pStyle w:val="ConsPlusNormal"/>
        <w:ind w:firstLine="540"/>
        <w:jc w:val="both"/>
      </w:pPr>
      <w:r>
        <w:t>35. Переписка об организации и совершенствовании работы архивов организаций</w:t>
      </w:r>
    </w:p>
    <w:p w:rsidR="004051FA" w:rsidRDefault="004051FA">
      <w:pPr>
        <w:pStyle w:val="ConsPlusNormal"/>
        <w:ind w:firstLine="540"/>
        <w:jc w:val="both"/>
      </w:pPr>
      <w:r>
        <w:t>36. Графики приема дел в архивы организаций, графики передачи дел на постоянное хранение в государственные архивы</w:t>
      </w:r>
    </w:p>
    <w:p w:rsidR="004051FA" w:rsidRDefault="004051FA">
      <w:pPr>
        <w:pStyle w:val="ConsPlusNormal"/>
        <w:ind w:firstLine="540"/>
        <w:jc w:val="both"/>
      </w:pPr>
      <w:r>
        <w:t>37. 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p w:rsidR="004051FA" w:rsidRDefault="004051FA">
      <w:pPr>
        <w:pStyle w:val="ConsPlusNormal"/>
        <w:ind w:firstLine="540"/>
        <w:jc w:val="both"/>
      </w:pPr>
      <w:r>
        <w:t>38. Журналы регистрации договоров о взаимодействии и сотрудничестве государственных архивов с негосударственными организациями</w:t>
      </w:r>
    </w:p>
    <w:p w:rsidR="004051FA" w:rsidRDefault="004051FA">
      <w:pPr>
        <w:pStyle w:val="ConsPlusNormal"/>
        <w:ind w:firstLine="540"/>
        <w:jc w:val="both"/>
      </w:pPr>
      <w:r>
        <w:t>39. 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государственные архивы до истечения сроков их временного хранения в архивах организаций</w:t>
      </w:r>
    </w:p>
    <w:p w:rsidR="004051FA" w:rsidRDefault="004051FA">
      <w:pPr>
        <w:pStyle w:val="ConsPlusNormal"/>
        <w:ind w:firstLine="540"/>
        <w:jc w:val="both"/>
      </w:pPr>
      <w:r>
        <w:t>40. 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4051FA" w:rsidRDefault="004051FA">
      <w:pPr>
        <w:pStyle w:val="ConsPlusNormal"/>
        <w:ind w:firstLine="540"/>
        <w:jc w:val="both"/>
      </w:pPr>
      <w:r>
        <w:t>41. Описи дел структурных подразделений (общественных организаций, коллегиальных органов) организаций</w:t>
      </w:r>
    </w:p>
    <w:p w:rsidR="004051FA" w:rsidRDefault="004051FA">
      <w:pPr>
        <w:pStyle w:val="ConsPlusNormal"/>
        <w:ind w:firstLine="540"/>
        <w:jc w:val="both"/>
      </w:pPr>
      <w:r>
        <w:t>42. Журналы регистрации показаний контрольно-измерительных приборов для измерения температуры и влажности воздуха</w:t>
      </w:r>
    </w:p>
    <w:p w:rsidR="004051FA" w:rsidRDefault="004051FA">
      <w:pPr>
        <w:pStyle w:val="ConsPlusNormal"/>
        <w:ind w:firstLine="540"/>
        <w:jc w:val="both"/>
      </w:pPr>
      <w:r>
        <w:lastRenderedPageBreak/>
        <w:t>43. Заказы на выдачу дел из архива организации в читальный зал</w:t>
      </w:r>
    </w:p>
    <w:p w:rsidR="004051FA" w:rsidRDefault="004051FA">
      <w:pPr>
        <w:pStyle w:val="ConsPlusNormal"/>
        <w:ind w:firstLine="540"/>
        <w:jc w:val="both"/>
      </w:pPr>
      <w:r>
        <w:t>44. Журналы регистрации посещений пользователями читальных залов архивов организаций</w:t>
      </w:r>
    </w:p>
    <w:p w:rsidR="004051FA" w:rsidRDefault="004051FA">
      <w:pPr>
        <w:pStyle w:val="ConsPlusNormal"/>
        <w:ind w:firstLine="540"/>
        <w:jc w:val="both"/>
      </w:pPr>
      <w:r>
        <w:t>45. Карточки регистрации и учета исполнения запросов (тематических запросов)</w:t>
      </w:r>
    </w:p>
    <w:p w:rsidR="004051FA" w:rsidRDefault="004051FA">
      <w:pPr>
        <w:pStyle w:val="ConsPlusNormal"/>
        <w:ind w:firstLine="540"/>
        <w:jc w:val="both"/>
      </w:pPr>
      <w:r>
        <w:t>46. Журналы регистрации пользователей и их личных дел</w:t>
      </w:r>
    </w:p>
    <w:p w:rsidR="004051FA" w:rsidRDefault="004051FA">
      <w:pPr>
        <w:pStyle w:val="ConsPlusNormal"/>
        <w:ind w:firstLine="540"/>
        <w:jc w:val="both"/>
      </w:pPr>
      <w:r>
        <w:t>47. Журналы учета заказов на копирование документов</w:t>
      </w:r>
    </w:p>
    <w:p w:rsidR="004051FA" w:rsidRDefault="004051FA">
      <w:pPr>
        <w:pStyle w:val="ConsPlusNormal"/>
        <w:ind w:firstLine="540"/>
        <w:jc w:val="both"/>
      </w:pPr>
      <w:r>
        <w:t>48. Планы работы организаций (квартальные)</w:t>
      </w:r>
    </w:p>
    <w:p w:rsidR="004051FA" w:rsidRDefault="004051FA">
      <w:pPr>
        <w:pStyle w:val="ConsPlusNormal"/>
        <w:ind w:firstLine="540"/>
        <w:jc w:val="both"/>
      </w:pPr>
      <w:r>
        <w:t>49. Планы работы структурных подразделений (коллегиальных органов) организаций</w:t>
      </w:r>
    </w:p>
    <w:p w:rsidR="004051FA" w:rsidRDefault="004051FA">
      <w:pPr>
        <w:pStyle w:val="ConsPlusNormal"/>
        <w:ind w:firstLine="540"/>
        <w:jc w:val="both"/>
      </w:pPr>
      <w:r>
        <w:t>50. Индивидуальные планы работников</w:t>
      </w:r>
    </w:p>
    <w:p w:rsidR="004051FA" w:rsidRDefault="004051FA">
      <w:pPr>
        <w:pStyle w:val="ConsPlusNormal"/>
        <w:ind w:firstLine="540"/>
        <w:jc w:val="both"/>
      </w:pPr>
      <w:r>
        <w:t>51. Переписка по вопросам планирования</w:t>
      </w:r>
    </w:p>
    <w:p w:rsidR="004051FA" w:rsidRDefault="004051FA">
      <w:pPr>
        <w:pStyle w:val="ConsPlusNormal"/>
        <w:ind w:firstLine="540"/>
        <w:jc w:val="both"/>
      </w:pPr>
      <w:r>
        <w:t>52. Отчеты о выполнении планов работы структурных подразделений (коллегиальных органов) организаций</w:t>
      </w:r>
    </w:p>
    <w:p w:rsidR="004051FA" w:rsidRDefault="004051FA">
      <w:pPr>
        <w:pStyle w:val="ConsPlusNormal"/>
        <w:ind w:firstLine="540"/>
        <w:jc w:val="both"/>
      </w:pPr>
      <w:r>
        <w:t>53. Статистические отчеты по вспомогательным направлениям и видам деятельности организаций</w:t>
      </w:r>
    </w:p>
    <w:p w:rsidR="004051FA" w:rsidRDefault="004051FA">
      <w:pPr>
        <w:pStyle w:val="ConsPlusNormal"/>
        <w:ind w:firstLine="540"/>
        <w:jc w:val="both"/>
      </w:pPr>
      <w:r>
        <w:t>54. Документы о составлении сводных статистических отчетов (таблицы, расчеты, справки и др.)</w:t>
      </w:r>
    </w:p>
    <w:p w:rsidR="004051FA" w:rsidRDefault="004051FA">
      <w:pPr>
        <w:pStyle w:val="ConsPlusNormal"/>
        <w:ind w:firstLine="540"/>
        <w:jc w:val="both"/>
      </w:pPr>
      <w:r>
        <w:t>55. Оперативные отчеты (сведения) о выполнении оперативных планов по направлениям деятельности организаций и их структурных подразделений</w:t>
      </w:r>
    </w:p>
    <w:p w:rsidR="004051FA" w:rsidRDefault="004051FA">
      <w:pPr>
        <w:pStyle w:val="ConsPlusNormal"/>
        <w:ind w:firstLine="540"/>
        <w:jc w:val="both"/>
      </w:pPr>
      <w:r>
        <w:t>56. Переписка о составлении, представлении и проверке статистической отчетности</w:t>
      </w:r>
    </w:p>
    <w:p w:rsidR="004051FA" w:rsidRDefault="004051FA">
      <w:pPr>
        <w:pStyle w:val="ConsPlusNormal"/>
        <w:ind w:firstLine="540"/>
        <w:jc w:val="both"/>
      </w:pPr>
      <w:r>
        <w:t>57. Бухгалтерская (финансовая) отчетность (квартальная, месячная)</w:t>
      </w:r>
    </w:p>
    <w:p w:rsidR="004051FA" w:rsidRDefault="004051FA">
      <w:pPr>
        <w:pStyle w:val="ConsPlusNormal"/>
        <w:ind w:firstLine="540"/>
        <w:jc w:val="both"/>
      </w:pPr>
      <w:r>
        <w:t>58. Переписка о передаче клиентов и банковских операций из одних банков в другие</w:t>
      </w:r>
    </w:p>
    <w:p w:rsidR="004051FA" w:rsidRDefault="004051FA">
      <w:pPr>
        <w:pStyle w:val="ConsPlusNormal"/>
        <w:ind w:firstLine="540"/>
        <w:jc w:val="both"/>
      </w:pPr>
      <w:r>
        <w:t>59. Переписка об открытии и ведении счетов юридических лиц - нерезидентов</w:t>
      </w:r>
    </w:p>
    <w:p w:rsidR="004051FA" w:rsidRDefault="004051FA">
      <w:pPr>
        <w:pStyle w:val="ConsPlusNormal"/>
        <w:ind w:firstLine="540"/>
        <w:jc w:val="both"/>
      </w:pPr>
      <w:r>
        <w:t>60. Книги учета депонированной заработной платы</w:t>
      </w:r>
    </w:p>
    <w:p w:rsidR="004051FA" w:rsidRDefault="004051FA">
      <w:pPr>
        <w:pStyle w:val="ConsPlusNormal"/>
        <w:ind w:firstLine="540"/>
        <w:jc w:val="both"/>
      </w:pPr>
      <w:r>
        <w:t>61. Отчеты об исполнении бюджетов за отчетный финансовый год, пояснительные записки к ним (квартальные, месячные)</w:t>
      </w:r>
    </w:p>
    <w:p w:rsidR="004051FA" w:rsidRDefault="004051FA">
      <w:pPr>
        <w:pStyle w:val="ConsPlusNormal"/>
        <w:ind w:firstLine="540"/>
        <w:jc w:val="both"/>
      </w:pPr>
      <w:r>
        <w:t>62. Проекты бюджетных смет получателей бюджетных средств</w:t>
      </w:r>
    </w:p>
    <w:p w:rsidR="004051FA" w:rsidRDefault="004051FA">
      <w:pPr>
        <w:pStyle w:val="ConsPlusNormal"/>
        <w:ind w:firstLine="540"/>
        <w:jc w:val="both"/>
      </w:pPr>
      <w:r>
        <w:t>63. Выписки из лицевых счетов с приложениями документов, отчеты о финансировании и остатках бюджетных средств</w:t>
      </w:r>
    </w:p>
    <w:p w:rsidR="004051FA" w:rsidRDefault="004051FA">
      <w:pPr>
        <w:pStyle w:val="ConsPlusNormal"/>
        <w:ind w:firstLine="540"/>
        <w:jc w:val="both"/>
      </w:pPr>
      <w:r>
        <w:t>64. Документы о кредитовании государственных программ (сведения, информации, справки, докладные записки и др.)</w:t>
      </w:r>
    </w:p>
    <w:p w:rsidR="004051FA" w:rsidRDefault="004051FA">
      <w:pPr>
        <w:pStyle w:val="ConsPlusNormal"/>
        <w:ind w:firstLine="540"/>
        <w:jc w:val="both"/>
      </w:pPr>
      <w:r>
        <w:t>65. Отчеты о кредитовании физических и (или) юридических лиц (квартальные, месячные)</w:t>
      </w:r>
    </w:p>
    <w:p w:rsidR="004051FA" w:rsidRDefault="004051FA">
      <w:pPr>
        <w:pStyle w:val="ConsPlusNormal"/>
        <w:ind w:firstLine="540"/>
        <w:jc w:val="both"/>
      </w:pPr>
      <w:r>
        <w:t>66. Отчеты о выданных кредитах (погашенных, просроченных и др.)</w:t>
      </w:r>
    </w:p>
    <w:p w:rsidR="004051FA" w:rsidRDefault="004051FA">
      <w:pPr>
        <w:pStyle w:val="ConsPlusNormal"/>
        <w:ind w:firstLine="540"/>
        <w:jc w:val="both"/>
      </w:pPr>
      <w:r>
        <w:t>67. Отчеты о формировании и использовании специального резерва общих банковских рисков (по которым не выдавался кредит)</w:t>
      </w:r>
    </w:p>
    <w:p w:rsidR="004051FA" w:rsidRDefault="004051FA">
      <w:pPr>
        <w:pStyle w:val="ConsPlusNormal"/>
        <w:ind w:firstLine="540"/>
        <w:jc w:val="both"/>
      </w:pPr>
      <w:r>
        <w:t>68. Переписка о функционировании Кредитного регистра и получении из него информации</w:t>
      </w:r>
    </w:p>
    <w:p w:rsidR="004051FA" w:rsidRDefault="004051FA">
      <w:pPr>
        <w:pStyle w:val="ConsPlusNormal"/>
        <w:ind w:firstLine="540"/>
        <w:jc w:val="both"/>
      </w:pPr>
      <w:r>
        <w:t>69. Документы об аннулировании, внесении изменений и (или) дополнений в кредитные истории (заявления, докладные записки, переписка и др.)</w:t>
      </w:r>
    </w:p>
    <w:p w:rsidR="004051FA" w:rsidRDefault="004051FA">
      <w:pPr>
        <w:pStyle w:val="ConsPlusNormal"/>
        <w:ind w:firstLine="540"/>
        <w:jc w:val="both"/>
      </w:pPr>
      <w:r>
        <w:t>70. Переписка о кредитовании, документарных операциях, банковских гарантиях, лизинге, факторинге, поручительстве и др.</w:t>
      </w:r>
    </w:p>
    <w:p w:rsidR="004051FA" w:rsidRDefault="004051FA">
      <w:pPr>
        <w:pStyle w:val="ConsPlusNormal"/>
        <w:ind w:firstLine="540"/>
        <w:jc w:val="both"/>
      </w:pPr>
      <w:r>
        <w:t>71. Расчеты размеров процентов и платы за пользование кредитными ресурсами</w:t>
      </w:r>
    </w:p>
    <w:p w:rsidR="004051FA" w:rsidRDefault="004051FA">
      <w:pPr>
        <w:pStyle w:val="ConsPlusNormal"/>
        <w:ind w:firstLine="540"/>
        <w:jc w:val="both"/>
      </w:pPr>
      <w:r>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4051FA" w:rsidRDefault="004051FA">
      <w:pPr>
        <w:pStyle w:val="ConsPlusNormal"/>
        <w:ind w:firstLine="540"/>
        <w:jc w:val="both"/>
      </w:pPr>
      <w:r>
        <w:t>73. Переписка о фальшивомонетничестве</w:t>
      </w:r>
    </w:p>
    <w:p w:rsidR="004051FA" w:rsidRDefault="004051FA">
      <w:pPr>
        <w:pStyle w:val="ConsPlusNormal"/>
        <w:ind w:firstLine="540"/>
        <w:jc w:val="both"/>
      </w:pPr>
      <w:r>
        <w:t>74. Кассовые планы и отчеты об их выполнении</w:t>
      </w:r>
    </w:p>
    <w:p w:rsidR="004051FA" w:rsidRDefault="004051FA">
      <w:pPr>
        <w:pStyle w:val="ConsPlusNormal"/>
        <w:ind w:firstLine="540"/>
        <w:jc w:val="both"/>
      </w:pPr>
      <w:r>
        <w:t>75. Отчеты о кассовых оборотах банка</w:t>
      </w:r>
    </w:p>
    <w:p w:rsidR="004051FA" w:rsidRDefault="004051FA">
      <w:pPr>
        <w:pStyle w:val="ConsPlusNormal"/>
        <w:ind w:firstLine="540"/>
        <w:jc w:val="both"/>
      </w:pPr>
      <w:r>
        <w:t>76. Справки о кассовых оборотах за день и остатках ценностей</w:t>
      </w:r>
    </w:p>
    <w:p w:rsidR="004051FA" w:rsidRDefault="004051FA">
      <w:pPr>
        <w:pStyle w:val="ConsPlusNormal"/>
        <w:ind w:firstLine="540"/>
        <w:jc w:val="both"/>
      </w:pPr>
      <w:r>
        <w:t>77. Сводные справки о кассовых оборотах за день</w:t>
      </w:r>
    </w:p>
    <w:p w:rsidR="004051FA" w:rsidRDefault="004051FA">
      <w:pPr>
        <w:pStyle w:val="ConsPlusNormal"/>
        <w:ind w:firstLine="540"/>
        <w:jc w:val="both"/>
      </w:pPr>
      <w:r>
        <w:t>78. Отчетные справки об оборотах по продаже аттестованных бриллиантов за день и их остатках</w:t>
      </w:r>
    </w:p>
    <w:p w:rsidR="004051FA" w:rsidRDefault="004051FA">
      <w:pPr>
        <w:pStyle w:val="ConsPlusNormal"/>
        <w:ind w:firstLine="540"/>
        <w:jc w:val="both"/>
      </w:pPr>
      <w:r>
        <w:t>79. 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p w:rsidR="004051FA" w:rsidRDefault="004051FA">
      <w:pPr>
        <w:pStyle w:val="ConsPlusNormal"/>
        <w:ind w:firstLine="540"/>
        <w:jc w:val="both"/>
      </w:pPr>
      <w:r>
        <w:t xml:space="preserve">80. Документы о распределении и остатках денежной наличности (отчеты, заявки, </w:t>
      </w:r>
      <w:r>
        <w:lastRenderedPageBreak/>
        <w:t>обоснования, сведения, расчеты, решения и др.)</w:t>
      </w:r>
    </w:p>
    <w:p w:rsidR="004051FA" w:rsidRDefault="004051FA">
      <w:pPr>
        <w:pStyle w:val="ConsPlusNormal"/>
        <w:ind w:firstLine="540"/>
        <w:jc w:val="both"/>
      </w:pPr>
      <w:r>
        <w:t>81. Ведомости учета операций по выпуску денег в обращение и изъятию денег из обращения</w:t>
      </w:r>
    </w:p>
    <w:p w:rsidR="004051FA" w:rsidRDefault="004051FA">
      <w:pPr>
        <w:pStyle w:val="ConsPlusNormal"/>
        <w:ind w:firstLine="540"/>
        <w:jc w:val="both"/>
      </w:pPr>
      <w:r>
        <w:t>82. Переписка о реализации банкнот и монет</w:t>
      </w:r>
    </w:p>
    <w:p w:rsidR="004051FA" w:rsidRDefault="004051FA">
      <w:pPr>
        <w:pStyle w:val="ConsPlusNormal"/>
        <w:ind w:firstLine="540"/>
        <w:jc w:val="both"/>
      </w:pPr>
      <w:r>
        <w:t>83. 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p w:rsidR="004051FA" w:rsidRDefault="004051FA">
      <w:pPr>
        <w:pStyle w:val="ConsPlusNormal"/>
        <w:ind w:firstLine="540"/>
        <w:jc w:val="both"/>
      </w:pPr>
      <w:r>
        <w:t>84. Заявки на подкрепление денежной наличностью операционной кассы банка</w:t>
      </w:r>
    </w:p>
    <w:p w:rsidR="004051FA" w:rsidRDefault="004051FA">
      <w:pPr>
        <w:pStyle w:val="ConsPlusNormal"/>
        <w:ind w:firstLine="540"/>
        <w:jc w:val="both"/>
      </w:pPr>
      <w:r>
        <w:t>85. Сведения о сроках выплаты заработной платы и других видов доходов</w:t>
      </w:r>
    </w:p>
    <w:p w:rsidR="004051FA" w:rsidRDefault="004051FA">
      <w:pPr>
        <w:pStyle w:val="ConsPlusNormal"/>
        <w:ind w:firstLine="540"/>
        <w:jc w:val="both"/>
      </w:pPr>
      <w:r>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4051FA" w:rsidRDefault="004051FA">
      <w:pPr>
        <w:pStyle w:val="ConsPlusNormal"/>
        <w:ind w:firstLine="540"/>
        <w:jc w:val="both"/>
      </w:pPr>
      <w:r>
        <w:t>87. Документы о функционировании обменных пунктов и валютных касс (отчеты, сведения, переписка и др.)</w:t>
      </w:r>
    </w:p>
    <w:p w:rsidR="004051FA" w:rsidRDefault="004051FA">
      <w:pPr>
        <w:pStyle w:val="ConsPlusNormal"/>
        <w:ind w:firstLine="540"/>
        <w:jc w:val="both"/>
      </w:pPr>
      <w:r>
        <w:t>88. Книги учета уничтоженных банкнот</w:t>
      </w:r>
    </w:p>
    <w:p w:rsidR="004051FA" w:rsidRDefault="004051FA">
      <w:pPr>
        <w:pStyle w:val="ConsPlusNormal"/>
        <w:ind w:firstLine="540"/>
        <w:jc w:val="both"/>
      </w:pPr>
      <w:r>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4051FA" w:rsidRDefault="004051FA">
      <w:pPr>
        <w:pStyle w:val="ConsPlusNormal"/>
        <w:ind w:firstLine="540"/>
        <w:jc w:val="both"/>
      </w:pPr>
      <w:r>
        <w:t>90. Списки организаций (индивидуальных предпринимателей), обслуживаемых инкассаторами</w:t>
      </w:r>
    </w:p>
    <w:p w:rsidR="004051FA" w:rsidRDefault="004051FA">
      <w:pPr>
        <w:pStyle w:val="ConsPlusNormal"/>
        <w:ind w:firstLine="540"/>
        <w:jc w:val="both"/>
      </w:pPr>
      <w:r>
        <w:t>91. Явочные карточки</w:t>
      </w:r>
    </w:p>
    <w:p w:rsidR="004051FA" w:rsidRDefault="004051FA">
      <w:pPr>
        <w:pStyle w:val="ConsPlusNormal"/>
        <w:ind w:firstLine="540"/>
        <w:jc w:val="both"/>
      </w:pPr>
      <w:r>
        <w:t>92. Переписка об инкассации денежной выручки и перевозке ценностей</w:t>
      </w:r>
    </w:p>
    <w:p w:rsidR="004051FA" w:rsidRDefault="004051FA">
      <w:pPr>
        <w:pStyle w:val="ConsPlusNormal"/>
        <w:ind w:firstLine="540"/>
        <w:jc w:val="both"/>
      </w:pPr>
      <w:r>
        <w:t>93. Переписка о получении, сдаче, учете, хранении оружия, боеприпасов и технических средств защиты</w:t>
      </w:r>
    </w:p>
    <w:p w:rsidR="004051FA" w:rsidRDefault="004051FA">
      <w:pPr>
        <w:pStyle w:val="ConsPlusNormal"/>
        <w:ind w:firstLine="540"/>
        <w:jc w:val="both"/>
      </w:pPr>
      <w:r>
        <w:t>94. Журналы учета оружия и боеприпасов</w:t>
      </w:r>
    </w:p>
    <w:p w:rsidR="004051FA" w:rsidRDefault="004051FA">
      <w:pPr>
        <w:pStyle w:val="ConsPlusNormal"/>
        <w:ind w:firstLine="540"/>
        <w:jc w:val="both"/>
      </w:pPr>
      <w:r>
        <w:t>95. Маршруты, графики заездов инкассаторов в организации (к индивидуальным предпринимателям)</w:t>
      </w:r>
    </w:p>
    <w:p w:rsidR="004051FA" w:rsidRDefault="004051FA">
      <w:pPr>
        <w:pStyle w:val="ConsPlusNormal"/>
        <w:ind w:firstLine="540"/>
        <w:jc w:val="both"/>
      </w:pPr>
      <w:r>
        <w:t>96. Отчеты о проведении банковских операций с физическими и (или) юридическими лицами</w:t>
      </w:r>
    </w:p>
    <w:p w:rsidR="004051FA" w:rsidRDefault="004051FA">
      <w:pPr>
        <w:pStyle w:val="ConsPlusNormal"/>
        <w:ind w:firstLine="540"/>
        <w:jc w:val="both"/>
      </w:pPr>
      <w:r>
        <w:t>97. Документы по анализу роста, состава и развития клиентской базы (отчеты, сведения, информации, переписка и др.)</w:t>
      </w:r>
    </w:p>
    <w:p w:rsidR="004051FA" w:rsidRDefault="004051FA">
      <w:pPr>
        <w:pStyle w:val="ConsPlusNormal"/>
        <w:ind w:firstLine="540"/>
        <w:jc w:val="both"/>
      </w:pPr>
      <w:r>
        <w:t>98. Выписки из лицевых счетов по учету валютных операций</w:t>
      </w:r>
    </w:p>
    <w:p w:rsidR="004051FA" w:rsidRDefault="004051FA">
      <w:pPr>
        <w:pStyle w:val="ConsPlusNormal"/>
        <w:ind w:firstLine="540"/>
        <w:jc w:val="both"/>
      </w:pPr>
      <w:r>
        <w:t>99. Переписка об открытии валютных счетов в уполномоченных банках Республики Беларусь</w:t>
      </w:r>
    </w:p>
    <w:p w:rsidR="004051FA" w:rsidRDefault="004051FA">
      <w:pPr>
        <w:pStyle w:val="ConsPlusNormal"/>
        <w:ind w:firstLine="540"/>
        <w:jc w:val="both"/>
      </w:pPr>
      <w:r>
        <w:t>100. Журналы выданных (оплаченных) расчетных чеков</w:t>
      </w:r>
    </w:p>
    <w:p w:rsidR="004051FA" w:rsidRDefault="004051FA">
      <w:pPr>
        <w:pStyle w:val="ConsPlusNormal"/>
        <w:ind w:firstLine="540"/>
        <w:jc w:val="both"/>
      </w:pPr>
      <w:r>
        <w:t>101. Документы об организации работы банкоматов, платежных терминалов, платежно-справочных терминалов самообслуживания, пунктов выдачи наличных денежных средств, организаций торговли и сервиса (акты, анализы, планы, заявки, докладные записки и др.)</w:t>
      </w:r>
    </w:p>
    <w:p w:rsidR="004051FA" w:rsidRDefault="004051FA">
      <w:pPr>
        <w:pStyle w:val="ConsPlusNormal"/>
        <w:ind w:firstLine="540"/>
        <w:jc w:val="both"/>
      </w:pPr>
      <w:r>
        <w:t>102. Переписка по вопросам привлечения денежных средств физических и (или) юридических лиц во вклады (депозиты)</w:t>
      </w:r>
    </w:p>
    <w:p w:rsidR="004051FA" w:rsidRDefault="004051FA">
      <w:pPr>
        <w:pStyle w:val="ConsPlusNormal"/>
        <w:ind w:firstLine="540"/>
        <w:jc w:val="both"/>
      </w:pPr>
      <w:r>
        <w:t>103. Балансы "депо" (оборотные ведомости) депозитария по ценным бумагам</w:t>
      </w:r>
    </w:p>
    <w:p w:rsidR="004051FA" w:rsidRDefault="004051FA">
      <w:pPr>
        <w:pStyle w:val="ConsPlusNormal"/>
        <w:ind w:firstLine="540"/>
        <w:jc w:val="both"/>
      </w:pPr>
      <w:r>
        <w:t>104. Переписка о проведении лотерей</w:t>
      </w:r>
    </w:p>
    <w:p w:rsidR="004051FA" w:rsidRDefault="004051FA">
      <w:pPr>
        <w:pStyle w:val="ConsPlusNormal"/>
        <w:ind w:firstLine="540"/>
        <w:jc w:val="both"/>
      </w:pPr>
      <w:r>
        <w:t>105. Переписка о порядке осуществления арендных отношений</w:t>
      </w:r>
    </w:p>
    <w:p w:rsidR="004051FA" w:rsidRDefault="004051FA">
      <w:pPr>
        <w:pStyle w:val="ConsPlusNormal"/>
        <w:ind w:firstLine="540"/>
        <w:jc w:val="both"/>
      </w:pPr>
      <w:r>
        <w:t>106. Переписка о разъяснении законодательства о занятости населения</w:t>
      </w:r>
    </w:p>
    <w:p w:rsidR="004051FA" w:rsidRDefault="004051FA">
      <w:pPr>
        <w:pStyle w:val="ConsPlusNormal"/>
        <w:ind w:firstLine="540"/>
        <w:jc w:val="both"/>
      </w:pPr>
      <w:r>
        <w:t>107. Документы об организации и проведении ярмарок вакансий, дней организаций (планы, сведения, информации, переписка и др.)</w:t>
      </w:r>
    </w:p>
    <w:p w:rsidR="004051FA" w:rsidRDefault="004051FA">
      <w:pPr>
        <w:pStyle w:val="ConsPlusNormal"/>
        <w:ind w:firstLine="540"/>
        <w:jc w:val="both"/>
      </w:pPr>
      <w:r>
        <w:t>108. Сведения о наличии свободных рабочих мест (вакансий)</w:t>
      </w:r>
    </w:p>
    <w:p w:rsidR="004051FA" w:rsidRDefault="004051FA">
      <w:pPr>
        <w:pStyle w:val="ConsPlusNormal"/>
        <w:ind w:firstLine="540"/>
        <w:jc w:val="both"/>
      </w:pPr>
      <w:r>
        <w:t>109. Регистрационные карточки граждан, обратившихся по вопросам трудоустройства</w:t>
      </w:r>
    </w:p>
    <w:p w:rsidR="004051FA" w:rsidRDefault="004051FA">
      <w:pPr>
        <w:pStyle w:val="ConsPlusNormal"/>
        <w:ind w:firstLine="540"/>
        <w:jc w:val="both"/>
      </w:pPr>
      <w:r>
        <w:t>110. Журналы регистрации документов по осуществлению административных процедур</w:t>
      </w:r>
    </w:p>
    <w:p w:rsidR="004051FA" w:rsidRDefault="004051FA">
      <w:pPr>
        <w:pStyle w:val="ConsPlusNormal"/>
        <w:ind w:firstLine="540"/>
        <w:jc w:val="both"/>
      </w:pPr>
      <w:r>
        <w:t>111. Графики работ (сменности)</w:t>
      </w:r>
    </w:p>
    <w:p w:rsidR="004051FA" w:rsidRDefault="004051FA">
      <w:pPr>
        <w:pStyle w:val="ConsPlusNormal"/>
        <w:ind w:firstLine="540"/>
        <w:jc w:val="both"/>
      </w:pPr>
      <w:r>
        <w:t>112. Документы об учете рабочего времени (сводки, сведения, докладные записки и др.)</w:t>
      </w:r>
    </w:p>
    <w:p w:rsidR="004051FA" w:rsidRDefault="004051FA">
      <w:pPr>
        <w:pStyle w:val="ConsPlusNormal"/>
        <w:ind w:firstLine="540"/>
        <w:jc w:val="both"/>
      </w:pPr>
      <w:r>
        <w:t>113. Календарные планы замены и пересмотра норм труда</w:t>
      </w:r>
    </w:p>
    <w:p w:rsidR="004051FA" w:rsidRDefault="004051FA">
      <w:pPr>
        <w:pStyle w:val="ConsPlusNormal"/>
        <w:ind w:firstLine="540"/>
        <w:jc w:val="both"/>
      </w:pPr>
      <w:r>
        <w:t>114. Переписка по вопросам нормирования и оплаты труда, тарифной системы</w:t>
      </w:r>
    </w:p>
    <w:p w:rsidR="004051FA" w:rsidRDefault="004051FA">
      <w:pPr>
        <w:pStyle w:val="ConsPlusNormal"/>
        <w:ind w:firstLine="540"/>
        <w:jc w:val="both"/>
      </w:pPr>
      <w:r>
        <w:t>115. Фотографии рабочего времени</w:t>
      </w:r>
    </w:p>
    <w:p w:rsidR="004051FA" w:rsidRDefault="004051FA">
      <w:pPr>
        <w:pStyle w:val="ConsPlusNormal"/>
        <w:ind w:firstLine="540"/>
        <w:jc w:val="both"/>
      </w:pPr>
      <w:r>
        <w:t>116. Фотографии времени использования оборудования</w:t>
      </w:r>
    </w:p>
    <w:p w:rsidR="004051FA" w:rsidRDefault="004051FA">
      <w:pPr>
        <w:pStyle w:val="ConsPlusNormal"/>
        <w:ind w:firstLine="540"/>
        <w:jc w:val="both"/>
      </w:pPr>
      <w:r>
        <w:t xml:space="preserve">117. Документы о результатах проведения хронометража (фотохронометража) трудового </w:t>
      </w:r>
      <w:r>
        <w:lastRenderedPageBreak/>
        <w:t>процесса (планы, отчеты, справки, карты, расчетные таблицы и др.)</w:t>
      </w:r>
    </w:p>
    <w:p w:rsidR="004051FA" w:rsidRDefault="004051FA">
      <w:pPr>
        <w:pStyle w:val="ConsPlusNormal"/>
        <w:ind w:firstLine="540"/>
        <w:jc w:val="both"/>
      </w:pPr>
      <w:r>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4051FA" w:rsidRDefault="004051FA">
      <w:pPr>
        <w:pStyle w:val="ConsPlusNormal"/>
        <w:ind w:firstLine="540"/>
        <w:jc w:val="both"/>
      </w:pPr>
      <w:r>
        <w:t>119. Переписка об авариях и несчастных случаях на производстве</w:t>
      </w:r>
    </w:p>
    <w:p w:rsidR="004051FA" w:rsidRDefault="004051FA">
      <w:pPr>
        <w:pStyle w:val="ConsPlusNormal"/>
        <w:ind w:firstLine="540"/>
        <w:jc w:val="both"/>
      </w:pPr>
      <w:r>
        <w:t>120. Сообщения о несчастных случаях на производстве</w:t>
      </w:r>
    </w:p>
    <w:p w:rsidR="004051FA" w:rsidRDefault="004051FA">
      <w:pPr>
        <w:pStyle w:val="ConsPlusNormal"/>
        <w:ind w:firstLine="540"/>
        <w:jc w:val="both"/>
      </w:pPr>
      <w:r>
        <w:t>121. Извещения об острых профессиональных заболеваниях (экстренные) и хронических профессиональных заболеваниях</w:t>
      </w:r>
    </w:p>
    <w:p w:rsidR="004051FA" w:rsidRDefault="004051FA">
      <w:pPr>
        <w:pStyle w:val="ConsPlusNormal"/>
        <w:ind w:firstLine="540"/>
        <w:jc w:val="both"/>
      </w:pPr>
      <w:r>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4051FA" w:rsidRDefault="004051FA">
      <w:pPr>
        <w:pStyle w:val="ConsPlusNormal"/>
        <w:ind w:firstLine="540"/>
        <w:jc w:val="both"/>
      </w:pPr>
      <w:r>
        <w:t>123. Переписка о проведении лечебно-профилактических и санитарно-гигиенических мероприятий по охране труда</w:t>
      </w:r>
    </w:p>
    <w:p w:rsidR="004051FA" w:rsidRDefault="004051FA">
      <w:pPr>
        <w:pStyle w:val="ConsPlusNormal"/>
        <w:ind w:firstLine="540"/>
        <w:jc w:val="both"/>
      </w:pPr>
      <w:r>
        <w:t>124. Документы о проведении обязательных медицинских осмотров работающих (предварительных, периодических) (списки, графики, акты, переписка и др.)</w:t>
      </w:r>
    </w:p>
    <w:p w:rsidR="004051FA" w:rsidRDefault="004051FA">
      <w:pPr>
        <w:pStyle w:val="ConsPlusNormal"/>
        <w:ind w:firstLine="540"/>
        <w:jc w:val="both"/>
      </w:pPr>
      <w:r>
        <w:t>125. Документы об организации и проведении обучения по охране труда (учебные планы, учебные программы, списки, переписка и др.)</w:t>
      </w:r>
    </w:p>
    <w:p w:rsidR="004051FA" w:rsidRDefault="004051FA">
      <w:pPr>
        <w:pStyle w:val="ConsPlusNormal"/>
        <w:ind w:firstLine="540"/>
        <w:jc w:val="both"/>
      </w:pPr>
      <w:r>
        <w:t>126. Документы об организации и работе кабинета охраны труда (планы, отчеты, информации, сведения и др.)</w:t>
      </w:r>
    </w:p>
    <w:p w:rsidR="004051FA" w:rsidRDefault="004051FA">
      <w:pPr>
        <w:pStyle w:val="ConsPlusNormal"/>
        <w:ind w:firstLine="540"/>
        <w:jc w:val="both"/>
      </w:pPr>
      <w:r>
        <w:t>127. Документы о наблюдении за состоянием воздушной среды в цехах организаций (протоколы, ежедневные анализы проб, переписка и др.)</w:t>
      </w:r>
    </w:p>
    <w:p w:rsidR="004051FA" w:rsidRDefault="004051FA">
      <w:pPr>
        <w:pStyle w:val="ConsPlusNormal"/>
        <w:ind w:firstLine="540"/>
        <w:jc w:val="both"/>
      </w:pPr>
      <w:r>
        <w:t>128. Переписка о состоянии вентиляционного хозяйства на производстве</w:t>
      </w:r>
    </w:p>
    <w:p w:rsidR="004051FA" w:rsidRDefault="004051FA">
      <w:pPr>
        <w:pStyle w:val="ConsPlusNormal"/>
        <w:ind w:firstLine="540"/>
        <w:jc w:val="both"/>
      </w:pPr>
      <w:r>
        <w:t>129. Переписка о применении и эксплуатации средств электрического освещения в цехах организаций</w:t>
      </w:r>
    </w:p>
    <w:p w:rsidR="004051FA" w:rsidRDefault="004051FA">
      <w:pPr>
        <w:pStyle w:val="ConsPlusNormal"/>
        <w:ind w:firstLine="540"/>
        <w:jc w:val="both"/>
      </w:pPr>
      <w:r>
        <w:t>130. Журналы регистрации огневых работ</w:t>
      </w:r>
    </w:p>
    <w:p w:rsidR="004051FA" w:rsidRDefault="004051FA">
      <w:pPr>
        <w:pStyle w:val="ConsPlusNormal"/>
        <w:ind w:firstLine="540"/>
        <w:jc w:val="both"/>
      </w:pPr>
      <w:r>
        <w:t>131. Переписка о применении социальных стандартов и нормативов по социальной защите населения</w:t>
      </w:r>
    </w:p>
    <w:p w:rsidR="004051FA" w:rsidRDefault="004051FA">
      <w:pPr>
        <w:pStyle w:val="ConsPlusNormal"/>
        <w:ind w:firstLine="540"/>
        <w:jc w:val="both"/>
      </w:pPr>
      <w:r>
        <w:t>132. Переписка об уплате обязательных страховых взносов</w:t>
      </w:r>
    </w:p>
    <w:p w:rsidR="004051FA" w:rsidRDefault="004051FA">
      <w:pPr>
        <w:pStyle w:val="ConsPlusNormal"/>
        <w:ind w:firstLine="540"/>
        <w:jc w:val="both"/>
      </w:pPr>
      <w:r>
        <w:t>133. Ведомости выдачи исходящих документов</w:t>
      </w:r>
    </w:p>
    <w:p w:rsidR="004051FA" w:rsidRDefault="004051FA">
      <w:pPr>
        <w:pStyle w:val="ConsPlusNormal"/>
        <w:ind w:firstLine="540"/>
        <w:jc w:val="both"/>
      </w:pPr>
      <w:r>
        <w:t>134. Реестры передачи исходящих документов</w:t>
      </w:r>
    </w:p>
    <w:p w:rsidR="004051FA" w:rsidRDefault="004051FA">
      <w:pPr>
        <w:pStyle w:val="ConsPlusNormal"/>
        <w:ind w:firstLine="540"/>
        <w:jc w:val="both"/>
      </w:pPr>
      <w:r>
        <w:t>135. Переписка о назначении пенсий</w:t>
      </w:r>
    </w:p>
    <w:p w:rsidR="004051FA" w:rsidRDefault="004051FA">
      <w:pPr>
        <w:pStyle w:val="ConsPlusNormal"/>
        <w:ind w:firstLine="540"/>
        <w:jc w:val="both"/>
      </w:pPr>
      <w:r>
        <w:t>136. Анкеты застрахованных лиц</w:t>
      </w:r>
    </w:p>
    <w:p w:rsidR="004051FA" w:rsidRDefault="004051FA">
      <w:pPr>
        <w:pStyle w:val="ConsPlusNormal"/>
        <w:ind w:firstLine="540"/>
        <w:jc w:val="both"/>
      </w:pPr>
      <w:r>
        <w:t>137. Планы работы по ведению воинского учета и бронирования военнообязанных</w:t>
      </w:r>
    </w:p>
    <w:p w:rsidR="004051FA" w:rsidRDefault="004051FA">
      <w:pPr>
        <w:pStyle w:val="ConsPlusNormal"/>
        <w:ind w:firstLine="540"/>
        <w:jc w:val="both"/>
      </w:pPr>
      <w:r>
        <w:t>138. Документы о ведении воинского учета и бронирования военнообязанных (отчеты, списки, справки и др.)</w:t>
      </w:r>
    </w:p>
    <w:p w:rsidR="004051FA" w:rsidRDefault="004051FA">
      <w:pPr>
        <w:pStyle w:val="ConsPlusNormal"/>
        <w:ind w:firstLine="540"/>
        <w:jc w:val="both"/>
      </w:pPr>
      <w:r>
        <w:t>139. Переписка о ведении воинского учета и бронирования военнообязанных</w:t>
      </w:r>
    </w:p>
    <w:p w:rsidR="004051FA" w:rsidRDefault="004051FA">
      <w:pPr>
        <w:pStyle w:val="ConsPlusNormal"/>
        <w:ind w:firstLine="540"/>
        <w:jc w:val="both"/>
      </w:pPr>
      <w:r>
        <w:t>140. Журналы проверок состояния воинского учета и бронирования военнообязанных</w:t>
      </w:r>
    </w:p>
    <w:p w:rsidR="004051FA" w:rsidRDefault="004051FA">
      <w:pPr>
        <w:pStyle w:val="ConsPlusNormal"/>
        <w:ind w:firstLine="540"/>
        <w:jc w:val="both"/>
      </w:pPr>
      <w:r>
        <w:t>141. Журналы учета работников, выбывающих в служебные командировки</w:t>
      </w:r>
    </w:p>
    <w:p w:rsidR="004051FA" w:rsidRDefault="004051FA">
      <w:pPr>
        <w:pStyle w:val="ConsPlusNormal"/>
        <w:ind w:firstLine="540"/>
        <w:jc w:val="both"/>
      </w:pPr>
      <w:r>
        <w:t>142. Журналы регистрации командировочных удостоверений</w:t>
      </w:r>
    </w:p>
    <w:p w:rsidR="004051FA" w:rsidRDefault="004051FA">
      <w:pPr>
        <w:pStyle w:val="ConsPlusNormal"/>
        <w:ind w:firstLine="540"/>
        <w:jc w:val="both"/>
      </w:pPr>
      <w:r>
        <w:t>143. Графики трудовых отпусков</w:t>
      </w:r>
    </w:p>
    <w:p w:rsidR="004051FA" w:rsidRDefault="004051FA">
      <w:pPr>
        <w:pStyle w:val="ConsPlusNormal"/>
        <w:ind w:firstLine="540"/>
        <w:jc w:val="both"/>
      </w:pPr>
      <w:r>
        <w:t>144. Итоговые сводки, сведения, ведомости о проведении аттестации, установлении квалификации</w:t>
      </w:r>
    </w:p>
    <w:p w:rsidR="004051FA" w:rsidRDefault="004051FA">
      <w:pPr>
        <w:pStyle w:val="ConsPlusNormal"/>
        <w:ind w:firstLine="540"/>
        <w:jc w:val="both"/>
      </w:pPr>
      <w:r>
        <w:t>145. Переписка о проведении аттестации, установлении квалификации</w:t>
      </w:r>
    </w:p>
    <w:p w:rsidR="004051FA" w:rsidRDefault="004051FA">
      <w:pPr>
        <w:pStyle w:val="ConsPlusNormal"/>
        <w:ind w:firstLine="540"/>
        <w:jc w:val="both"/>
      </w:pPr>
      <w:r>
        <w:t>146. Планы распределения педагогической нагрузки между педагогическими работниками и отчеты об их выполнении</w:t>
      </w:r>
    </w:p>
    <w:p w:rsidR="004051FA" w:rsidRDefault="004051FA">
      <w:pPr>
        <w:pStyle w:val="ConsPlusNormal"/>
        <w:ind w:firstLine="540"/>
        <w:jc w:val="both"/>
      </w:pPr>
      <w:r>
        <w:t>147. Индивидуальные планы работы педагогических работников и отчеты об их выполнении</w:t>
      </w:r>
    </w:p>
    <w:p w:rsidR="004051FA" w:rsidRDefault="004051FA">
      <w:pPr>
        <w:pStyle w:val="ConsPlusNormal"/>
        <w:ind w:firstLine="540"/>
        <w:jc w:val="both"/>
      </w:pPr>
      <w:r>
        <w:t>148. Журналы, карточки, ведомости учета выполнения педагогическими работниками педагогической нагрузки, распределения учебных часов</w:t>
      </w:r>
    </w:p>
    <w:p w:rsidR="004051FA" w:rsidRDefault="004051FA">
      <w:pPr>
        <w:pStyle w:val="ConsPlusNormal"/>
        <w:ind w:firstLine="540"/>
        <w:jc w:val="both"/>
      </w:pPr>
      <w:r>
        <w:t>149. Сведения о выполнении педагогической нагрузки педагогическими работниками</w:t>
      </w:r>
    </w:p>
    <w:p w:rsidR="004051FA" w:rsidRDefault="004051FA">
      <w:pPr>
        <w:pStyle w:val="ConsPlusNormal"/>
        <w:ind w:firstLine="540"/>
        <w:jc w:val="both"/>
      </w:pPr>
      <w:r>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4051FA" w:rsidRDefault="004051FA">
      <w:pPr>
        <w:pStyle w:val="ConsPlusNormal"/>
        <w:ind w:firstLine="540"/>
        <w:jc w:val="both"/>
      </w:pPr>
      <w:r>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4051FA" w:rsidRDefault="004051FA">
      <w:pPr>
        <w:pStyle w:val="ConsPlusNormal"/>
        <w:ind w:firstLine="540"/>
        <w:jc w:val="both"/>
      </w:pPr>
      <w:r>
        <w:lastRenderedPageBreak/>
        <w:t>152. Переписка о допуске к использованию в образовательном процессе учебников, учебных пособий, иных учебных изданий</w:t>
      </w:r>
    </w:p>
    <w:p w:rsidR="004051FA" w:rsidRDefault="004051FA">
      <w:pPr>
        <w:pStyle w:val="ConsPlusNormal"/>
        <w:ind w:firstLine="540"/>
        <w:jc w:val="both"/>
      </w:pPr>
      <w:r>
        <w:t>153. Документы о подготовке к новому учебному году учреждений образования (акты, справки, информации, переписка и др.)</w:t>
      </w:r>
    </w:p>
    <w:p w:rsidR="004051FA" w:rsidRDefault="004051FA">
      <w:pPr>
        <w:pStyle w:val="ConsPlusNormal"/>
        <w:ind w:firstLine="540"/>
        <w:jc w:val="both"/>
      </w:pPr>
      <w:r>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4051FA" w:rsidRDefault="004051FA">
      <w:pPr>
        <w:pStyle w:val="ConsPlusNormal"/>
        <w:ind w:firstLine="540"/>
        <w:jc w:val="both"/>
      </w:pPr>
      <w:r>
        <w:t>155. Банк данных о детях дошкольного возраста в районе</w:t>
      </w:r>
    </w:p>
    <w:p w:rsidR="004051FA" w:rsidRDefault="004051FA">
      <w:pPr>
        <w:pStyle w:val="ConsPlusNormal"/>
        <w:ind w:firstLine="540"/>
        <w:jc w:val="both"/>
      </w:pPr>
      <w:r>
        <w:t>156. Сведения о движении воспитанников в учреждениях дошкольного образования, в том числе об их законных представителях</w:t>
      </w:r>
    </w:p>
    <w:p w:rsidR="004051FA" w:rsidRDefault="004051FA">
      <w:pPr>
        <w:pStyle w:val="ConsPlusNormal"/>
        <w:ind w:firstLine="540"/>
        <w:jc w:val="both"/>
      </w:pPr>
      <w:r>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4051FA" w:rsidRDefault="004051FA">
      <w:pPr>
        <w:pStyle w:val="ConsPlusNormal"/>
        <w:ind w:firstLine="540"/>
        <w:jc w:val="both"/>
      </w:pPr>
      <w:r>
        <w:t>158. Документы по учету и движению детей в возрасте до 18 лет (списки, отчеты и др.)</w:t>
      </w:r>
    </w:p>
    <w:p w:rsidR="004051FA" w:rsidRDefault="004051FA">
      <w:pPr>
        <w:pStyle w:val="ConsPlusNormal"/>
        <w:ind w:firstLine="540"/>
        <w:jc w:val="both"/>
      </w:pPr>
      <w:r>
        <w:t>159. 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
    <w:p w:rsidR="004051FA" w:rsidRDefault="004051FA">
      <w:pPr>
        <w:pStyle w:val="ConsPlusNormal"/>
        <w:ind w:firstLine="540"/>
        <w:jc w:val="both"/>
      </w:pPr>
      <w:r>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4051FA" w:rsidRDefault="004051FA">
      <w:pPr>
        <w:pStyle w:val="ConsPlusNormal"/>
        <w:ind w:firstLine="540"/>
        <w:jc w:val="both"/>
      </w:pPr>
      <w:r>
        <w:t>161. Переписка об итоговой аттестации учащихся в порядке экстерната при получении общего базового и общего среднего образования</w:t>
      </w:r>
    </w:p>
    <w:p w:rsidR="004051FA" w:rsidRDefault="004051FA">
      <w:pPr>
        <w:pStyle w:val="ConsPlusNormal"/>
        <w:ind w:firstLine="540"/>
        <w:jc w:val="both"/>
      </w:pPr>
      <w:r>
        <w:t>162. Сведения о дальнейшем жизнеустройстве выпускников учреждений общего среднего образования</w:t>
      </w:r>
    </w:p>
    <w:p w:rsidR="004051FA" w:rsidRDefault="004051FA">
      <w:pPr>
        <w:pStyle w:val="ConsPlusNormal"/>
        <w:ind w:firstLine="540"/>
        <w:jc w:val="both"/>
      </w:pPr>
      <w:r>
        <w:t>163. Документы о переводе обучающихся в иные учреждения специального образования (докладные записки, обоснования, переписка и др.)</w:t>
      </w:r>
    </w:p>
    <w:p w:rsidR="004051FA" w:rsidRDefault="004051FA">
      <w:pPr>
        <w:pStyle w:val="ConsPlusNormal"/>
        <w:ind w:firstLine="540"/>
        <w:jc w:val="both"/>
      </w:pPr>
      <w:r>
        <w:t>164. Журналы учета пропущенных и замененных учебных занятий</w:t>
      </w:r>
    </w:p>
    <w:p w:rsidR="004051FA" w:rsidRDefault="004051FA">
      <w:pPr>
        <w:pStyle w:val="ConsPlusNormal"/>
        <w:ind w:firstLine="540"/>
        <w:jc w:val="both"/>
      </w:pPr>
      <w:r>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4051FA" w:rsidRDefault="004051FA">
      <w:pPr>
        <w:pStyle w:val="ConsPlusNormal"/>
        <w:ind w:firstLine="540"/>
        <w:jc w:val="both"/>
      </w:pPr>
      <w:r>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4051FA" w:rsidRDefault="004051FA">
      <w:pPr>
        <w:pStyle w:val="ConsPlusNormal"/>
        <w:ind w:firstLine="540"/>
        <w:jc w:val="both"/>
      </w:pPr>
      <w:r>
        <w:t>167. Социальные паспорта учреждений образования</w:t>
      </w:r>
    </w:p>
    <w:p w:rsidR="004051FA" w:rsidRDefault="004051FA">
      <w:pPr>
        <w:pStyle w:val="ConsPlusNormal"/>
        <w:ind w:firstLine="540"/>
        <w:jc w:val="both"/>
      </w:pPr>
      <w:r>
        <w:t>168. Документы о работе педагогов-психологов, педагогов социальных, учителей-дефектологов (планы, отчеты, информации, переписка и др.)</w:t>
      </w:r>
    </w:p>
    <w:p w:rsidR="004051FA" w:rsidRDefault="004051FA">
      <w:pPr>
        <w:pStyle w:val="ConsPlusNormal"/>
        <w:ind w:firstLine="540"/>
        <w:jc w:val="both"/>
      </w:pPr>
      <w:r>
        <w:t>169. Журналы учета индивидуальной и групповой форм работы педагогов-психологов, педагогов социальных, учителей-дефектологов</w:t>
      </w:r>
    </w:p>
    <w:p w:rsidR="004051FA" w:rsidRDefault="004051FA">
      <w:pPr>
        <w:pStyle w:val="ConsPlusNormal"/>
        <w:ind w:firstLine="540"/>
        <w:jc w:val="both"/>
      </w:pPr>
      <w:r>
        <w:t>170. Документы о периодических медицинских осмотрах и прививках воспитанников социально-педагогических учреждений (сведения, списки и др.)</w:t>
      </w:r>
    </w:p>
    <w:p w:rsidR="004051FA" w:rsidRDefault="004051FA">
      <w:pPr>
        <w:pStyle w:val="ConsPlusNormal"/>
        <w:ind w:firstLine="540"/>
        <w:jc w:val="both"/>
      </w:pPr>
      <w:r>
        <w:t>171. Журналы учета пропущенных и замененных уроков</w:t>
      </w:r>
    </w:p>
    <w:p w:rsidR="004051FA" w:rsidRDefault="004051FA">
      <w:pPr>
        <w:pStyle w:val="ConsPlusNormal"/>
        <w:ind w:firstLine="540"/>
        <w:jc w:val="both"/>
      </w:pPr>
      <w:r>
        <w:t>172. Журналы учета занятий с воспитанниками дошкольного возраста</w:t>
      </w:r>
    </w:p>
    <w:p w:rsidR="004051FA" w:rsidRDefault="004051FA">
      <w:pPr>
        <w:pStyle w:val="ConsPlusNormal"/>
        <w:ind w:firstLine="540"/>
        <w:jc w:val="both"/>
      </w:pPr>
      <w:r>
        <w:t>173. Журналы учета посещений неблагополучных семей</w:t>
      </w:r>
    </w:p>
    <w:p w:rsidR="004051FA" w:rsidRDefault="004051FA">
      <w:pPr>
        <w:pStyle w:val="ConsPlusNormal"/>
        <w:ind w:firstLine="540"/>
        <w:jc w:val="both"/>
      </w:pPr>
      <w:r>
        <w:t>174. Журналы учета посещений учреждений образования</w:t>
      </w:r>
    </w:p>
    <w:p w:rsidR="004051FA" w:rsidRDefault="004051FA">
      <w:pPr>
        <w:pStyle w:val="ConsPlusNormal"/>
        <w:ind w:firstLine="540"/>
        <w:jc w:val="both"/>
      </w:pPr>
      <w:r>
        <w:t>175. Журналы учета диагностической работы</w:t>
      </w:r>
    </w:p>
    <w:p w:rsidR="004051FA" w:rsidRDefault="004051FA">
      <w:pPr>
        <w:pStyle w:val="ConsPlusNormal"/>
        <w:ind w:firstLine="540"/>
        <w:jc w:val="both"/>
      </w:pPr>
      <w:r>
        <w:t>176. Единовременные сведения о заболеваемости воспитанников</w:t>
      </w:r>
    </w:p>
    <w:p w:rsidR="004051FA" w:rsidRDefault="004051FA">
      <w:pPr>
        <w:pStyle w:val="ConsPlusNormal"/>
        <w:ind w:firstLine="540"/>
        <w:jc w:val="both"/>
      </w:pPr>
      <w:r>
        <w:t>177. Журналы регистрации воспитанников в карантинной группе</w:t>
      </w:r>
    </w:p>
    <w:p w:rsidR="004051FA" w:rsidRDefault="004051FA">
      <w:pPr>
        <w:pStyle w:val="ConsPlusNormal"/>
        <w:ind w:firstLine="540"/>
        <w:jc w:val="both"/>
      </w:pPr>
      <w:r>
        <w:t>178. Журналы учета санитарно-просветительной работы</w:t>
      </w:r>
    </w:p>
    <w:p w:rsidR="004051FA" w:rsidRDefault="004051FA">
      <w:pPr>
        <w:pStyle w:val="ConsPlusNormal"/>
        <w:ind w:firstLine="540"/>
        <w:jc w:val="both"/>
      </w:pPr>
      <w:r>
        <w:t>179. Санитарные журналы</w:t>
      </w:r>
    </w:p>
    <w:p w:rsidR="004051FA" w:rsidRDefault="004051FA">
      <w:pPr>
        <w:pStyle w:val="ConsPlusNormal"/>
        <w:ind w:firstLine="540"/>
        <w:jc w:val="both"/>
      </w:pPr>
      <w:r>
        <w:t>180. Амбулаторные журналы</w:t>
      </w:r>
    </w:p>
    <w:p w:rsidR="004051FA" w:rsidRDefault="004051FA">
      <w:pPr>
        <w:pStyle w:val="ConsPlusNormal"/>
        <w:ind w:firstLine="540"/>
        <w:jc w:val="both"/>
      </w:pPr>
      <w:r>
        <w:t>181. Журналы учета инфекционных заболеваний</w:t>
      </w:r>
    </w:p>
    <w:p w:rsidR="004051FA" w:rsidRDefault="004051FA">
      <w:pPr>
        <w:pStyle w:val="ConsPlusNormal"/>
        <w:ind w:firstLine="540"/>
        <w:jc w:val="both"/>
      </w:pPr>
      <w:r>
        <w:lastRenderedPageBreak/>
        <w:t>182. Журналы учета физического развития воспитанников</w:t>
      </w:r>
    </w:p>
    <w:p w:rsidR="004051FA" w:rsidRDefault="004051FA">
      <w:pPr>
        <w:pStyle w:val="ConsPlusNormal"/>
        <w:ind w:firstLine="540"/>
        <w:jc w:val="both"/>
      </w:pPr>
      <w:r>
        <w:t>183. Журналы учета осмотра воспитанников на педикулез</w:t>
      </w:r>
    </w:p>
    <w:p w:rsidR="004051FA" w:rsidRDefault="004051FA">
      <w:pPr>
        <w:pStyle w:val="ConsPlusNormal"/>
        <w:ind w:firstLine="540"/>
        <w:jc w:val="both"/>
      </w:pPr>
      <w:r>
        <w:t>184. Журналы диспансерного учета воспитанников</w:t>
      </w:r>
    </w:p>
    <w:p w:rsidR="004051FA" w:rsidRDefault="004051FA">
      <w:pPr>
        <w:pStyle w:val="ConsPlusNormal"/>
        <w:ind w:firstLine="540"/>
        <w:jc w:val="both"/>
      </w:pPr>
      <w:r>
        <w:t>185. Журналы учета прививок</w:t>
      </w:r>
    </w:p>
    <w:p w:rsidR="004051FA" w:rsidRDefault="004051FA">
      <w:pPr>
        <w:pStyle w:val="ConsPlusNormal"/>
        <w:ind w:firstLine="540"/>
        <w:jc w:val="both"/>
      </w:pPr>
      <w:r>
        <w:t>186. Журналы учета травм</w:t>
      </w:r>
    </w:p>
    <w:p w:rsidR="004051FA" w:rsidRDefault="004051FA">
      <w:pPr>
        <w:pStyle w:val="ConsPlusNormal"/>
        <w:ind w:firstLine="540"/>
        <w:jc w:val="both"/>
      </w:pPr>
      <w:r>
        <w:t>187. Журналы учета консультаций</w:t>
      </w:r>
    </w:p>
    <w:p w:rsidR="004051FA" w:rsidRDefault="004051FA">
      <w:pPr>
        <w:pStyle w:val="ConsPlusNormal"/>
        <w:ind w:firstLine="540"/>
        <w:jc w:val="both"/>
      </w:pPr>
      <w:r>
        <w:t>188. 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w:t>
      </w:r>
    </w:p>
    <w:p w:rsidR="004051FA" w:rsidRDefault="004051FA">
      <w:pPr>
        <w:pStyle w:val="ConsPlusNormal"/>
        <w:ind w:firstLine="540"/>
        <w:jc w:val="both"/>
      </w:pPr>
      <w: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4051FA" w:rsidRDefault="004051FA">
      <w:pPr>
        <w:pStyle w:val="ConsPlusNormal"/>
        <w:ind w:firstLine="540"/>
        <w:jc w:val="both"/>
      </w:pPr>
      <w:r>
        <w:t>190. Переписка о проведении дней открытых дверей в учреждениях образования</w:t>
      </w:r>
    </w:p>
    <w:p w:rsidR="004051FA" w:rsidRDefault="004051FA">
      <w:pPr>
        <w:pStyle w:val="ConsPlusNormal"/>
        <w:ind w:firstLine="540"/>
        <w:jc w:val="both"/>
      </w:pPr>
      <w:r>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4051FA" w:rsidRDefault="004051FA">
      <w:pPr>
        <w:pStyle w:val="ConsPlusNormal"/>
        <w:ind w:firstLine="540"/>
        <w:jc w:val="both"/>
      </w:pPr>
      <w:r>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4051FA" w:rsidRDefault="004051FA">
      <w:pPr>
        <w:pStyle w:val="ConsPlusNormal"/>
        <w:ind w:firstLine="540"/>
        <w:jc w:val="both"/>
      </w:pPr>
      <w:r>
        <w:t>193. Журналы учета заявлений лиц, обратившихся для участия в профессионально-психологическом собеседовании (тестировании), и принятых решений</w:t>
      </w:r>
    </w:p>
    <w:p w:rsidR="004051FA" w:rsidRDefault="004051FA">
      <w:pPr>
        <w:pStyle w:val="ConsPlusNormal"/>
        <w:ind w:firstLine="540"/>
        <w:jc w:val="both"/>
      </w:pPr>
      <w:r>
        <w:t>194. Отчеты о проведении вступительных испытаний в учреждения образования (кроме организаций, в которых они были составлены)</w:t>
      </w:r>
    </w:p>
    <w:p w:rsidR="004051FA" w:rsidRDefault="004051FA">
      <w:pPr>
        <w:pStyle w:val="ConsPlusNormal"/>
        <w:ind w:firstLine="540"/>
        <w:jc w:val="both"/>
      </w:pPr>
      <w: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4051FA" w:rsidRDefault="004051FA">
      <w:pPr>
        <w:pStyle w:val="ConsPlusNormal"/>
        <w:ind w:firstLine="540"/>
        <w:jc w:val="both"/>
      </w:pPr>
      <w:r>
        <w:t>196. Ежедневные сведения о результатах вступительных испытаний в учреждения образования</w:t>
      </w:r>
    </w:p>
    <w:p w:rsidR="004051FA" w:rsidRDefault="004051FA">
      <w:pPr>
        <w:pStyle w:val="ConsPlusNormal"/>
        <w:ind w:firstLine="540"/>
        <w:jc w:val="both"/>
      </w:pPr>
      <w:r>
        <w:t>197. Переписка о приеме и зачислении лиц в учреждения образования</w:t>
      </w:r>
    </w:p>
    <w:p w:rsidR="004051FA" w:rsidRDefault="004051FA">
      <w:pPr>
        <w:pStyle w:val="ConsPlusNormal"/>
        <w:ind w:firstLine="540"/>
        <w:jc w:val="both"/>
      </w:pPr>
      <w:r>
        <w:t>198. Книги учета передачи в отдел кадров (учебную часть) личных дел обучающихся</w:t>
      </w:r>
    </w:p>
    <w:p w:rsidR="004051FA" w:rsidRDefault="004051FA">
      <w:pPr>
        <w:pStyle w:val="ConsPlusNormal"/>
        <w:ind w:firstLine="540"/>
        <w:jc w:val="both"/>
      </w:pPr>
      <w:r>
        <w:t>199. Расписания, графики учебных занятий, факультативных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
    <w:p w:rsidR="004051FA" w:rsidRDefault="004051FA">
      <w:pPr>
        <w:pStyle w:val="ConsPlusNormal"/>
        <w:ind w:firstLine="540"/>
        <w:jc w:val="both"/>
      </w:pPr>
      <w:r>
        <w:t>200. Сводки, ведомости учета посещаемости учебных занятий обучающимися</w:t>
      </w:r>
    </w:p>
    <w:p w:rsidR="004051FA" w:rsidRDefault="004051FA">
      <w:pPr>
        <w:pStyle w:val="ConsPlusNormal"/>
        <w:ind w:firstLine="540"/>
        <w:jc w:val="both"/>
      </w:pPr>
      <w:r>
        <w:t>201. Журналы регистрации консультаций</w:t>
      </w:r>
    </w:p>
    <w:p w:rsidR="004051FA" w:rsidRDefault="004051FA">
      <w:pPr>
        <w:pStyle w:val="ConsPlusNormal"/>
        <w:ind w:firstLine="540"/>
        <w:jc w:val="both"/>
      </w:pPr>
      <w:r>
        <w:t>202. 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высылке домашних контрольных работ и другим вопросам</w:t>
      </w:r>
    </w:p>
    <w:p w:rsidR="004051FA" w:rsidRDefault="004051FA">
      <w:pPr>
        <w:pStyle w:val="ConsPlusNormal"/>
        <w:ind w:firstLine="540"/>
        <w:jc w:val="both"/>
      </w:pPr>
      <w:r>
        <w:t>203. Перечни проверочных работ по производственному обучению</w:t>
      </w:r>
    </w:p>
    <w:p w:rsidR="004051FA" w:rsidRDefault="004051FA">
      <w:pPr>
        <w:pStyle w:val="ConsPlusNormal"/>
        <w:ind w:firstLine="540"/>
        <w:jc w:val="both"/>
      </w:pPr>
      <w:r>
        <w:t>204. Перечни квалификационных (пробных) работ</w:t>
      </w:r>
    </w:p>
    <w:p w:rsidR="004051FA" w:rsidRDefault="004051FA">
      <w:pPr>
        <w:pStyle w:val="ConsPlusNormal"/>
        <w:ind w:firstLine="540"/>
        <w:jc w:val="both"/>
      </w:pPr>
      <w:r>
        <w:t>205. Перечни тем курсовых проектов (курсовых работ), дипломных проектов (дипломных работ)</w:t>
      </w:r>
    </w:p>
    <w:p w:rsidR="004051FA" w:rsidRDefault="004051FA">
      <w:pPr>
        <w:pStyle w:val="ConsPlusNormal"/>
        <w:ind w:firstLine="540"/>
        <w:jc w:val="both"/>
      </w:pPr>
      <w:r>
        <w:t>206. Переписка об организации и состоянии заочной формы получения образования</w:t>
      </w:r>
    </w:p>
    <w:p w:rsidR="004051FA" w:rsidRDefault="004051FA">
      <w:pPr>
        <w:pStyle w:val="ConsPlusNormal"/>
        <w:ind w:firstLine="540"/>
        <w:jc w:val="both"/>
      </w:pPr>
      <w:r>
        <w:t>207. Журналы регистрации справок-вызовов обучающихся заочной формы получения образования</w:t>
      </w:r>
    </w:p>
    <w:p w:rsidR="004051FA" w:rsidRDefault="004051FA">
      <w:pPr>
        <w:pStyle w:val="ConsPlusNormal"/>
        <w:ind w:firstLine="540"/>
        <w:jc w:val="both"/>
      </w:pPr>
      <w:r>
        <w:t>208. Журналы учета домашних контрольных работ и курсовых проектов (курсовых работ) обучающихся заочной формы получения образования</w:t>
      </w:r>
    </w:p>
    <w:p w:rsidR="004051FA" w:rsidRDefault="004051FA">
      <w:pPr>
        <w:pStyle w:val="ConsPlusNormal"/>
        <w:ind w:firstLine="540"/>
        <w:jc w:val="both"/>
      </w:pPr>
      <w:r>
        <w:t>209. 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p w:rsidR="004051FA" w:rsidRDefault="004051FA">
      <w:pPr>
        <w:pStyle w:val="ConsPlusNormal"/>
        <w:ind w:firstLine="540"/>
        <w:jc w:val="both"/>
      </w:pPr>
      <w:r>
        <w:t>210. Списки организаций, на базе которых проводится практика</w:t>
      </w:r>
    </w:p>
    <w:p w:rsidR="004051FA" w:rsidRDefault="004051FA">
      <w:pPr>
        <w:pStyle w:val="ConsPlusNormal"/>
        <w:ind w:firstLine="540"/>
        <w:jc w:val="both"/>
      </w:pPr>
      <w:r>
        <w:lastRenderedPageBreak/>
        <w:t>211. Журналы учета производственного обучения, лабораторных и практических занятий, контрольных работ</w:t>
      </w:r>
    </w:p>
    <w:p w:rsidR="004051FA" w:rsidRDefault="004051FA">
      <w:pPr>
        <w:pStyle w:val="ConsPlusNormal"/>
        <w:ind w:firstLine="540"/>
        <w:jc w:val="both"/>
      </w:pPr>
      <w:r>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4051FA" w:rsidRDefault="004051FA">
      <w:pPr>
        <w:pStyle w:val="ConsPlusNormal"/>
        <w:ind w:firstLine="540"/>
        <w:jc w:val="both"/>
      </w:pPr>
      <w:r>
        <w:t>213. Ведомости персонального учета выпускников</w:t>
      </w:r>
    </w:p>
    <w:p w:rsidR="004051FA" w:rsidRDefault="004051FA">
      <w:pPr>
        <w:pStyle w:val="ConsPlusNormal"/>
        <w:ind w:firstLine="540"/>
        <w:jc w:val="both"/>
      </w:pPr>
      <w:r>
        <w:t>214. Планы, ведомости распределения (направления на работу) выпускников</w:t>
      </w:r>
    </w:p>
    <w:p w:rsidR="004051FA" w:rsidRDefault="004051FA">
      <w:pPr>
        <w:pStyle w:val="ConsPlusNormal"/>
        <w:ind w:firstLine="540"/>
        <w:jc w:val="both"/>
      </w:pPr>
      <w:r>
        <w:t>215. Книги учета выдачи справок о самостоятельном трудоустройстве и подтверждений о приеме на работу</w:t>
      </w:r>
    </w:p>
    <w:p w:rsidR="004051FA" w:rsidRDefault="004051FA">
      <w:pPr>
        <w:pStyle w:val="ConsPlusNormal"/>
        <w:ind w:firstLine="540"/>
        <w:jc w:val="both"/>
      </w:pPr>
      <w:r>
        <w:t>216. Книги учета выдачи свидетельств о направлении на работу и подтверждений о приеме на работу</w:t>
      </w:r>
    </w:p>
    <w:p w:rsidR="004051FA" w:rsidRDefault="004051FA">
      <w:pPr>
        <w:pStyle w:val="ConsPlusNormal"/>
        <w:ind w:firstLine="540"/>
        <w:jc w:val="both"/>
      </w:pPr>
      <w:r>
        <w:t>217. Документы о проведении экскурсий (отчеты, информации, дневники, рефераты, переписка и др.)</w:t>
      </w:r>
    </w:p>
    <w:p w:rsidR="004051FA" w:rsidRDefault="004051FA">
      <w:pPr>
        <w:pStyle w:val="ConsPlusNormal"/>
        <w:ind w:firstLine="540"/>
        <w:jc w:val="both"/>
      </w:pPr>
      <w:r>
        <w:t>218. Переписка об утверждении состава государственных экзаменационных комиссий (квалификационных комиссий) и их председателей</w:t>
      </w:r>
    </w:p>
    <w:p w:rsidR="004051FA" w:rsidRDefault="004051FA">
      <w:pPr>
        <w:pStyle w:val="ConsPlusNormal"/>
        <w:ind w:firstLine="540"/>
        <w:jc w:val="both"/>
      </w:pPr>
      <w:r>
        <w:t>219. Документы о государственной регистрации информационных систем и информационных ресурсов (заявки, заключения и др.)</w:t>
      </w:r>
    </w:p>
    <w:p w:rsidR="004051FA" w:rsidRDefault="004051FA">
      <w:pPr>
        <w:pStyle w:val="ConsPlusNormal"/>
        <w:ind w:firstLine="540"/>
        <w:jc w:val="both"/>
      </w:pPr>
      <w:r>
        <w:t>220. Переписка по вопросам материально-технического обеспечения деятельности</w:t>
      </w:r>
    </w:p>
    <w:p w:rsidR="004051FA" w:rsidRDefault="004051FA">
      <w:pPr>
        <w:pStyle w:val="ConsPlusNormal"/>
        <w:ind w:firstLine="540"/>
        <w:jc w:val="both"/>
      </w:pPr>
      <w:r>
        <w:t>221. Журналы учета выдачи конкурсных документов, запросов ценовых предложений</w:t>
      </w:r>
    </w:p>
    <w:p w:rsidR="004051FA" w:rsidRDefault="004051FA">
      <w:pPr>
        <w:pStyle w:val="ConsPlusNormal"/>
        <w:ind w:firstLine="540"/>
        <w:jc w:val="both"/>
      </w:pPr>
      <w:r>
        <w:t>222. Журналы учета выдачи приглашений к участию в процедурах закупок товаров (работ, услуг)</w:t>
      </w:r>
    </w:p>
    <w:p w:rsidR="004051FA" w:rsidRDefault="004051FA">
      <w:pPr>
        <w:pStyle w:val="ConsPlusNormal"/>
        <w:ind w:firstLine="540"/>
        <w:jc w:val="both"/>
      </w:pPr>
      <w:r>
        <w:t>223. Журналы регистрации предложений</w:t>
      </w:r>
    </w:p>
    <w:p w:rsidR="004051FA" w:rsidRDefault="004051FA">
      <w:pPr>
        <w:pStyle w:val="ConsPlusNormal"/>
        <w:ind w:firstLine="540"/>
        <w:jc w:val="both"/>
      </w:pPr>
      <w:r>
        <w:t>224. Журналы регистрации прибытия участников на заседания комиссии</w:t>
      </w:r>
    </w:p>
    <w:p w:rsidR="004051FA" w:rsidRDefault="004051FA">
      <w:pPr>
        <w:pStyle w:val="ConsPlusNormal"/>
        <w:ind w:firstLine="540"/>
        <w:jc w:val="both"/>
      </w:pPr>
      <w:r>
        <w:t>225. Журналы учета договоров о материально-техническом обеспечении</w:t>
      </w:r>
    </w:p>
    <w:p w:rsidR="004051FA" w:rsidRDefault="004051FA">
      <w:pPr>
        <w:pStyle w:val="ConsPlusNormal"/>
        <w:ind w:firstLine="540"/>
        <w:jc w:val="both"/>
      </w:pPr>
      <w:r>
        <w:t>226. Документы о потребности в сырье, материалах, комплектующих и иных товарах (работах, услугах) (сводные ведомости, таблицы, расчеты и др.)</w:t>
      </w:r>
    </w:p>
    <w:p w:rsidR="004051FA" w:rsidRDefault="004051FA">
      <w:pPr>
        <w:pStyle w:val="ConsPlusNormal"/>
        <w:ind w:firstLine="540"/>
        <w:jc w:val="both"/>
      </w:pPr>
      <w:r>
        <w:t>227. Комплектовочные ведомости</w:t>
      </w:r>
    </w:p>
    <w:p w:rsidR="004051FA" w:rsidRDefault="004051FA">
      <w:pPr>
        <w:pStyle w:val="ConsPlusNormal"/>
        <w:ind w:firstLine="540"/>
        <w:jc w:val="both"/>
      </w:pPr>
      <w:r>
        <w:t>228. 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p w:rsidR="004051FA" w:rsidRDefault="004051FA">
      <w:pPr>
        <w:pStyle w:val="ConsPlusNormal"/>
        <w:ind w:firstLine="540"/>
        <w:jc w:val="both"/>
      </w:pPr>
      <w:r>
        <w:t>229. Графики отгрузки сырья, материалов, комплектующих и иных товаров потребителям</w:t>
      </w:r>
    </w:p>
    <w:p w:rsidR="004051FA" w:rsidRDefault="004051FA">
      <w:pPr>
        <w:pStyle w:val="ConsPlusNormal"/>
        <w:ind w:firstLine="540"/>
        <w:jc w:val="both"/>
      </w:pPr>
      <w:r>
        <w:t>230. Документы о выдаче сырья, материалов, комплектующих и иных товаров (обоснования, наряды и др.)</w:t>
      </w:r>
    </w:p>
    <w:p w:rsidR="004051FA" w:rsidRDefault="004051FA">
      <w:pPr>
        <w:pStyle w:val="ConsPlusNormal"/>
        <w:ind w:firstLine="540"/>
        <w:jc w:val="both"/>
      </w:pPr>
      <w:r>
        <w:t>231. Журналы учета сырья, материалов, комплектующих и иных товаров, отправляемых потребителям</w:t>
      </w:r>
    </w:p>
    <w:p w:rsidR="004051FA" w:rsidRDefault="004051FA">
      <w:pPr>
        <w:pStyle w:val="ConsPlusNormal"/>
        <w:ind w:firstLine="540"/>
        <w:jc w:val="both"/>
      </w:pPr>
      <w:r>
        <w:t>232. Грузовые таможенные декларации (декларации на товары)</w:t>
      </w:r>
    </w:p>
    <w:p w:rsidR="004051FA" w:rsidRDefault="004051FA">
      <w:pPr>
        <w:pStyle w:val="ConsPlusNormal"/>
        <w:ind w:firstLine="540"/>
        <w:jc w:val="both"/>
      </w:pPr>
      <w:r>
        <w:t>233. Сводки, ведомости, книги учета отгрузки экспортных товаров</w:t>
      </w:r>
    </w:p>
    <w:p w:rsidR="004051FA" w:rsidRDefault="004051FA">
      <w:pPr>
        <w:pStyle w:val="ConsPlusNormal"/>
        <w:ind w:firstLine="540"/>
        <w:jc w:val="both"/>
      </w:pPr>
      <w:r>
        <w:t>234. Документы о ежедневной отгрузке сырья, материалов, комплектующих и иных товаров (диспетчерские журналы, сводки и др.)</w:t>
      </w:r>
    </w:p>
    <w:p w:rsidR="004051FA" w:rsidRDefault="004051FA">
      <w:pPr>
        <w:pStyle w:val="ConsPlusNormal"/>
        <w:ind w:firstLine="540"/>
        <w:jc w:val="both"/>
      </w:pPr>
      <w:r>
        <w:t>235. Сведения об отгруженных сырье, материалах, комплектующих и иных товарах</w:t>
      </w:r>
    </w:p>
    <w:p w:rsidR="004051FA" w:rsidRDefault="004051FA">
      <w:pPr>
        <w:pStyle w:val="ConsPlusNormal"/>
        <w:ind w:firstLine="540"/>
        <w:jc w:val="both"/>
      </w:pPr>
      <w:r>
        <w:t>236. Отчеты об остатках, поступлении и расходовании сырья, материалов, комплектующих и иных товаров</w:t>
      </w:r>
    </w:p>
    <w:p w:rsidR="004051FA" w:rsidRDefault="004051FA">
      <w:pPr>
        <w:pStyle w:val="ConsPlusNormal"/>
        <w:ind w:firstLine="540"/>
        <w:jc w:val="both"/>
      </w:pPr>
      <w:r>
        <w:t>237. Документы о качестве поступающих и отправляемых сырья, материалов, комплектующих и иных товаров (работ, услуг) (акты, заключения, справки и др.)</w:t>
      </w:r>
    </w:p>
    <w:p w:rsidR="004051FA" w:rsidRDefault="004051FA">
      <w:pPr>
        <w:pStyle w:val="ConsPlusNormal"/>
        <w:ind w:firstLine="540"/>
        <w:jc w:val="both"/>
      </w:pPr>
      <w:r>
        <w:t>238. Переписка о заготовке и отгрузке металлического лома</w:t>
      </w:r>
    </w:p>
    <w:p w:rsidR="004051FA" w:rsidRDefault="004051FA">
      <w:pPr>
        <w:pStyle w:val="ConsPlusNormal"/>
        <w:ind w:firstLine="540"/>
        <w:jc w:val="both"/>
      </w:pPr>
      <w:r>
        <w:t>239. Нормативы складских запасов</w:t>
      </w:r>
    </w:p>
    <w:p w:rsidR="004051FA" w:rsidRDefault="004051FA">
      <w:pPr>
        <w:pStyle w:val="ConsPlusNormal"/>
        <w:ind w:firstLine="540"/>
        <w:jc w:val="both"/>
      </w:pPr>
      <w:r>
        <w:t>240. Переписка об организации складского хранения</w:t>
      </w:r>
    </w:p>
    <w:p w:rsidR="004051FA" w:rsidRDefault="004051FA">
      <w:pPr>
        <w:pStyle w:val="ConsPlusNormal"/>
        <w:ind w:firstLine="540"/>
        <w:jc w:val="both"/>
      </w:pPr>
      <w:r>
        <w:t>241. Переписка о прибытии грузов</w:t>
      </w:r>
    </w:p>
    <w:p w:rsidR="004051FA" w:rsidRDefault="004051FA">
      <w:pPr>
        <w:pStyle w:val="ConsPlusNormal"/>
        <w:ind w:firstLine="540"/>
        <w:jc w:val="both"/>
      </w:pPr>
      <w:r>
        <w:t>242. Переписка о завозе сырья, материалов, комплектующих и иных товаров на склады</w:t>
      </w:r>
    </w:p>
    <w:p w:rsidR="004051FA" w:rsidRDefault="004051FA">
      <w:pPr>
        <w:pStyle w:val="ConsPlusNormal"/>
        <w:ind w:firstLine="540"/>
        <w:jc w:val="both"/>
      </w:pPr>
      <w:r>
        <w:t>243. Требования и копии требований на получение инструментов со складов</w:t>
      </w:r>
    </w:p>
    <w:p w:rsidR="004051FA" w:rsidRDefault="004051FA">
      <w:pPr>
        <w:pStyle w:val="ConsPlusNormal"/>
        <w:ind w:firstLine="540"/>
        <w:jc w:val="both"/>
      </w:pPr>
      <w:r>
        <w:t>244. Книги учета распоряжений на отпуск сырья, материалов, комплектующих и иных товаров со складов</w:t>
      </w:r>
    </w:p>
    <w:p w:rsidR="004051FA" w:rsidRDefault="004051FA">
      <w:pPr>
        <w:pStyle w:val="ConsPlusNormal"/>
        <w:ind w:firstLine="540"/>
        <w:jc w:val="both"/>
      </w:pPr>
      <w:r>
        <w:t>245. Переписка об использовании тары</w:t>
      </w:r>
    </w:p>
    <w:p w:rsidR="004051FA" w:rsidRDefault="004051FA">
      <w:pPr>
        <w:pStyle w:val="ConsPlusNormal"/>
        <w:ind w:firstLine="540"/>
        <w:jc w:val="both"/>
      </w:pPr>
      <w:r>
        <w:t>246. Документы о допуске в служебные помещения в нерабочее время и выходные дни (заявки, сведения, переписка и др.)</w:t>
      </w:r>
    </w:p>
    <w:p w:rsidR="004051FA" w:rsidRDefault="004051FA">
      <w:pPr>
        <w:pStyle w:val="ConsPlusNormal"/>
        <w:ind w:firstLine="540"/>
        <w:jc w:val="both"/>
      </w:pPr>
      <w:r>
        <w:t>247. Графики дежурств работников, журналы учета дежурств работников</w:t>
      </w:r>
    </w:p>
    <w:p w:rsidR="004051FA" w:rsidRDefault="004051FA">
      <w:pPr>
        <w:pStyle w:val="ConsPlusNormal"/>
        <w:ind w:firstLine="540"/>
        <w:jc w:val="both"/>
      </w:pPr>
      <w:r>
        <w:lastRenderedPageBreak/>
        <w:t>248. Документы об оформлении служебных проездных документов, бронировании мест в гостиницах (списки, сведения, переписка и др.)</w:t>
      </w:r>
    </w:p>
    <w:p w:rsidR="004051FA" w:rsidRDefault="004051FA">
      <w:pPr>
        <w:pStyle w:val="ConsPlusNormal"/>
        <w:ind w:firstLine="540"/>
        <w:jc w:val="both"/>
      </w:pPr>
      <w:r>
        <w:t>249. Журналы учета выдачи печатей и штампов</w:t>
      </w:r>
    </w:p>
    <w:p w:rsidR="004051FA" w:rsidRDefault="004051FA">
      <w:pPr>
        <w:pStyle w:val="ConsPlusNormal"/>
        <w:ind w:firstLine="540"/>
        <w:jc w:val="both"/>
      </w:pPr>
      <w:r>
        <w:t>250. Планы, графики профилактических осмотров и текущего ремонта оборудования и инженерных систем</w:t>
      </w:r>
    </w:p>
    <w:p w:rsidR="004051FA" w:rsidRDefault="004051FA">
      <w:pPr>
        <w:pStyle w:val="ConsPlusNormal"/>
        <w:ind w:firstLine="540"/>
        <w:jc w:val="both"/>
      </w:pPr>
      <w:r>
        <w:t>251. Документы о техническом состоянии зданий (помещений), занимаемых организациями (отчеты, справки, сведения и др.)</w:t>
      </w:r>
    </w:p>
    <w:p w:rsidR="004051FA" w:rsidRDefault="004051FA">
      <w:pPr>
        <w:pStyle w:val="ConsPlusNormal"/>
        <w:ind w:firstLine="540"/>
        <w:jc w:val="both"/>
      </w:pPr>
      <w:r>
        <w:t>252. Документы о подготовке зданий (помещений) и оборудования к эксплуатации в осенне-зимний период (планы, графики, переписка и др.)</w:t>
      </w:r>
    </w:p>
    <w:p w:rsidR="004051FA" w:rsidRDefault="004051FA">
      <w:pPr>
        <w:pStyle w:val="ConsPlusNormal"/>
        <w:ind w:firstLine="540"/>
        <w:jc w:val="both"/>
      </w:pPr>
      <w:r>
        <w:t>253. Журналы регистрации договоров о коммунальном обслуживании зданий (сооружений)</w:t>
      </w:r>
    </w:p>
    <w:p w:rsidR="004051FA" w:rsidRDefault="004051FA">
      <w:pPr>
        <w:pStyle w:val="ConsPlusNormal"/>
        <w:ind w:firstLine="540"/>
        <w:jc w:val="both"/>
      </w:pPr>
      <w:r>
        <w:t>254. Переписка о коммунальном обслуживании зданий (сооружений)</w:t>
      </w:r>
    </w:p>
    <w:p w:rsidR="004051FA" w:rsidRDefault="004051FA">
      <w:pPr>
        <w:pStyle w:val="ConsPlusNormal"/>
        <w:ind w:firstLine="540"/>
        <w:jc w:val="both"/>
      </w:pPr>
      <w:r>
        <w:t>255. Переписка о содержании зданий (сооружений) и прилегающей к ним территории в надлежащем техническом и санитарном состоянии</w:t>
      </w:r>
    </w:p>
    <w:p w:rsidR="004051FA" w:rsidRDefault="004051FA">
      <w:pPr>
        <w:pStyle w:val="ConsPlusNormal"/>
        <w:ind w:firstLine="540"/>
        <w:jc w:val="both"/>
      </w:pPr>
      <w:r>
        <w:t>256. Планы мероприятий по экономии тепловой и электрической энергии и отчеты об их выполнении</w:t>
      </w:r>
    </w:p>
    <w:p w:rsidR="004051FA" w:rsidRDefault="004051FA">
      <w:pPr>
        <w:pStyle w:val="ConsPlusNormal"/>
        <w:ind w:firstLine="540"/>
        <w:jc w:val="both"/>
      </w:pPr>
      <w:r>
        <w:t>257. Журналы учета расхода тепловой энергии, потребления электрической энергии, природного газа, воды</w:t>
      </w:r>
    </w:p>
    <w:p w:rsidR="004051FA" w:rsidRDefault="004051FA">
      <w:pPr>
        <w:pStyle w:val="ConsPlusNormal"/>
        <w:ind w:firstLine="540"/>
        <w:jc w:val="both"/>
      </w:pPr>
      <w:r>
        <w:t>258. Журналы учета осмотра и работы лифтов</w:t>
      </w:r>
    </w:p>
    <w:p w:rsidR="004051FA" w:rsidRDefault="004051FA">
      <w:pPr>
        <w:pStyle w:val="ConsPlusNormal"/>
        <w:ind w:firstLine="540"/>
        <w:jc w:val="both"/>
      </w:pPr>
      <w:r>
        <w:t>259. Документы по контролю противопожарного состояния и режима охраны организаций (планы, отчеты, акты, сводки, сведения, переписка и др.)</w:t>
      </w:r>
    </w:p>
    <w:p w:rsidR="004051FA" w:rsidRDefault="004051FA">
      <w:pPr>
        <w:pStyle w:val="ConsPlusNormal"/>
        <w:ind w:firstLine="540"/>
        <w:jc w:val="both"/>
      </w:pPr>
      <w:r>
        <w:t>260. Инструкции о мерах пожарной безопасности</w:t>
      </w:r>
    </w:p>
    <w:p w:rsidR="004051FA" w:rsidRDefault="004051FA">
      <w:pPr>
        <w:pStyle w:val="ConsPlusNormal"/>
        <w:ind w:firstLine="540"/>
        <w:jc w:val="both"/>
      </w:pPr>
      <w:r>
        <w:t>261. Инструкции по эксплуатации систем противопожарного водоснабжения и установок пожарной автоматики</w:t>
      </w:r>
    </w:p>
    <w:p w:rsidR="004051FA" w:rsidRDefault="004051FA">
      <w:pPr>
        <w:pStyle w:val="ConsPlusNormal"/>
        <w:ind w:firstLine="540"/>
        <w:jc w:val="both"/>
      </w:pPr>
      <w:r>
        <w:t>262. Инструкции по тушению пожаров в электроустановках</w:t>
      </w:r>
    </w:p>
    <w:p w:rsidR="004051FA" w:rsidRDefault="004051FA">
      <w:pPr>
        <w:pStyle w:val="ConsPlusNormal"/>
        <w:ind w:firstLine="540"/>
        <w:jc w:val="both"/>
      </w:pPr>
      <w:r>
        <w:t>263. Инструкции по обеспечению эвакуации людей (на объектах с массовым пребыванием людей)</w:t>
      </w:r>
    </w:p>
    <w:p w:rsidR="004051FA" w:rsidRDefault="004051FA">
      <w:pPr>
        <w:pStyle w:val="ConsPlusNormal"/>
        <w:ind w:firstLine="540"/>
        <w:jc w:val="both"/>
      </w:pPr>
      <w:r>
        <w:t>264. 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p w:rsidR="004051FA" w:rsidRDefault="004051FA">
      <w:pPr>
        <w:pStyle w:val="ConsPlusNormal"/>
        <w:ind w:firstLine="540"/>
        <w:jc w:val="both"/>
      </w:pPr>
      <w:r>
        <w:t>265. Журналы регистрации договоров об организации охраны</w:t>
      </w:r>
    </w:p>
    <w:p w:rsidR="004051FA" w:rsidRDefault="004051FA">
      <w:pPr>
        <w:pStyle w:val="ConsPlusNormal"/>
        <w:ind w:firstLine="540"/>
        <w:jc w:val="both"/>
      </w:pPr>
      <w:r>
        <w:t>266. Схемы дислокации постов охраны</w:t>
      </w:r>
    </w:p>
    <w:p w:rsidR="004051FA" w:rsidRDefault="004051FA">
      <w:pPr>
        <w:pStyle w:val="ConsPlusNormal"/>
        <w:ind w:firstLine="540"/>
        <w:jc w:val="both"/>
      </w:pPr>
      <w:r>
        <w:t>267. Документы о режиме работы охранников и сторожей (графики, расписания и др.)</w:t>
      </w:r>
    </w:p>
    <w:p w:rsidR="004051FA" w:rsidRDefault="004051FA">
      <w:pPr>
        <w:pStyle w:val="ConsPlusNormal"/>
        <w:ind w:firstLine="540"/>
        <w:jc w:val="both"/>
      </w:pPr>
      <w:r>
        <w:t>268. Заявки на оружие, боеприпасы, вещевое имущество для охранников</w:t>
      </w:r>
    </w:p>
    <w:p w:rsidR="004051FA" w:rsidRDefault="004051FA">
      <w:pPr>
        <w:pStyle w:val="ConsPlusNormal"/>
        <w:ind w:firstLine="540"/>
        <w:jc w:val="both"/>
      </w:pPr>
      <w:r>
        <w:t>269. Отчеты об устройстве и эксплуатации технических средств охраны</w:t>
      </w:r>
    </w:p>
    <w:p w:rsidR="004051FA" w:rsidRDefault="004051FA">
      <w:pPr>
        <w:pStyle w:val="ConsPlusNormal"/>
        <w:ind w:firstLine="540"/>
        <w:jc w:val="both"/>
      </w:pPr>
      <w:r>
        <w:t>270. Планы защиты населения и территорий от чрезвычайных ситуаций природного и техногенного характера</w:t>
      </w:r>
    </w:p>
    <w:p w:rsidR="004051FA" w:rsidRDefault="004051FA">
      <w:pPr>
        <w:pStyle w:val="ConsPlusNormal"/>
        <w:ind w:firstLine="540"/>
        <w:jc w:val="both"/>
      </w:pPr>
      <w:r>
        <w:t>271. Планы предупреждения и ликвидации чрезвычайных ситуаций</w:t>
      </w:r>
    </w:p>
    <w:p w:rsidR="004051FA" w:rsidRDefault="004051FA">
      <w:pPr>
        <w:pStyle w:val="ConsPlusNormal"/>
        <w:ind w:firstLine="540"/>
        <w:jc w:val="both"/>
      </w:pPr>
      <w:r>
        <w:t>272. Планы гражданской обороны</w:t>
      </w:r>
    </w:p>
    <w:p w:rsidR="004051FA" w:rsidRDefault="004051FA">
      <w:pPr>
        <w:pStyle w:val="ConsPlusNormal"/>
        <w:ind w:firstLine="540"/>
        <w:jc w:val="both"/>
      </w:pPr>
      <w:r>
        <w:t>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w:t>
      </w:r>
    </w:p>
    <w:p w:rsidR="004051FA" w:rsidRDefault="004051FA">
      <w:pPr>
        <w:pStyle w:val="ConsPlusNormal"/>
        <w:ind w:firstLine="540"/>
        <w:jc w:val="both"/>
      </w:pPr>
      <w:r>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4051FA" w:rsidRDefault="004051FA">
      <w:pPr>
        <w:pStyle w:val="ConsPlusNormal"/>
        <w:ind w:firstLine="540"/>
        <w:jc w:val="both"/>
      </w:pPr>
      <w:r>
        <w:t>275. Переписка о деятельности комиссий по чрезвычайным ситуациям</w:t>
      </w:r>
    </w:p>
    <w:p w:rsidR="004051FA" w:rsidRDefault="004051FA">
      <w:pPr>
        <w:pStyle w:val="ConsPlusNormal"/>
        <w:ind w:firstLine="540"/>
        <w:jc w:val="both"/>
      </w:pPr>
      <w:r>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4051FA" w:rsidRDefault="004051FA">
      <w:pPr>
        <w:pStyle w:val="ConsPlusNormal"/>
        <w:ind w:firstLine="540"/>
        <w:jc w:val="both"/>
      </w:pPr>
      <w:r>
        <w:t>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p w:rsidR="004051FA" w:rsidRDefault="004051FA">
      <w:pPr>
        <w:pStyle w:val="ConsPlusNormal"/>
        <w:ind w:firstLine="540"/>
        <w:jc w:val="both"/>
      </w:pPr>
      <w:r>
        <w:t>278. Документы об организации и ведении гражданской обороны (положения, планы, отчеты, переписка и др.)</w:t>
      </w:r>
    </w:p>
    <w:p w:rsidR="004051FA" w:rsidRDefault="004051FA">
      <w:pPr>
        <w:pStyle w:val="ConsPlusNormal"/>
        <w:ind w:firstLine="540"/>
        <w:jc w:val="both"/>
      </w:pPr>
      <w:r>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4051FA" w:rsidRDefault="004051FA">
      <w:pPr>
        <w:pStyle w:val="ConsPlusNormal"/>
        <w:ind w:firstLine="540"/>
        <w:jc w:val="both"/>
      </w:pPr>
      <w:r>
        <w:t>280. Документы об обеспечении и использовании специального имущества гражданской обороны (планы, отчеты, сведения и др.)</w:t>
      </w:r>
    </w:p>
    <w:p w:rsidR="004051FA" w:rsidRDefault="004051FA">
      <w:pPr>
        <w:pStyle w:val="ConsPlusNormal"/>
        <w:ind w:firstLine="540"/>
        <w:jc w:val="both"/>
      </w:pPr>
      <w:r>
        <w:lastRenderedPageBreak/>
        <w:t>281. Документы о состоянии и эксплуатации различных видов транспортных средств (справки, докладные записки, сведения, переписка и др.)</w:t>
      </w:r>
    </w:p>
    <w:p w:rsidR="004051FA" w:rsidRDefault="004051FA">
      <w:pPr>
        <w:pStyle w:val="ConsPlusNormal"/>
        <w:ind w:firstLine="540"/>
        <w:jc w:val="both"/>
      </w:pPr>
      <w:r>
        <w:t>282. Документы о наличии и состоянии автомобильных парков, гаражей, мастерских (справки, сведения, переписка и др.)</w:t>
      </w:r>
    </w:p>
    <w:p w:rsidR="004051FA" w:rsidRDefault="004051FA">
      <w:pPr>
        <w:pStyle w:val="ConsPlusNormal"/>
        <w:ind w:firstLine="540"/>
        <w:jc w:val="both"/>
      </w:pPr>
      <w:r>
        <w:t>283. Документы об определении потребности в транспортных средствах и их выделении (заявки, расчеты, переписка и др.)</w:t>
      </w:r>
    </w:p>
    <w:p w:rsidR="004051FA" w:rsidRDefault="004051FA">
      <w:pPr>
        <w:pStyle w:val="ConsPlusNormal"/>
        <w:ind w:firstLine="540"/>
        <w:jc w:val="both"/>
      </w:pPr>
      <w:r>
        <w:t>284. Документы о движении транспортных средств (сводки, сведения, расписания, графики, переписка и др.)</w:t>
      </w:r>
    </w:p>
    <w:p w:rsidR="004051FA" w:rsidRDefault="004051FA">
      <w:pPr>
        <w:pStyle w:val="ConsPlusNormal"/>
        <w:ind w:firstLine="540"/>
        <w:jc w:val="both"/>
      </w:pPr>
      <w:r>
        <w:t>285. Документы о состоянии и развитии внутренней связи (докладные записки, справки, переписка)</w:t>
      </w:r>
    </w:p>
    <w:p w:rsidR="004051FA" w:rsidRDefault="004051FA">
      <w:pPr>
        <w:pStyle w:val="ConsPlusNormal"/>
        <w:ind w:firstLine="540"/>
        <w:jc w:val="both"/>
      </w:pPr>
      <w:r>
        <w:t>286. Документы о ремонте сооружений и средств связи (планы, отчеты, переписка и др.)</w:t>
      </w:r>
    </w:p>
    <w:p w:rsidR="004051FA" w:rsidRDefault="004051FA">
      <w:pPr>
        <w:pStyle w:val="ConsPlusNormal"/>
        <w:ind w:firstLine="540"/>
        <w:jc w:val="both"/>
      </w:pPr>
      <w:r>
        <w:t>287. Журналы регистрации договоров об организации, эксплуатации, аренде и ремонте внутренней связи</w:t>
      </w:r>
    </w:p>
    <w:p w:rsidR="004051FA" w:rsidRDefault="004051FA">
      <w:pPr>
        <w:pStyle w:val="ConsPlusNormal"/>
        <w:ind w:firstLine="540"/>
        <w:jc w:val="both"/>
      </w:pPr>
      <w:r>
        <w:t>288. Переписка о проведении работ по телефонизации, радиофикации, сигнализации и эксплуатации внутренней связи организации</w:t>
      </w:r>
    </w:p>
    <w:p w:rsidR="004051FA" w:rsidRDefault="004051FA">
      <w:pPr>
        <w:pStyle w:val="ConsPlusNormal"/>
        <w:ind w:firstLine="540"/>
        <w:jc w:val="both"/>
      </w:pPr>
      <w:r>
        <w:t>289. Схемы линий связи организаций</w:t>
      </w:r>
    </w:p>
    <w:p w:rsidR="004051FA" w:rsidRDefault="004051FA">
      <w:pPr>
        <w:pStyle w:val="ConsPlusNormal"/>
        <w:ind w:firstLine="540"/>
        <w:jc w:val="both"/>
      </w:pPr>
      <w:r>
        <w:t>290. Журналы, книги учета телефонных разговоров</w:t>
      </w:r>
    </w:p>
    <w:p w:rsidR="004051FA" w:rsidRDefault="004051FA">
      <w:pPr>
        <w:pStyle w:val="ConsPlusNormal"/>
        <w:ind w:firstLine="540"/>
        <w:jc w:val="both"/>
      </w:pPr>
      <w:r>
        <w:t>291. Журналы профилактических осмотров оборудования и каналов связи</w:t>
      </w:r>
    </w:p>
    <w:p w:rsidR="004051FA" w:rsidRDefault="004051FA">
      <w:pPr>
        <w:pStyle w:val="ConsPlusNormal"/>
        <w:ind w:firstLine="540"/>
        <w:jc w:val="both"/>
      </w:pPr>
      <w:r>
        <w:t>292. Технические журналы эксплуатации средств связи</w:t>
      </w:r>
    </w:p>
    <w:p w:rsidR="004051FA" w:rsidRDefault="004051FA">
      <w:pPr>
        <w:pStyle w:val="ConsPlusNormal"/>
        <w:ind w:firstLine="540"/>
        <w:jc w:val="both"/>
      </w:pPr>
      <w:r>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4051FA" w:rsidRDefault="004051FA">
      <w:pPr>
        <w:pStyle w:val="ConsPlusNormal"/>
        <w:ind w:firstLine="540"/>
        <w:jc w:val="both"/>
      </w:pPr>
      <w:r>
        <w:t>294. Документы об итогах отчетно-выборных кампаний, выполнении решений высших органов общественных организаций (отчеты, справки, протоколы и др.)</w:t>
      </w:r>
    </w:p>
    <w:p w:rsidR="004051FA" w:rsidRDefault="004051FA">
      <w:pPr>
        <w:pStyle w:val="ConsPlusNormal"/>
        <w:ind w:firstLine="540"/>
        <w:jc w:val="both"/>
      </w:pPr>
      <w:r>
        <w:t>295. Переписка об организации и проведении отчетно-выборных кампаний</w:t>
      </w:r>
    </w:p>
    <w:p w:rsidR="004051FA" w:rsidRDefault="004051FA">
      <w:pPr>
        <w:pStyle w:val="ConsPlusNormal"/>
        <w:ind w:firstLine="540"/>
        <w:jc w:val="both"/>
      </w:pPr>
      <w:r>
        <w:t>296. Планы проведения общественных мероприятий</w:t>
      </w:r>
    </w:p>
    <w:p w:rsidR="004051FA" w:rsidRDefault="004051FA">
      <w:pPr>
        <w:pStyle w:val="ConsPlusNormal"/>
        <w:ind w:firstLine="540"/>
        <w:jc w:val="both"/>
      </w:pPr>
      <w:r>
        <w:t>297. Документы о деятельности комиссий общественных организаций (протоколы, акты, ведомости, сведения и др.)</w:t>
      </w:r>
    </w:p>
    <w:p w:rsidR="004051FA" w:rsidRDefault="004051FA">
      <w:pPr>
        <w:pStyle w:val="ConsPlusNormal"/>
        <w:ind w:firstLine="540"/>
        <w:jc w:val="both"/>
      </w:pPr>
      <w:r>
        <w:t>298. Финансовые сметы общественных, первичных общественных организаций</w:t>
      </w:r>
    </w:p>
    <w:p w:rsidR="004051FA" w:rsidRDefault="004051FA">
      <w:pPr>
        <w:pStyle w:val="ConsPlusNormal"/>
        <w:ind w:firstLine="540"/>
        <w:jc w:val="both"/>
      </w:pPr>
      <w:r>
        <w:t>299. Отчеты об исполнении финансовых смет общественных, первичных общественных организаций</w:t>
      </w:r>
    </w:p>
    <w:p w:rsidR="004051FA" w:rsidRDefault="004051FA">
      <w:pPr>
        <w:pStyle w:val="ConsPlusNormal"/>
        <w:ind w:firstLine="540"/>
        <w:jc w:val="both"/>
      </w:pPr>
      <w:r>
        <w:t>300. Документы о поступлении и расходовании членских взносов (отчеты, переписка и др.)</w:t>
      </w:r>
    </w:p>
    <w:p w:rsidR="004051FA" w:rsidRDefault="004051FA">
      <w:pPr>
        <w:pStyle w:val="ConsPlusNormal"/>
        <w:ind w:firstLine="540"/>
        <w:jc w:val="both"/>
      </w:pPr>
      <w:r>
        <w:t>301. Документы об учете членских билетов (отчеты, заявки, акты, сведения и др.)</w:t>
      </w:r>
    </w:p>
    <w:p w:rsidR="004051FA" w:rsidRDefault="004051FA">
      <w:pPr>
        <w:pStyle w:val="ConsPlusNormal"/>
        <w:ind w:firstLine="540"/>
        <w:jc w:val="both"/>
      </w:pPr>
      <w:r>
        <w:t>302. Учетные карточки членов общественных организаций</w:t>
      </w:r>
    </w:p>
    <w:p w:rsidR="004051FA" w:rsidRDefault="004051FA">
      <w:pPr>
        <w:pStyle w:val="ConsPlusNormal"/>
        <w:ind w:firstLine="540"/>
        <w:jc w:val="both"/>
      </w:pPr>
      <w:r>
        <w:t>303. Списки членов общественных организаций</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ind w:firstLine="540"/>
        <w:jc w:val="both"/>
      </w:pPr>
    </w:p>
    <w:p w:rsidR="004051FA" w:rsidRDefault="004051FA">
      <w:pPr>
        <w:sectPr w:rsidR="004051FA">
          <w:pgSz w:w="11905" w:h="16838"/>
          <w:pgMar w:top="1134" w:right="850" w:bottom="1134" w:left="1701" w:header="0" w:footer="0" w:gutter="0"/>
          <w:cols w:space="720"/>
        </w:sectPr>
      </w:pPr>
    </w:p>
    <w:p w:rsidR="004051FA" w:rsidRDefault="004051FA">
      <w:pPr>
        <w:pStyle w:val="ConsPlusNormal"/>
        <w:jc w:val="right"/>
        <w:outlineLvl w:val="1"/>
      </w:pPr>
      <w:r>
        <w:lastRenderedPageBreak/>
        <w:t>Приложение 21</w:t>
      </w:r>
    </w:p>
    <w:p w:rsidR="004051FA" w:rsidRDefault="004051FA">
      <w:pPr>
        <w:pStyle w:val="ConsPlusNormal"/>
        <w:jc w:val="right"/>
      </w:pPr>
      <w:r>
        <w:t>к Инструкции по делопроизводству</w:t>
      </w:r>
    </w:p>
    <w:p w:rsidR="004051FA" w:rsidRDefault="004051FA">
      <w:pPr>
        <w:pStyle w:val="ConsPlusNormal"/>
        <w:jc w:val="right"/>
      </w:pPr>
      <w:r>
        <w:t>в государственных органах, иных</w:t>
      </w:r>
    </w:p>
    <w:p w:rsidR="004051FA" w:rsidRDefault="004051FA">
      <w:pPr>
        <w:pStyle w:val="ConsPlusNormal"/>
        <w:jc w:val="right"/>
      </w:pPr>
      <w:r>
        <w:t>организациях</w:t>
      </w:r>
    </w:p>
    <w:p w:rsidR="004051FA" w:rsidRDefault="004051FA">
      <w:pPr>
        <w:pStyle w:val="ConsPlusNormal"/>
        <w:jc w:val="center"/>
      </w:pPr>
    </w:p>
    <w:p w:rsidR="004051FA" w:rsidRDefault="004051FA">
      <w:pPr>
        <w:pStyle w:val="ConsPlusNormal"/>
        <w:jc w:val="center"/>
      </w:pPr>
      <w:r>
        <w:t xml:space="preserve">(введено </w:t>
      </w:r>
      <w:hyperlink r:id="rId159" w:history="1">
        <w:r>
          <w:rPr>
            <w:color w:val="0000FF"/>
          </w:rPr>
          <w:t>постановлением</w:t>
        </w:r>
      </w:hyperlink>
      <w:r>
        <w:t xml:space="preserve"> Минюста от 30.12.2015 N 225)</w:t>
      </w:r>
    </w:p>
    <w:p w:rsidR="004051FA" w:rsidRDefault="004051F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356"/>
        <w:gridCol w:w="348"/>
        <w:gridCol w:w="4935"/>
      </w:tblGrid>
      <w:tr w:rsidR="004051FA">
        <w:tc>
          <w:tcPr>
            <w:tcW w:w="4356" w:type="dxa"/>
            <w:tcBorders>
              <w:top w:val="nil"/>
              <w:left w:val="nil"/>
              <w:bottom w:val="nil"/>
              <w:right w:val="nil"/>
            </w:tcBorders>
          </w:tcPr>
          <w:p w:rsidR="004051FA" w:rsidRDefault="004051FA">
            <w:pPr>
              <w:pStyle w:val="ConsPlusNormal"/>
              <w:jc w:val="center"/>
            </w:pPr>
            <w:bookmarkStart w:id="57" w:name="P2820"/>
            <w:bookmarkEnd w:id="57"/>
            <w:r>
              <w:t>Найменне вышэйстаячай арганiзацыi</w:t>
            </w:r>
            <w:r>
              <w:br/>
            </w:r>
            <w:r>
              <w:br/>
              <w:t>Найменне арганiзацыi</w:t>
            </w:r>
            <w:r>
              <w:br/>
            </w:r>
          </w:p>
        </w:tc>
        <w:tc>
          <w:tcPr>
            <w:tcW w:w="348" w:type="dxa"/>
            <w:tcBorders>
              <w:top w:val="nil"/>
              <w:left w:val="nil"/>
              <w:bottom w:val="nil"/>
              <w:right w:val="nil"/>
            </w:tcBorders>
          </w:tcPr>
          <w:p w:rsidR="004051FA" w:rsidRDefault="004051FA">
            <w:pPr>
              <w:pStyle w:val="ConsPlusNormal"/>
              <w:jc w:val="center"/>
            </w:pPr>
          </w:p>
        </w:tc>
        <w:tc>
          <w:tcPr>
            <w:tcW w:w="4935" w:type="dxa"/>
            <w:tcBorders>
              <w:top w:val="nil"/>
              <w:left w:val="nil"/>
              <w:bottom w:val="nil"/>
              <w:right w:val="nil"/>
            </w:tcBorders>
          </w:tcPr>
          <w:p w:rsidR="004051FA" w:rsidRDefault="004051FA">
            <w:pPr>
              <w:pStyle w:val="ConsPlusNormal"/>
              <w:jc w:val="center"/>
            </w:pPr>
            <w:r>
              <w:t>Наименование вышестоящей организации</w:t>
            </w:r>
            <w:r>
              <w:br/>
            </w:r>
            <w:r>
              <w:br/>
              <w:t>Наименование организации</w:t>
            </w:r>
          </w:p>
        </w:tc>
      </w:tr>
      <w:tr w:rsidR="004051FA">
        <w:tc>
          <w:tcPr>
            <w:tcW w:w="4356" w:type="dxa"/>
            <w:tcBorders>
              <w:top w:val="nil"/>
              <w:left w:val="nil"/>
              <w:bottom w:val="nil"/>
              <w:right w:val="nil"/>
            </w:tcBorders>
          </w:tcPr>
          <w:p w:rsidR="004051FA" w:rsidRDefault="004051FA">
            <w:pPr>
              <w:pStyle w:val="ConsPlusNormal"/>
              <w:jc w:val="center"/>
            </w:pPr>
            <w:r>
              <w:t>Паштовы адрас</w:t>
            </w:r>
            <w:r>
              <w:br/>
            </w:r>
            <w:r>
              <w:br/>
              <w:t>e-mail</w:t>
            </w:r>
            <w:r>
              <w:br/>
            </w:r>
            <w:r>
              <w:br/>
              <w:t>Камунiкацыйныя даныя</w:t>
            </w:r>
            <w:r>
              <w:br/>
            </w:r>
            <w:r>
              <w:br/>
              <w:t>Камерцыйныя даныя</w:t>
            </w:r>
          </w:p>
        </w:tc>
        <w:tc>
          <w:tcPr>
            <w:tcW w:w="348" w:type="dxa"/>
            <w:tcBorders>
              <w:top w:val="nil"/>
              <w:left w:val="nil"/>
              <w:bottom w:val="nil"/>
              <w:right w:val="nil"/>
            </w:tcBorders>
          </w:tcPr>
          <w:p w:rsidR="004051FA" w:rsidRDefault="004051FA">
            <w:pPr>
              <w:pStyle w:val="ConsPlusNormal"/>
              <w:jc w:val="center"/>
            </w:pPr>
          </w:p>
        </w:tc>
        <w:tc>
          <w:tcPr>
            <w:tcW w:w="4935" w:type="dxa"/>
            <w:tcBorders>
              <w:top w:val="nil"/>
              <w:left w:val="nil"/>
              <w:bottom w:val="nil"/>
              <w:right w:val="nil"/>
            </w:tcBorders>
          </w:tcPr>
          <w:p w:rsidR="004051FA" w:rsidRDefault="004051FA">
            <w:pPr>
              <w:pStyle w:val="ConsPlusNormal"/>
              <w:jc w:val="center"/>
            </w:pPr>
            <w:r>
              <w:t>Почтовый адрес</w:t>
            </w:r>
            <w:r>
              <w:br/>
            </w:r>
            <w:r>
              <w:br/>
              <w:t>e-mail</w:t>
            </w:r>
            <w:r>
              <w:br/>
            </w:r>
            <w:r>
              <w:br/>
              <w:t>Коммуникационные данные</w:t>
            </w:r>
            <w:r>
              <w:br/>
            </w:r>
            <w:r>
              <w:br/>
              <w:t>Коммерческие данные</w:t>
            </w:r>
          </w:p>
        </w:tc>
      </w:tr>
    </w:tbl>
    <w:p w:rsidR="004051FA" w:rsidRDefault="004051F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19"/>
        <w:gridCol w:w="4820"/>
      </w:tblGrid>
      <w:tr w:rsidR="004051FA">
        <w:tc>
          <w:tcPr>
            <w:tcW w:w="4819" w:type="dxa"/>
            <w:tcBorders>
              <w:top w:val="nil"/>
              <w:left w:val="nil"/>
              <w:bottom w:val="nil"/>
              <w:right w:val="nil"/>
            </w:tcBorders>
          </w:tcPr>
          <w:p w:rsidR="004051FA" w:rsidRDefault="004051FA">
            <w:pPr>
              <w:pStyle w:val="ConsPlusNormal"/>
            </w:pPr>
            <w:r>
              <w:t xml:space="preserve">____________ N __________ </w:t>
            </w:r>
            <w:hyperlink w:anchor="P2843" w:history="1">
              <w:r>
                <w:rPr>
                  <w:color w:val="0000FF"/>
                </w:rPr>
                <w:t>&lt;*&gt;</w:t>
              </w:r>
            </w:hyperlink>
            <w:r>
              <w:br/>
              <w:t>На N _______ от ___________</w:t>
            </w:r>
          </w:p>
        </w:tc>
        <w:tc>
          <w:tcPr>
            <w:tcW w:w="4820" w:type="dxa"/>
            <w:tcBorders>
              <w:top w:val="nil"/>
              <w:left w:val="nil"/>
              <w:bottom w:val="nil"/>
              <w:right w:val="nil"/>
            </w:tcBorders>
          </w:tcPr>
          <w:p w:rsidR="004051FA" w:rsidRDefault="004051FA">
            <w:pPr>
              <w:pStyle w:val="ConsPlusNormal"/>
            </w:pPr>
            <w:r>
              <w:t>Адресат</w:t>
            </w:r>
          </w:p>
        </w:tc>
      </w:tr>
      <w:tr w:rsidR="004051FA">
        <w:tc>
          <w:tcPr>
            <w:tcW w:w="4819" w:type="dxa"/>
            <w:tcBorders>
              <w:top w:val="nil"/>
              <w:left w:val="nil"/>
              <w:bottom w:val="nil"/>
              <w:right w:val="nil"/>
            </w:tcBorders>
          </w:tcPr>
          <w:p w:rsidR="004051FA" w:rsidRDefault="004051FA">
            <w:pPr>
              <w:pStyle w:val="ConsPlusNormal"/>
            </w:pPr>
          </w:p>
        </w:tc>
        <w:tc>
          <w:tcPr>
            <w:tcW w:w="4820" w:type="dxa"/>
            <w:tcBorders>
              <w:top w:val="nil"/>
              <w:left w:val="nil"/>
              <w:bottom w:val="nil"/>
              <w:right w:val="nil"/>
            </w:tcBorders>
          </w:tcPr>
          <w:p w:rsidR="004051FA" w:rsidRDefault="004051FA">
            <w:pPr>
              <w:pStyle w:val="ConsPlusNormal"/>
            </w:pPr>
            <w:r>
              <w:t>Адрес (указывается e-mail адресата)</w:t>
            </w:r>
          </w:p>
        </w:tc>
      </w:tr>
    </w:tbl>
    <w:p w:rsidR="004051FA" w:rsidRDefault="004051FA">
      <w:pPr>
        <w:pStyle w:val="ConsPlusNormal"/>
        <w:ind w:firstLine="540"/>
        <w:jc w:val="both"/>
      </w:pPr>
    </w:p>
    <w:p w:rsidR="004051FA" w:rsidRDefault="004051FA">
      <w:pPr>
        <w:pStyle w:val="ConsPlusNormal"/>
      </w:pPr>
      <w:r>
        <w:t>Заголовок к тексту</w:t>
      </w:r>
    </w:p>
    <w:p w:rsidR="004051FA" w:rsidRDefault="004051FA">
      <w:pPr>
        <w:pStyle w:val="ConsPlusNormal"/>
        <w:ind w:firstLine="540"/>
      </w:pPr>
    </w:p>
    <w:p w:rsidR="004051FA" w:rsidRDefault="004051FA">
      <w:pPr>
        <w:pStyle w:val="ConsPlusNormal"/>
        <w:ind w:firstLine="540"/>
        <w:jc w:val="both"/>
      </w:pPr>
      <w:r>
        <w:t>Текст</w:t>
      </w:r>
    </w:p>
    <w:p w:rsidR="004051FA" w:rsidRDefault="004051F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268"/>
        <w:gridCol w:w="1347"/>
        <w:gridCol w:w="4024"/>
      </w:tblGrid>
      <w:tr w:rsidR="004051FA">
        <w:tc>
          <w:tcPr>
            <w:tcW w:w="4268" w:type="dxa"/>
            <w:tcBorders>
              <w:top w:val="nil"/>
              <w:left w:val="nil"/>
              <w:bottom w:val="nil"/>
              <w:right w:val="nil"/>
            </w:tcBorders>
          </w:tcPr>
          <w:p w:rsidR="004051FA" w:rsidRDefault="004051FA">
            <w:pPr>
              <w:pStyle w:val="ConsPlusNormal"/>
            </w:pPr>
            <w:r>
              <w:t>Наименование должности</w:t>
            </w:r>
          </w:p>
        </w:tc>
        <w:tc>
          <w:tcPr>
            <w:tcW w:w="1347" w:type="dxa"/>
            <w:tcBorders>
              <w:top w:val="nil"/>
              <w:left w:val="nil"/>
              <w:bottom w:val="nil"/>
              <w:right w:val="nil"/>
            </w:tcBorders>
          </w:tcPr>
          <w:p w:rsidR="004051FA" w:rsidRDefault="004051FA">
            <w:pPr>
              <w:pStyle w:val="ConsPlusNormal"/>
              <w:ind w:firstLine="539"/>
            </w:pPr>
          </w:p>
        </w:tc>
        <w:tc>
          <w:tcPr>
            <w:tcW w:w="4024" w:type="dxa"/>
            <w:tcBorders>
              <w:top w:val="nil"/>
              <w:left w:val="nil"/>
              <w:bottom w:val="nil"/>
              <w:right w:val="nil"/>
            </w:tcBorders>
          </w:tcPr>
          <w:p w:rsidR="004051FA" w:rsidRDefault="004051FA">
            <w:pPr>
              <w:pStyle w:val="ConsPlusNormal"/>
            </w:pPr>
            <w:r>
              <w:t>Расшифровка подписи</w:t>
            </w:r>
          </w:p>
        </w:tc>
      </w:tr>
    </w:tbl>
    <w:p w:rsidR="004051FA" w:rsidRDefault="004051FA">
      <w:pPr>
        <w:pStyle w:val="ConsPlusNormal"/>
        <w:ind w:firstLine="540"/>
        <w:jc w:val="both"/>
      </w:pPr>
    </w:p>
    <w:p w:rsidR="004051FA" w:rsidRDefault="004051FA">
      <w:pPr>
        <w:pStyle w:val="ConsPlusNormal"/>
        <w:jc w:val="both"/>
      </w:pPr>
      <w:r>
        <w:t>Фамилия исполнителя 000 00 00</w:t>
      </w:r>
    </w:p>
    <w:p w:rsidR="004051FA" w:rsidRDefault="004051FA">
      <w:pPr>
        <w:pStyle w:val="ConsPlusNormal"/>
        <w:ind w:firstLine="540"/>
        <w:jc w:val="both"/>
      </w:pPr>
    </w:p>
    <w:p w:rsidR="004051FA" w:rsidRDefault="004051FA">
      <w:pPr>
        <w:pStyle w:val="ConsPlusNormal"/>
        <w:ind w:firstLine="540"/>
        <w:jc w:val="both"/>
      </w:pPr>
      <w:r>
        <w:lastRenderedPageBreak/>
        <w:t>--------------------------------</w:t>
      </w:r>
    </w:p>
    <w:p w:rsidR="004051FA" w:rsidRDefault="004051FA">
      <w:pPr>
        <w:pStyle w:val="ConsPlusNormal"/>
        <w:ind w:firstLine="540"/>
        <w:jc w:val="both"/>
      </w:pPr>
      <w:bookmarkStart w:id="58" w:name="P2843"/>
      <w:bookmarkEnd w:id="58"/>
      <w:r>
        <w:t>&lt;*&gt; Реквизит не заполняется, дата и регистрационный индекс проставляются в РКК, прикрепленной к ЭД.</w:t>
      </w:r>
    </w:p>
    <w:p w:rsidR="004051FA" w:rsidRDefault="004051FA">
      <w:pPr>
        <w:pStyle w:val="ConsPlusNormal"/>
        <w:ind w:firstLine="540"/>
        <w:jc w:val="both"/>
      </w:pPr>
    </w:p>
    <w:p w:rsidR="004051FA" w:rsidRDefault="004051FA">
      <w:pPr>
        <w:pStyle w:val="ConsPlusNormal"/>
        <w:ind w:firstLine="540"/>
        <w:jc w:val="both"/>
      </w:pPr>
    </w:p>
    <w:p w:rsidR="004051FA" w:rsidRDefault="004051FA">
      <w:pPr>
        <w:pStyle w:val="ConsPlusNormal"/>
        <w:pBdr>
          <w:top w:val="single" w:sz="6" w:space="0" w:color="auto"/>
        </w:pBdr>
        <w:spacing w:before="100" w:after="100"/>
        <w:jc w:val="both"/>
        <w:rPr>
          <w:sz w:val="2"/>
          <w:szCs w:val="2"/>
        </w:rPr>
      </w:pPr>
    </w:p>
    <w:p w:rsidR="00B71896" w:rsidRDefault="00B71896"/>
    <w:sectPr w:rsidR="00B71896" w:rsidSect="007C24C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51FA"/>
    <w:rsid w:val="004051FA"/>
    <w:rsid w:val="00B71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51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1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1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5D07333FFFA6F7018D38DD0502AC017D65856854DC46E091849634E41C6883B0CE0EFCB6101AD09FAE397978g4uDO" TargetMode="External"/><Relationship Id="rId117" Type="http://schemas.openxmlformats.org/officeDocument/2006/relationships/hyperlink" Target="consultantplus://offline/ref=CC5D07333FFFA6F7018D38DD0502AC017D65856854DC44E193859B34E41C6883B0CE0EFCB6101AD09FAE39797Dg4u9O" TargetMode="External"/><Relationship Id="rId21" Type="http://schemas.openxmlformats.org/officeDocument/2006/relationships/hyperlink" Target="consultantplus://offline/ref=CC5D07333FFFA6F7018D38DD0502AC017D65856854DC46E091849634E41C6883B0CE0EFCB6101AD09FAE397979g4u7O" TargetMode="External"/><Relationship Id="rId42" Type="http://schemas.openxmlformats.org/officeDocument/2006/relationships/hyperlink" Target="consultantplus://offline/ref=CC5D07333FFFA6F7018D38DD0502AC017D65856854DC44E193859B34E41C6883B0CE0EFCB6101AD09FAE397979g4uAO" TargetMode="External"/><Relationship Id="rId47" Type="http://schemas.openxmlformats.org/officeDocument/2006/relationships/hyperlink" Target="consultantplus://offline/ref=CC5D07333FFFA6F7018D38DD0502AC017D65856854DC46ED96859434E41C6883B0CE0EFCB6101AD09FAE397978g4uFO" TargetMode="External"/><Relationship Id="rId63" Type="http://schemas.openxmlformats.org/officeDocument/2006/relationships/hyperlink" Target="consultantplus://offline/ref=CC5D07333FFFA6F7018D38DD0502AC017D65856854DC43ED95819A34E41C6883B0CE0EFCB6101AD09FAE39797Cg4u6O" TargetMode="External"/><Relationship Id="rId68" Type="http://schemas.openxmlformats.org/officeDocument/2006/relationships/hyperlink" Target="consultantplus://offline/ref=CC5D07333FFFA6F7018D38DD0502AC017D65856854DC46E091849634E41C6883B0CE0EFCB6101AD09FAE397978g4uAO" TargetMode="External"/><Relationship Id="rId84" Type="http://schemas.openxmlformats.org/officeDocument/2006/relationships/hyperlink" Target="consultantplus://offline/ref=CC5D07333FFFA6F7018D38DD0502AC017D65856854DC46E091849634E41C6883B0CE0EFCB6101AD09FAE39797Bg4uAO" TargetMode="External"/><Relationship Id="rId89" Type="http://schemas.openxmlformats.org/officeDocument/2006/relationships/hyperlink" Target="consultantplus://offline/ref=CC5D07333FFFA6F7018D38DD0502AC017D65856854DC43ED95819A34E41C6883B0CE0EFCB6101AD09FAE39797Eg4uBO" TargetMode="External"/><Relationship Id="rId112" Type="http://schemas.openxmlformats.org/officeDocument/2006/relationships/hyperlink" Target="consultantplus://offline/ref=CC5D07333FFFA6F7018D38DD0502AC017D65856854DC46E091849634E41C6883B0CE0EFCB6101AD09FAE39797Ag4u8O" TargetMode="External"/><Relationship Id="rId133" Type="http://schemas.openxmlformats.org/officeDocument/2006/relationships/hyperlink" Target="consultantplus://offline/ref=CC5D07333FFFA6F7018D38DD0502AC017D65856854DC46ED96859434E41C6883B0CE0EFCB6101AD09FAE39797Bg4uAO" TargetMode="External"/><Relationship Id="rId138" Type="http://schemas.openxmlformats.org/officeDocument/2006/relationships/hyperlink" Target="consultantplus://offline/ref=CC5D07333FFFA6F7018D38DD0502AC017D65856854DC46E091849634E41C6883B0CE0EFCB6101AD09FAE39797Dg4u8O" TargetMode="External"/><Relationship Id="rId154" Type="http://schemas.openxmlformats.org/officeDocument/2006/relationships/hyperlink" Target="consultantplus://offline/ref=CC5D07333FFFA6F7018D38DD0502AC017D65856854DC45E891819134E41C6883B0CE0EFCB6101AD09FAE397978g4uFO" TargetMode="External"/><Relationship Id="rId159" Type="http://schemas.openxmlformats.org/officeDocument/2006/relationships/hyperlink" Target="consultantplus://offline/ref=CC5D07333FFFA6F7018D38DD0502AC017D65856854DC43ED95819A34E41C6883B0CE0EFCB6101AD09FAE397879g4u8O" TargetMode="External"/><Relationship Id="rId16" Type="http://schemas.openxmlformats.org/officeDocument/2006/relationships/hyperlink" Target="consultantplus://offline/ref=CC5D07333FFFA6F7018D38DD0502AC017D65856854DC45ED92889634E41C6883B0CE0EFCB6101AD09FAE397979g4uAO" TargetMode="External"/><Relationship Id="rId107" Type="http://schemas.openxmlformats.org/officeDocument/2006/relationships/hyperlink" Target="consultantplus://offline/ref=CC5D07333FFFA6F7018D38DD0502AC017D65856854DC46E091849634E41C6883B0CE0EFCB6101AD09FAE39797Ag4uEO" TargetMode="External"/><Relationship Id="rId11" Type="http://schemas.openxmlformats.org/officeDocument/2006/relationships/hyperlink" Target="consultantplus://offline/ref=CC5D07333FFFA6F7018D38DD0502AC017D65856854D542E190899969EE14318FB2C901A3A11753DC9EAE3A7Bg7u8O" TargetMode="External"/><Relationship Id="rId32" Type="http://schemas.openxmlformats.org/officeDocument/2006/relationships/hyperlink" Target="consultantplus://offline/ref=CC5D07333FFFA6F7018D38DD0502AC017D65856854DC43ED95819A34E41C6883B0CE0EFCB6101AD09FAE39797Bg4u7O" TargetMode="External"/><Relationship Id="rId37" Type="http://schemas.openxmlformats.org/officeDocument/2006/relationships/hyperlink" Target="consultantplus://offline/ref=CC5D07333FFFA6F7018D38DD0502AC017D65856854DA47E997889969EE14318FB2C901A3A11753DC9EAE3979g7uCO" TargetMode="External"/><Relationship Id="rId53" Type="http://schemas.openxmlformats.org/officeDocument/2006/relationships/hyperlink" Target="consultantplus://offline/ref=CC5D07333FFFA6F7018D38DD0502AC017D65856854DC43ED95819A34E41C6883B0CE0EFCB6101AD09FAE39797Dg4u6O" TargetMode="External"/><Relationship Id="rId58" Type="http://schemas.openxmlformats.org/officeDocument/2006/relationships/hyperlink" Target="consultantplus://offline/ref=CC5D07333FFFA6F7018D38DD0502AC017D65856854DC43ED95819A34E41C6883B0CE0EFCB6101AD09FAE39797Cg4uDO" TargetMode="External"/><Relationship Id="rId74" Type="http://schemas.openxmlformats.org/officeDocument/2006/relationships/hyperlink" Target="consultantplus://offline/ref=CC5D07333FFFA6F7018D38DD0502AC017D65856854DC43ED95819A34E41C6883B0CE0EFCB6101AD09FAE39797Fg4uCO" TargetMode="External"/><Relationship Id="rId79" Type="http://schemas.openxmlformats.org/officeDocument/2006/relationships/hyperlink" Target="consultantplus://offline/ref=CC5D07333FFFA6F7018D38DD0502AC017D65856854DC46E091849634E41C6883B0CE0EFCB6101AD09FAE397978g4u7O" TargetMode="External"/><Relationship Id="rId102" Type="http://schemas.openxmlformats.org/officeDocument/2006/relationships/hyperlink" Target="consultantplus://offline/ref=CC5D07333FFFA6F7018D38DD0502AC017D65856854DC44E193859B34E41C6883B0CE0EFCB6101AD09FAE39797Ag4u8O" TargetMode="External"/><Relationship Id="rId123" Type="http://schemas.openxmlformats.org/officeDocument/2006/relationships/hyperlink" Target="consultantplus://offline/ref=CC5D07333FFFA6F7018D38DD0502AC017D65856854DC46E091849634E41C6883B0CE0EFCB6101AD09FAE39797Dg4uCO" TargetMode="External"/><Relationship Id="rId128" Type="http://schemas.openxmlformats.org/officeDocument/2006/relationships/hyperlink" Target="consultantplus://offline/ref=CC5D07333FFFA6F7018D38DD0502AC017D65856854DC46ED96859434E41C6883B0CE0EFCB6101AD09FAE39797Bg4uAO" TargetMode="External"/><Relationship Id="rId144" Type="http://schemas.openxmlformats.org/officeDocument/2006/relationships/hyperlink" Target="consultantplus://offline/ref=CC5D07333FFFA6F7018D38DD0502AC017D65856854DC43ED95819A34E41C6883B0CE0EFCB6101AD09FAE397970g4u7O" TargetMode="External"/><Relationship Id="rId149" Type="http://schemas.openxmlformats.org/officeDocument/2006/relationships/hyperlink" Target="consultantplus://offline/ref=CC5D07333FFFA6F7018D38DD0502AC017D65856854DC44E193859B34E41C6883B0CE0EFCB6101AD09FAE39797Fg4u7O" TargetMode="External"/><Relationship Id="rId5" Type="http://schemas.openxmlformats.org/officeDocument/2006/relationships/hyperlink" Target="consultantplus://offline/ref=CC5D07333FFFA6F7018D38DD0502AC017D65856854DC46ED96859434E41C6883B0CE0EFCB6101AD09FAE397979g4uAO" TargetMode="External"/><Relationship Id="rId90" Type="http://schemas.openxmlformats.org/officeDocument/2006/relationships/hyperlink" Target="consultantplus://offline/ref=CC5D07333FFFA6F7018D38DD0502AC017D65856854DC44E193859B34E41C6883B0CE0EFCB6101AD09FAE39797Bg4u7O" TargetMode="External"/><Relationship Id="rId95" Type="http://schemas.openxmlformats.org/officeDocument/2006/relationships/hyperlink" Target="consultantplus://offline/ref=CC5D07333FFFA6F7018D38DD0502AC017D65856854DC43ED95819A34E41C6883B0CE0EFCB6101AD09FAE39797Eg4uAO" TargetMode="External"/><Relationship Id="rId160" Type="http://schemas.openxmlformats.org/officeDocument/2006/relationships/fontTable" Target="fontTable.xml"/><Relationship Id="rId22" Type="http://schemas.openxmlformats.org/officeDocument/2006/relationships/hyperlink" Target="consultantplus://offline/ref=CC5D07333FFFA6F7018D38DD0502AC017D65856854DC46ED96859434E41C6883B0CE0EFCB6101AD09FAE397979g4u9O" TargetMode="External"/><Relationship Id="rId27" Type="http://schemas.openxmlformats.org/officeDocument/2006/relationships/hyperlink" Target="consultantplus://offline/ref=CC5D07333FFFA6F7018D38DD0502AC017D65856854DC43ED95819A34E41C6883B0CE0EFCB6101AD09FAE397979g4u7O" TargetMode="External"/><Relationship Id="rId43" Type="http://schemas.openxmlformats.org/officeDocument/2006/relationships/hyperlink" Target="consultantplus://offline/ref=CC5D07333FFFA6F7018D38DD0502AC017D65856854DC43ED95819A34E41C6883B0CE0EFCB6101AD09FAE39797Ag4u9O" TargetMode="External"/><Relationship Id="rId48" Type="http://schemas.openxmlformats.org/officeDocument/2006/relationships/hyperlink" Target="consultantplus://offline/ref=CC5D07333FFFA6F7018D38DD0502AC017D65856854DC46ED96859434E41C6883B0CE0EFCB6101AD09FAE397978g4uEO" TargetMode="External"/><Relationship Id="rId64" Type="http://schemas.openxmlformats.org/officeDocument/2006/relationships/hyperlink" Target="consultantplus://offline/ref=CC5D07333FFFA6F7018D38DD0502AC017D65856854DC44E193859B34E41C6883B0CE0EFCB6101AD09FAE397978g4uDO" TargetMode="External"/><Relationship Id="rId69" Type="http://schemas.openxmlformats.org/officeDocument/2006/relationships/hyperlink" Target="consultantplus://offline/ref=CC5D07333FFFA6F7018D38DD0502AC017D65856854DC45EC96859334E41C6883B0CEg0uEO" TargetMode="External"/><Relationship Id="rId113" Type="http://schemas.openxmlformats.org/officeDocument/2006/relationships/hyperlink" Target="consultantplus://offline/ref=CC5D07333FFFA6F7018D38DD0502AC017D65856854DC44E193859B34E41C6883B0CE0EFCB6101AD09FAE39797Dg4uEO" TargetMode="External"/><Relationship Id="rId118" Type="http://schemas.openxmlformats.org/officeDocument/2006/relationships/hyperlink" Target="consultantplus://offline/ref=CC5D07333FFFA6F7018D38DD0502AC017D65856854DC46ED96859434E41C6883B0CE0EFCB6101AD09FAE39797Bg4uDO" TargetMode="External"/><Relationship Id="rId134" Type="http://schemas.openxmlformats.org/officeDocument/2006/relationships/hyperlink" Target="consultantplus://offline/ref=CC5D07333FFFA6F7018D38DD0502AC017D65856854DC46E091849634E41C6883B0CE0EFCB6101AD09FAE39797Dg4u9O" TargetMode="External"/><Relationship Id="rId139" Type="http://schemas.openxmlformats.org/officeDocument/2006/relationships/hyperlink" Target="consultantplus://offline/ref=CC5D07333FFFA6F7018D38DD0502AC017D65856854DC44E193859B34E41C6883B0CE0EFCB6101AD09FAE39797Cg4uDO" TargetMode="External"/><Relationship Id="rId80" Type="http://schemas.openxmlformats.org/officeDocument/2006/relationships/hyperlink" Target="consultantplus://offline/ref=CC5D07333FFFA6F7018D38DD0502AC017D65856854DC44E193859B34E41C6883B0CE0EFCB6101AD09FAE39797Bg4uCO" TargetMode="External"/><Relationship Id="rId85" Type="http://schemas.openxmlformats.org/officeDocument/2006/relationships/hyperlink" Target="consultantplus://offline/ref=CC5D07333FFFA6F7018D38DD0502AC017D65856854DC46E091849634E41C6883B0CE0EFCB6101AD09FAE39797Bg4u9O" TargetMode="External"/><Relationship Id="rId150" Type="http://schemas.openxmlformats.org/officeDocument/2006/relationships/hyperlink" Target="consultantplus://offline/ref=CC5D07333FFFA6F7018D38DD0502AC017D65856854DC44E193859B34E41C6883B0CE0EFCB6101AD09FAE39797Fg4u6O" TargetMode="External"/><Relationship Id="rId155" Type="http://schemas.openxmlformats.org/officeDocument/2006/relationships/hyperlink" Target="consultantplus://offline/ref=CC5D07333FFFA6F7018D38DD0502AC017D65856854DC46E091849634E41C6883B0CE0EFCB6101AD09FAE39797Dg4u7O" TargetMode="External"/><Relationship Id="rId12" Type="http://schemas.openxmlformats.org/officeDocument/2006/relationships/hyperlink" Target="consultantplus://offline/ref=CC5D07333FFFA6F7018D38DD0502AC017D65856854DC46E091849634E41C6883B0CE0EFCB6101AD09FAE397979g4u9O" TargetMode="External"/><Relationship Id="rId17" Type="http://schemas.openxmlformats.org/officeDocument/2006/relationships/hyperlink" Target="consultantplus://offline/ref=CC5D07333FFFA6F7018D38DD0502AC017D65856854DC44E193859B34E41C6883B0CE0EFCB6101AD09FAE397979g4uBO" TargetMode="External"/><Relationship Id="rId33" Type="http://schemas.openxmlformats.org/officeDocument/2006/relationships/hyperlink" Target="consultantplus://offline/ref=CC5D07333FFFA6F7018D38DD0502AC017D65856854DC43ED95819A34E41C6883B0CE0EFCB6101AD09FAE39797Ag4uEO" TargetMode="External"/><Relationship Id="rId38" Type="http://schemas.openxmlformats.org/officeDocument/2006/relationships/hyperlink" Target="consultantplus://offline/ref=CC5D07333FFFA6F7018D38DD0502AC017D65856854DC43ED95819A34E41C6883B0CE0EFCB6101AD09FAE39797Ag4uCO" TargetMode="External"/><Relationship Id="rId59" Type="http://schemas.openxmlformats.org/officeDocument/2006/relationships/hyperlink" Target="consultantplus://offline/ref=CC5D07333FFFA6F7018D38DD0502AC017D65856854DC43ED95819A34E41C6883B0CE0EFCB6101AD09FAE39797Cg4uBO" TargetMode="External"/><Relationship Id="rId103" Type="http://schemas.openxmlformats.org/officeDocument/2006/relationships/hyperlink" Target="consultantplus://offline/ref=CC5D07333FFFA6F7018D38DD0502AC017D65856854DC44E193859B34E41C6883B0CE0EFCB6101AD09FAE39797Ag4u8O" TargetMode="External"/><Relationship Id="rId108" Type="http://schemas.openxmlformats.org/officeDocument/2006/relationships/hyperlink" Target="consultantplus://offline/ref=CC5D07333FFFA6F7018D38DD0502AC017D65856854DC46E091849634E41C6883B0CE0EFCB6101AD09FAE39797Ag4uDO" TargetMode="External"/><Relationship Id="rId124" Type="http://schemas.openxmlformats.org/officeDocument/2006/relationships/hyperlink" Target="consultantplus://offline/ref=CC5D07333FFFA6F7018D38DD0502AC017D65856854DC46E091849634E41C6883B0CE0EFCB6101AD09FAE39797Dg4uBO" TargetMode="External"/><Relationship Id="rId129" Type="http://schemas.openxmlformats.org/officeDocument/2006/relationships/hyperlink" Target="consultantplus://offline/ref=CC5D07333FFFA6F7018D38DD0502AC017D65856854DC46ED96859434E41C6883B0CE0EFCB6101AD09FAE39797Bg4u9O" TargetMode="External"/><Relationship Id="rId20" Type="http://schemas.openxmlformats.org/officeDocument/2006/relationships/hyperlink" Target="consultantplus://offline/ref=CC5D07333FFFA6F7018D38DD0502AC017D65856854DC46E091849634E41C6883B0CE0EFCB6101AD09FAE397979g4u6O" TargetMode="External"/><Relationship Id="rId41" Type="http://schemas.openxmlformats.org/officeDocument/2006/relationships/hyperlink" Target="consultantplus://offline/ref=CC5D07333FFFA6F7018D38DD0502AC017D65856854DE40E197869969EE14318FB2C901A3A11753DC9EAE3A7Cg7uBO" TargetMode="External"/><Relationship Id="rId54" Type="http://schemas.openxmlformats.org/officeDocument/2006/relationships/hyperlink" Target="consultantplus://offline/ref=CC5D07333FFFA6F7018D38DD0502AC017D65856854DC43ED95819A34E41C6883B0CE0EFCB6101AD09FAE39797Dg4u6O" TargetMode="External"/><Relationship Id="rId62" Type="http://schemas.openxmlformats.org/officeDocument/2006/relationships/hyperlink" Target="consultantplus://offline/ref=CC5D07333FFFA6F7018D38DD0502AC017D65856854DC43ED95819A34E41C6883B0CE0EFCB6101AD09FAE39797Cg4u9O" TargetMode="External"/><Relationship Id="rId70" Type="http://schemas.openxmlformats.org/officeDocument/2006/relationships/hyperlink" Target="consultantplus://offline/ref=CC5D07333FFFA6F7018D38DD0502AC017D65856854DC44E193859B34E41C6883B0CE0EFCB6101AD09FAE39797Bg4uEO" TargetMode="External"/><Relationship Id="rId75" Type="http://schemas.openxmlformats.org/officeDocument/2006/relationships/hyperlink" Target="consultantplus://offline/ref=CC5D07333FFFA6F7018D38DD0502AC017D65856854DC43ED95819A34E41C6883B0CE0EFCB6101AD09FAE39797Fg4uAO" TargetMode="External"/><Relationship Id="rId83" Type="http://schemas.openxmlformats.org/officeDocument/2006/relationships/hyperlink" Target="consultantplus://offline/ref=CC5D07333FFFA6F7018D38DD0502AC017D65856854DC46E091849634E41C6883B0CE0EFCB6101AD09FAE39797Bg4uCO" TargetMode="External"/><Relationship Id="rId88" Type="http://schemas.openxmlformats.org/officeDocument/2006/relationships/hyperlink" Target="consultantplus://offline/ref=CC5D07333FFFA6F7018D38DD0502AC017D65856854DC43ED95819A34E41C6883B0CE0EFCB6101AD09FAE39797Eg4uDO" TargetMode="External"/><Relationship Id="rId91" Type="http://schemas.openxmlformats.org/officeDocument/2006/relationships/hyperlink" Target="consultantplus://offline/ref=CC5D07333FFFA6F7018D38DD0502AC017D65856854DC46ED96859434E41C6883B0CE0EFCB6101AD09FAE397978g4uAO" TargetMode="External"/><Relationship Id="rId96" Type="http://schemas.openxmlformats.org/officeDocument/2006/relationships/hyperlink" Target="consultantplus://offline/ref=CC5D07333FFFA6F7018D38DD0502AC017D65856854DC43ED95819A34E41C6883B0CE0EFCB6101AD09FAE39797Eg4u8O" TargetMode="External"/><Relationship Id="rId111" Type="http://schemas.openxmlformats.org/officeDocument/2006/relationships/hyperlink" Target="consultantplus://offline/ref=CC5D07333FFFA6F7018D38DD0502AC017D65856854DC46E091849634E41C6883B0CE0EFCB6101AD09FAE39797Ag4uBO" TargetMode="External"/><Relationship Id="rId132" Type="http://schemas.openxmlformats.org/officeDocument/2006/relationships/hyperlink" Target="consultantplus://offline/ref=CC5D07333FFFA6F7018D38DD0502AC017D65856854DC46ED96859434E41C6883B0CE0EFCB6101AD09FAE39797Bg4uAO" TargetMode="External"/><Relationship Id="rId140" Type="http://schemas.openxmlformats.org/officeDocument/2006/relationships/hyperlink" Target="consultantplus://offline/ref=CC5D07333FFFA6F7018D38DD0502AC017D65856854DC44E193859B34E41C6883B0CE0EFCB6101AD09FAE39797Cg4uDO" TargetMode="External"/><Relationship Id="rId145" Type="http://schemas.openxmlformats.org/officeDocument/2006/relationships/hyperlink" Target="consultantplus://offline/ref=CC5D07333FFFA6F7018D38DD0502AC017D65856854DC43ED95819A34E41C6883B0CE0EFCB6101AD09FAE397879g4uFO" TargetMode="External"/><Relationship Id="rId153" Type="http://schemas.openxmlformats.org/officeDocument/2006/relationships/hyperlink" Target="consultantplus://offline/ref=CC5D07333FFFA6F7018D38DD0502AC017D65856854DC44E193859B34E41C6883B0CE0EFCB6101AD09FAE39797Fg4u6O"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5D07333FFFA6F7018D38DD0502AC017D65856854DC46E091849634E41C6883B0CE0EFCB6101AD09FAE397979g4uAO" TargetMode="External"/><Relationship Id="rId15" Type="http://schemas.openxmlformats.org/officeDocument/2006/relationships/hyperlink" Target="consultantplus://offline/ref=CC5D07333FFFA6F7018D38DD0502AC017D65856854DC46E091849634E41C6883B0CE0EFCB6101AD09FAE397979g4u8O" TargetMode="External"/><Relationship Id="rId23" Type="http://schemas.openxmlformats.org/officeDocument/2006/relationships/hyperlink" Target="consultantplus://offline/ref=CC5D07333FFFA6F7018D38DD0502AC017D65856854DC46E091849634E41C6883B0CE0EFCB6101AD09FAE397978g4uEO" TargetMode="External"/><Relationship Id="rId28" Type="http://schemas.openxmlformats.org/officeDocument/2006/relationships/hyperlink" Target="consultantplus://offline/ref=CC5D07333FFFA6F7018D38DD0502AC017D65856854DC46E091849634E41C6883B0CE0EFCB6101AD09FAE397978g4uCO" TargetMode="External"/><Relationship Id="rId36" Type="http://schemas.openxmlformats.org/officeDocument/2006/relationships/hyperlink" Target="consultantplus://offline/ref=CC5D07333FFFA6F7018D38DD0502AC017D65856854DA47E997889969EE14318FB2C901A3A11753DC9EAE3979g7uCO" TargetMode="External"/><Relationship Id="rId49" Type="http://schemas.openxmlformats.org/officeDocument/2006/relationships/hyperlink" Target="consultantplus://offline/ref=CC5D07333FFFA6F7018D38DD0502AC017D65856854DC43ED95819A34E41C6883B0CE0EFCB6101AD09FAE39797Dg4uCO" TargetMode="External"/><Relationship Id="rId57" Type="http://schemas.openxmlformats.org/officeDocument/2006/relationships/hyperlink" Target="consultantplus://offline/ref=CC5D07333FFFA6F7018D38DD0502AC017D65856854D541E890809969EE14318FB2C901A3A11753DC9EAE3B7Ag7uDO" TargetMode="External"/><Relationship Id="rId106" Type="http://schemas.openxmlformats.org/officeDocument/2006/relationships/hyperlink" Target="consultantplus://offline/ref=CC5D07333FFFA6F7018D38DD0502AC017D65856854DC46ED96859434E41C6883B0CE0EFCB6101AD09FAE39797Bg4uEO" TargetMode="External"/><Relationship Id="rId114" Type="http://schemas.openxmlformats.org/officeDocument/2006/relationships/hyperlink" Target="consultantplus://offline/ref=CC5D07333FFFA6F7018D38DD0502AC017D65856854DC44E193859B34E41C6883B0CE0EFCB6101AD09FAE39797Dg4uDO" TargetMode="External"/><Relationship Id="rId119" Type="http://schemas.openxmlformats.org/officeDocument/2006/relationships/hyperlink" Target="consultantplus://offline/ref=CC5D07333FFFA6F7018D38DD0502AC017D65856854DC44E193859B34E41C6883B0CE0EFCB6101AD09FAE39797Dg4u6O" TargetMode="External"/><Relationship Id="rId127" Type="http://schemas.openxmlformats.org/officeDocument/2006/relationships/hyperlink" Target="consultantplus://offline/ref=CC5D07333FFFA6F7018D38DD0502AC017D65856854DC45E891819134E41C6883B0CE0EFCB6101AD09FAE397978g4uFO" TargetMode="External"/><Relationship Id="rId10" Type="http://schemas.openxmlformats.org/officeDocument/2006/relationships/hyperlink" Target="consultantplus://offline/ref=CC5D07333FFFA6F7018D38DD0502AC017D65856854DE44E897809969EE14318FB2gCu9O" TargetMode="External"/><Relationship Id="rId31" Type="http://schemas.openxmlformats.org/officeDocument/2006/relationships/hyperlink" Target="consultantplus://offline/ref=CC5D07333FFFA6F7018D38DD0502AC017D65856854DC43ED95819A34E41C6883B0CE0EFCB6101AD09FAE39797Bg4uAO" TargetMode="External"/><Relationship Id="rId44" Type="http://schemas.openxmlformats.org/officeDocument/2006/relationships/hyperlink" Target="consultantplus://offline/ref=CC5D07333FFFA6F7018D38DD0502AC017D65856854DC43ED95819A34E41C6883B0CE0EFCB6101AD09FAE39797Ag4uCO" TargetMode="External"/><Relationship Id="rId52" Type="http://schemas.openxmlformats.org/officeDocument/2006/relationships/hyperlink" Target="consultantplus://offline/ref=CC5D07333FFFA6F7018D38DD0502AC017D65856854DC44E193859B34E41C6883B0CE0EFCB6101AD09FAE397979g4u7O" TargetMode="External"/><Relationship Id="rId60" Type="http://schemas.openxmlformats.org/officeDocument/2006/relationships/hyperlink" Target="consultantplus://offline/ref=CC5D07333FFFA6F7018D38DD0502AC017D65856854DC46E091849634E41C6883B0CE0EFCB6101AD09FAE397978g4uBO" TargetMode="External"/><Relationship Id="rId65" Type="http://schemas.openxmlformats.org/officeDocument/2006/relationships/hyperlink" Target="consultantplus://offline/ref=CC5D07333FFFA6F7018D38DD0502AC017D65856854DC44E193859B34E41C6883B0CE0EFCB6101AD09FAE397978g4uCO" TargetMode="External"/><Relationship Id="rId73" Type="http://schemas.openxmlformats.org/officeDocument/2006/relationships/hyperlink" Target="consultantplus://offline/ref=CC5D07333FFFA6F7018D38DD0502AC017D65856854DC45ED92889634E41C6883B0CE0EFCB6101AD09FAE397979g4uAO" TargetMode="External"/><Relationship Id="rId78" Type="http://schemas.openxmlformats.org/officeDocument/2006/relationships/hyperlink" Target="consultantplus://offline/ref=CC5D07333FFFA6F7018D38DD0502AC017D65856854DC43E090899234E41C6883B0CE0EFCB6101AD09FAE397971g4u9O" TargetMode="External"/><Relationship Id="rId81" Type="http://schemas.openxmlformats.org/officeDocument/2006/relationships/hyperlink" Target="consultantplus://offline/ref=CC5D07333FFFA6F7018D38DD0502AC017D65856854DC46E091849634E41C6883B0CE0EFCB6101AD09FAE39797Bg4uFO" TargetMode="External"/><Relationship Id="rId86" Type="http://schemas.openxmlformats.org/officeDocument/2006/relationships/hyperlink" Target="consultantplus://offline/ref=CC5D07333FFFA6F7018D38DD0502AC017D65856854DC43ED95819A34E41C6883B0CE0EFCB6101AD09FAE39797Fg4u6O" TargetMode="External"/><Relationship Id="rId94" Type="http://schemas.openxmlformats.org/officeDocument/2006/relationships/hyperlink" Target="consultantplus://offline/ref=CC5D07333FFFA6F7018D38DD0502AC017D65856854DC46ED96859434E41C6883B0CE0EFCB6101AD09FAE397978g4u6O" TargetMode="External"/><Relationship Id="rId99" Type="http://schemas.openxmlformats.org/officeDocument/2006/relationships/hyperlink" Target="consultantplus://offline/ref=CC5D07333FFFA6F7018D38DD0502AC017D65856854DC43ED95819A34E41C6883B0CE0EFCB6101AD09FAE397971g4uDO" TargetMode="External"/><Relationship Id="rId101" Type="http://schemas.openxmlformats.org/officeDocument/2006/relationships/hyperlink" Target="consultantplus://offline/ref=CC5D07333FFFA6F7018D38DD0502AC017D65856854DC43ED95819A34E41C6883B0CE0EFCB6101AD09FAE397971g4u8O" TargetMode="External"/><Relationship Id="rId122" Type="http://schemas.openxmlformats.org/officeDocument/2006/relationships/hyperlink" Target="consultantplus://offline/ref=CC5D07333FFFA6F7018D38DD0502AC017D65856854DC46ED96859434E41C6883B0CE0EFCB6101AD09FAE39797Bg4uBO" TargetMode="External"/><Relationship Id="rId130" Type="http://schemas.openxmlformats.org/officeDocument/2006/relationships/hyperlink" Target="consultantplus://offline/ref=CC5D07333FFFA6F7018D38DD0502AC017D65856854DC44E193859B34E41C6883B0CE0EFCB6101AD09FAE39797Cg4uEO" TargetMode="External"/><Relationship Id="rId135" Type="http://schemas.openxmlformats.org/officeDocument/2006/relationships/hyperlink" Target="consultantplus://offline/ref=CC5D07333FFFA6F7018D38DD0502AC017D65856854DC44E090809134E41C6883B0CEg0uEO" TargetMode="External"/><Relationship Id="rId143" Type="http://schemas.openxmlformats.org/officeDocument/2006/relationships/hyperlink" Target="consultantplus://offline/ref=CC5D07333FFFA6F7018D38DD0502AC017D65856854DC43ED95819A34E41C6883B0CE0EFCB6101AD09FAE397970g4u8O" TargetMode="External"/><Relationship Id="rId148" Type="http://schemas.openxmlformats.org/officeDocument/2006/relationships/hyperlink" Target="consultantplus://offline/ref=CC5D07333FFFA6F7018D38DD0502AC017D65856854DC44E193859B34E41C6883B0CE0EFCB6101AD09FAE39797Fg4u8O" TargetMode="External"/><Relationship Id="rId151" Type="http://schemas.openxmlformats.org/officeDocument/2006/relationships/hyperlink" Target="consultantplus://offline/ref=CC5D07333FFFA6F7018D38DD0502AC017D65856854DC44E193859B34E41C6883B0CE0EFCB6101AD09FAE39797Fg4u6O" TargetMode="External"/><Relationship Id="rId156" Type="http://schemas.openxmlformats.org/officeDocument/2006/relationships/hyperlink" Target="consultantplus://offline/ref=CC5D07333FFFA6F7018D38DD0502AC017D65856854DC44E193859B34E41C6883B0CE0EFCB6101AD09FAE39797Eg4u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5D07333FFFA6F7018D38DD0502AC017D65856854DC43ED95819A34E41C6883B0CE0EFCB6101AD09FAE397979g4uBO" TargetMode="External"/><Relationship Id="rId13" Type="http://schemas.openxmlformats.org/officeDocument/2006/relationships/hyperlink" Target="consultantplus://offline/ref=CC5D07333FFFA6F7018D38DD0502AC017D65856854DB46EC938AC463E64D3D8DgBu5O" TargetMode="External"/><Relationship Id="rId18" Type="http://schemas.openxmlformats.org/officeDocument/2006/relationships/hyperlink" Target="consultantplus://offline/ref=CC5D07333FFFA6F7018D38DD0502AC017D65856854DC43ED95819A34E41C6883B0CE0EFCB6101AD09FAE397979g4uBO" TargetMode="External"/><Relationship Id="rId39" Type="http://schemas.openxmlformats.org/officeDocument/2006/relationships/hyperlink" Target="consultantplus://offline/ref=CC5D07333FFFA6F7018D38DD0502AC017D65856854D541E890809969EE14318FB2C901A3A11753DC9EAE3B7Ag7uDO" TargetMode="External"/><Relationship Id="rId109" Type="http://schemas.openxmlformats.org/officeDocument/2006/relationships/hyperlink" Target="consultantplus://offline/ref=CC5D07333FFFA6F7018D38DD0502AC017D65856854DC44E193859B34E41C6883B0CE0EFCB6101AD09FAE39797Dg4uFO" TargetMode="External"/><Relationship Id="rId34" Type="http://schemas.openxmlformats.org/officeDocument/2006/relationships/hyperlink" Target="consultantplus://offline/ref=CC5D07333FFFA6F7018D38DD0502AC017D65856854D541E890809969EE14318FB2C901A3A11753DC9EAE3B7Ag7uDO" TargetMode="External"/><Relationship Id="rId50" Type="http://schemas.openxmlformats.org/officeDocument/2006/relationships/hyperlink" Target="consultantplus://offline/ref=CC5D07333FFFA6F7018D38DD0502AC017D65856854DC43ED95819A34E41C6883B0CE0EFCB6101AD09FAE39797Dg4uAO" TargetMode="External"/><Relationship Id="rId55" Type="http://schemas.openxmlformats.org/officeDocument/2006/relationships/hyperlink" Target="consultantplus://offline/ref=CC5D07333FFFA6F7018D38DD0502AC017D65856854DC46ED96859434E41C6883B0CE0EFCB6101AD09FAE397978g4uCO" TargetMode="External"/><Relationship Id="rId76" Type="http://schemas.openxmlformats.org/officeDocument/2006/relationships/hyperlink" Target="consultantplus://offline/ref=CC5D07333FFFA6F7018D38DD0502AC017D65856854DC43ED95819A34E41C6883B0CE0EFCB6101AD09FAE39797Fg4uAO" TargetMode="External"/><Relationship Id="rId97" Type="http://schemas.openxmlformats.org/officeDocument/2006/relationships/hyperlink" Target="consultantplus://offline/ref=CC5D07333FFFA6F7018D38DD0502AC017D65856854DC43ED95819A34E41C6883B0CE0EFCB6101AD09FAE397971g4uEO" TargetMode="External"/><Relationship Id="rId104" Type="http://schemas.openxmlformats.org/officeDocument/2006/relationships/hyperlink" Target="consultantplus://offline/ref=CC5D07333FFFA6F7018D38DD0502AC017D65856854DC43ED95819A34E41C6883B0CE0EFCB6101AD09FAE397970g4uFO" TargetMode="External"/><Relationship Id="rId120" Type="http://schemas.openxmlformats.org/officeDocument/2006/relationships/hyperlink" Target="consultantplus://offline/ref=CC5D07333FFFA6F7018D38DD0502AC017D65856854DC46E091849634E41C6883B0CE0EFCB6101AD09FAE39797Ag4u7O" TargetMode="External"/><Relationship Id="rId125" Type="http://schemas.openxmlformats.org/officeDocument/2006/relationships/hyperlink" Target="consultantplus://offline/ref=CC5D07333FFFA6F7018D38DD0502AC017D65856854DC46E091849634E41C6883B0CE0EFCB6101AD09FAE39797Dg4uBO" TargetMode="External"/><Relationship Id="rId141" Type="http://schemas.openxmlformats.org/officeDocument/2006/relationships/hyperlink" Target="consultantplus://offline/ref=CC5D07333FFFA6F7018D38DD0502AC017D65856854DC44E193859B34E41C6883B0CE0EFCB6101AD09FAE39797Fg4uDO" TargetMode="External"/><Relationship Id="rId146" Type="http://schemas.openxmlformats.org/officeDocument/2006/relationships/hyperlink" Target="consultantplus://offline/ref=CC5D07333FFFA6F7018D38DD0502AC017D65856854DC43ED95819A34E41C6883B0CE0EFCB6101AD09FAE397879g4uEO" TargetMode="External"/><Relationship Id="rId7" Type="http://schemas.openxmlformats.org/officeDocument/2006/relationships/hyperlink" Target="consultantplus://offline/ref=CC5D07333FFFA6F7018D38DD0502AC017D65856854DC45ED92889634E41C6883B0CE0EFCB6101AD09FAE397979g4uAO" TargetMode="External"/><Relationship Id="rId71" Type="http://schemas.openxmlformats.org/officeDocument/2006/relationships/hyperlink" Target="consultantplus://offline/ref=CC5D07333FFFA6F7018D38DD0502AC017D65856854DC44E090809034E41C6883B0CE0EFCB6101AD09FAE397970g4uDO" TargetMode="External"/><Relationship Id="rId92" Type="http://schemas.openxmlformats.org/officeDocument/2006/relationships/hyperlink" Target="consultantplus://offline/ref=CC5D07333FFFA6F7018D38DD0502AC017D65856854DC46ED96859434E41C6883B0CE0EFCB6101AD09FAE397978g4u9O" TargetMode="External"/><Relationship Id="rId2" Type="http://schemas.openxmlformats.org/officeDocument/2006/relationships/settings" Target="settings.xml"/><Relationship Id="rId29" Type="http://schemas.openxmlformats.org/officeDocument/2006/relationships/hyperlink" Target="consultantplus://offline/ref=CC5D07333FFFA6F7018D38DD0502AC017D65856854DC43ED95819A34E41C6883B0CE0EFCB6101AD09FAE397979g4u6O" TargetMode="External"/><Relationship Id="rId24" Type="http://schemas.openxmlformats.org/officeDocument/2006/relationships/hyperlink" Target="consultantplus://offline/ref=CC5D07333FFFA6F7018D38DD0502AC017D65856854DC43ED95819A34E41C6883B0CE0EFCB6101AD09FAE397979g4uAO" TargetMode="External"/><Relationship Id="rId40" Type="http://schemas.openxmlformats.org/officeDocument/2006/relationships/hyperlink" Target="consultantplus://offline/ref=CC5D07333FFFA6F7018D38DD0502AC017D65856854DA47E997889969EE14318FB2C901A3A11753DC9EAE3979g7uCO" TargetMode="External"/><Relationship Id="rId45" Type="http://schemas.openxmlformats.org/officeDocument/2006/relationships/hyperlink" Target="consultantplus://offline/ref=CC5D07333FFFA6F7018D38DD0502AC017D65856854DC43ED95819A34E41C6883B0CE0EFCB6101AD09FAE39797Ag4u6O" TargetMode="External"/><Relationship Id="rId66" Type="http://schemas.openxmlformats.org/officeDocument/2006/relationships/hyperlink" Target="consultantplus://offline/ref=CC5D07333FFFA6F7018D38DD0502AC017D65856854DC44E193859B34E41C6883B0CE0EFCB6101AD09FAE397978g4uAO" TargetMode="External"/><Relationship Id="rId87" Type="http://schemas.openxmlformats.org/officeDocument/2006/relationships/hyperlink" Target="consultantplus://offline/ref=CC5D07333FFFA6F7018D38DD0502AC017D65856854DC43ED95819A34E41C6883B0CE0EFCB6101AD09FAE39797Eg4uFO" TargetMode="External"/><Relationship Id="rId110" Type="http://schemas.openxmlformats.org/officeDocument/2006/relationships/hyperlink" Target="consultantplus://offline/ref=CC5D07333FFFA6F7018D38DD0502AC017D65856854DC44E194809234E41C6883B0CEg0uEO" TargetMode="External"/><Relationship Id="rId115" Type="http://schemas.openxmlformats.org/officeDocument/2006/relationships/hyperlink" Target="consultantplus://offline/ref=CC5D07333FFFA6F7018D38DD0502AC017D65856854DC44E193859B34E41C6883B0CE0EFCB6101AD09FAE39797Dg4uCO" TargetMode="External"/><Relationship Id="rId131" Type="http://schemas.openxmlformats.org/officeDocument/2006/relationships/hyperlink" Target="consultantplus://offline/ref=CC5D07333FFFA6F7018D38DD0502AC017D65856854DC43ED95819A34E41C6883B0CE0EFCB6101AD09FAE397970g4uEO" TargetMode="External"/><Relationship Id="rId136" Type="http://schemas.openxmlformats.org/officeDocument/2006/relationships/hyperlink" Target="consultantplus://offline/ref=CC5D07333FFFA6F7018D38DD0502AC017D65856854DC43ED95819A34E41C6883B0CE0EFCB6101AD09FAE397970g4uDO" TargetMode="External"/><Relationship Id="rId157" Type="http://schemas.openxmlformats.org/officeDocument/2006/relationships/hyperlink" Target="consultantplus://offline/ref=CC5D07333FFFA6F7018D38DD0502AC017D65856854DC46E091849634E41C6883B0CE0EFCB6101AD09FAE39797Dg4u7O" TargetMode="External"/><Relationship Id="rId61" Type="http://schemas.openxmlformats.org/officeDocument/2006/relationships/hyperlink" Target="consultantplus://offline/ref=CC5D07333FFFA6F7018D38DD0502AC017D65856854DC43ED95819A34E41C6883B0CE0EFCB6101AD09FAE39797Cg4u9O" TargetMode="External"/><Relationship Id="rId82" Type="http://schemas.openxmlformats.org/officeDocument/2006/relationships/hyperlink" Target="consultantplus://offline/ref=CC5D07333FFFA6F7018D38DD0502AC017D65856854DC43E090899234E41C6883B0CE0EFCB6101AD09FAE397971g4u9O" TargetMode="External"/><Relationship Id="rId152" Type="http://schemas.openxmlformats.org/officeDocument/2006/relationships/hyperlink" Target="consultantplus://offline/ref=CC5D07333FFFA6F7018D38DD0502AC017D65856854DC43ED95819A34E41C6883B0CE0EFCB6101AD09FAE397879g4u9O" TargetMode="External"/><Relationship Id="rId19" Type="http://schemas.openxmlformats.org/officeDocument/2006/relationships/hyperlink" Target="consultantplus://offline/ref=CC5D07333FFFA6F7018D38DD0502AC017D65856854DC46EE93859434E41C6883B0CEg0uEO" TargetMode="External"/><Relationship Id="rId14" Type="http://schemas.openxmlformats.org/officeDocument/2006/relationships/hyperlink" Target="consultantplus://offline/ref=CC5D07333FFFA6F7018D38DD0502AC017D65856854DC46ED96859434E41C6883B0CE0EFCB6101AD09FAE397979g4uAO" TargetMode="External"/><Relationship Id="rId30" Type="http://schemas.openxmlformats.org/officeDocument/2006/relationships/hyperlink" Target="consultantplus://offline/ref=CC5D07333FFFA6F7018D38DD0502AC017D65856854DC46ED96859434E41C6883B0CE0EFCB6101AD09FAE397979g4u8O" TargetMode="External"/><Relationship Id="rId35" Type="http://schemas.openxmlformats.org/officeDocument/2006/relationships/hyperlink" Target="consultantplus://offline/ref=CC5D07333FFFA6F7018D38DD0502AC017D65856854DC46ED96859434E41C6883B0CE0EFCB6101AD09FAE397979g4u7O" TargetMode="External"/><Relationship Id="rId56" Type="http://schemas.openxmlformats.org/officeDocument/2006/relationships/hyperlink" Target="consultantplus://offline/ref=CC5D07333FFFA6F7018D38DD0502AC017D65856854DC46ED96859434E41C6883B0CE0EFCB6101AD09FAE397978g4uCO" TargetMode="External"/><Relationship Id="rId77" Type="http://schemas.openxmlformats.org/officeDocument/2006/relationships/hyperlink" Target="consultantplus://offline/ref=CC5D07333FFFA6F7018D38DD0502AC017D65856854DC46E091849634E41C6883B0CE0EFCB6101AD09FAE397978g4u8O" TargetMode="External"/><Relationship Id="rId100" Type="http://schemas.openxmlformats.org/officeDocument/2006/relationships/hyperlink" Target="consultantplus://offline/ref=CC5D07333FFFA6F7018D38DD0502AC017D65856854DC43ED95819A34E41C6883B0CE0EFCB6101AD09FAE397971g4uAO" TargetMode="External"/><Relationship Id="rId105" Type="http://schemas.openxmlformats.org/officeDocument/2006/relationships/hyperlink" Target="consultantplus://offline/ref=CC5D07333FFFA6F7018D38DD0502AC017D65856854DC46ED96859434E41C6883B0CE0EFCB6101AD09FAE39797Bg4uEO" TargetMode="External"/><Relationship Id="rId126" Type="http://schemas.openxmlformats.org/officeDocument/2006/relationships/hyperlink" Target="consultantplus://offline/ref=CC5D07333FFFA6F7018D38DD0502AC017D65856854DC46E091849634E41C6883B0CE0EFCB6101AD09FAE39797Dg4uAO" TargetMode="External"/><Relationship Id="rId147" Type="http://schemas.openxmlformats.org/officeDocument/2006/relationships/hyperlink" Target="consultantplus://offline/ref=CC5D07333FFFA6F7018D38DD0502AC017D65856854DC43ED95819A34E41C6883B0CE0EFCB6101AD09FAE397879g4uBO" TargetMode="External"/><Relationship Id="rId8" Type="http://schemas.openxmlformats.org/officeDocument/2006/relationships/hyperlink" Target="consultantplus://offline/ref=CC5D07333FFFA6F7018D38DD0502AC017D65856854DC44E193859B34E41C6883B0CE0EFCB6101AD09FAE397979g4uBO" TargetMode="External"/><Relationship Id="rId51" Type="http://schemas.openxmlformats.org/officeDocument/2006/relationships/hyperlink" Target="consultantplus://offline/ref=CC5D07333FFFA6F7018D38DD0502AC017D65856854DC43ED95819A34E41C6883B0CE0EFCB6101AD09FAE39797Dg4uAO" TargetMode="External"/><Relationship Id="rId72" Type="http://schemas.openxmlformats.org/officeDocument/2006/relationships/hyperlink" Target="consultantplus://offline/ref=CC5D07333FFFA6F7018D38DD0502AC017D65856854DC43ED95819A34E41C6883B0CE0EFCB6101AD09FAE39797Fg4uEO" TargetMode="External"/><Relationship Id="rId93" Type="http://schemas.openxmlformats.org/officeDocument/2006/relationships/hyperlink" Target="consultantplus://offline/ref=CC5D07333FFFA6F7018D38DD0502AC017D65856854DC46ED96859434E41C6883B0CE0EFCB6101AD09FAE397978g4u7O" TargetMode="External"/><Relationship Id="rId98" Type="http://schemas.openxmlformats.org/officeDocument/2006/relationships/hyperlink" Target="consultantplus://offline/ref=CC5D07333FFFA6F7018D38DD0502AC017D65856854DC46ED96859434E41C6883B0CE0EFCB6101AD09FAE39797Bg4uFO" TargetMode="External"/><Relationship Id="rId121" Type="http://schemas.openxmlformats.org/officeDocument/2006/relationships/hyperlink" Target="consultantplus://offline/ref=CC5D07333FFFA6F7018D38DD0502AC017D65856854DC46E091849634E41C6883B0CE0EFCB6101AD09FAE39797Dg4uFO" TargetMode="External"/><Relationship Id="rId142" Type="http://schemas.openxmlformats.org/officeDocument/2006/relationships/hyperlink" Target="consultantplus://offline/ref=CC5D07333FFFA6F7018D38DD0502AC017D65856854DC43ED95819A34E41C6883B0CE0EFCB6101AD09FAE397970g4uAO" TargetMode="External"/><Relationship Id="rId3" Type="http://schemas.openxmlformats.org/officeDocument/2006/relationships/webSettings" Target="webSettings.xml"/><Relationship Id="rId25" Type="http://schemas.openxmlformats.org/officeDocument/2006/relationships/hyperlink" Target="consultantplus://offline/ref=CC5D07333FFFA6F7018D38DD0502AC017D65856854DC43E090899234E41C6883B0CE0EFCB6101AD09FAE397971g4u9O" TargetMode="External"/><Relationship Id="rId46" Type="http://schemas.openxmlformats.org/officeDocument/2006/relationships/hyperlink" Target="consultantplus://offline/ref=CC5D07333FFFA6F7018D38DD0502AC017D65856854DC43ED95819A34E41C6883B0CE0EFCB6101AD09FAE39797Dg4uEO" TargetMode="External"/><Relationship Id="rId67" Type="http://schemas.openxmlformats.org/officeDocument/2006/relationships/hyperlink" Target="consultantplus://offline/ref=CC5D07333FFFA6F7018D38DD0502AC017D65856854DC44E193859B34E41C6883B0CE0EFCB6101AD09FAE397978g4uAO" TargetMode="External"/><Relationship Id="rId116" Type="http://schemas.openxmlformats.org/officeDocument/2006/relationships/hyperlink" Target="consultantplus://offline/ref=CC5D07333FFFA6F7018D38DD0502AC017D65856854DC44E193859B34E41C6883B0CE0EFCB6101AD09FAE39797Dg4uAO" TargetMode="External"/><Relationship Id="rId137" Type="http://schemas.openxmlformats.org/officeDocument/2006/relationships/hyperlink" Target="consultantplus://offline/ref=CC5D07333FFFA6F7018D38DD0502AC017D65856854DC43ED95819A34E41C6883B0CE0EFCB6101AD09FAE397970g4uBO" TargetMode="External"/><Relationship Id="rId158" Type="http://schemas.openxmlformats.org/officeDocument/2006/relationships/hyperlink" Target="consultantplus://offline/ref=CC5D07333FFFA6F7018D38DD0502AC017D65856854DC44E193859B34E41C6883B0CE0EFCB6101AD09FAE39797Eg4u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41651</Words>
  <Characters>237414</Characters>
  <Application>Microsoft Office Word</Application>
  <DocSecurity>0</DocSecurity>
  <Lines>1978</Lines>
  <Paragraphs>557</Paragraphs>
  <ScaleCrop>false</ScaleCrop>
  <Company>XxX Studio</Company>
  <LinksUpToDate>false</LinksUpToDate>
  <CharactersWithSpaces>278508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Gorgun.Marina</dc:creator>
  <cp:keywords/>
  <dc:description/>
  <cp:lastModifiedBy>Gorgun.Marina</cp:lastModifiedBy>
  <cp:revision>1</cp:revision>
  <dcterms:created xsi:type="dcterms:W3CDTF">2017-07-06T14:46:00Z</dcterms:created>
  <dcterms:modified xsi:type="dcterms:W3CDTF">2017-07-06T14:47:00Z</dcterms:modified>
</cp:coreProperties>
</file>