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35" w:rsidRDefault="00DE0235" w:rsidP="00DE0235">
      <w:pPr>
        <w:tabs>
          <w:tab w:val="left" w:pos="4678"/>
          <w:tab w:val="left" w:pos="5103"/>
        </w:tabs>
        <w:spacing w:line="280" w:lineRule="exact"/>
        <w:ind w:right="4535"/>
        <w:jc w:val="both"/>
        <w:rPr>
          <w:rFonts w:ascii="Times New Roman" w:hAnsi="Times New Roman" w:cs="Times New Roman"/>
          <w:sz w:val="30"/>
          <w:szCs w:val="30"/>
        </w:rPr>
      </w:pPr>
    </w:p>
    <w:p w:rsidR="00DE0235" w:rsidRPr="00DE0235" w:rsidRDefault="00DE0235" w:rsidP="00DE0235">
      <w:pPr>
        <w:tabs>
          <w:tab w:val="left" w:pos="4678"/>
          <w:tab w:val="left" w:pos="5103"/>
        </w:tabs>
        <w:spacing w:line="240" w:lineRule="auto"/>
        <w:ind w:right="4535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E0235">
        <w:rPr>
          <w:rFonts w:ascii="Times New Roman" w:hAnsi="Times New Roman" w:cs="Times New Roman"/>
          <w:sz w:val="30"/>
          <w:szCs w:val="30"/>
        </w:rPr>
        <w:t>«</w:t>
      </w:r>
      <w:r w:rsidRPr="00DE0235">
        <w:rPr>
          <w:rFonts w:ascii="Times New Roman" w:eastAsia="Times New Roman" w:hAnsi="Times New Roman" w:cs="Times New Roman"/>
          <w:sz w:val="30"/>
          <w:szCs w:val="30"/>
        </w:rPr>
        <w:t xml:space="preserve">Об утверждении перечня главных улиц и проспектов Советского района </w:t>
      </w:r>
      <w:proofErr w:type="gramStart"/>
      <w:r w:rsidRPr="00DE0235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Pr="00DE0235">
        <w:rPr>
          <w:rFonts w:ascii="Times New Roman" w:eastAsia="Times New Roman" w:hAnsi="Times New Roman" w:cs="Times New Roman"/>
          <w:sz w:val="30"/>
          <w:szCs w:val="30"/>
        </w:rPr>
        <w:t>. Минска</w:t>
      </w:r>
    </w:p>
    <w:p w:rsidR="00DE0235" w:rsidRPr="00DE0235" w:rsidRDefault="00DE0235" w:rsidP="00DE0235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E0235">
        <w:rPr>
          <w:rFonts w:ascii="Times New Roman" w:eastAsia="Times New Roman" w:hAnsi="Times New Roman" w:cs="Times New Roman"/>
          <w:sz w:val="30"/>
          <w:szCs w:val="30"/>
        </w:rPr>
        <w:t xml:space="preserve">На основании Закона Республики Беларусь от 4 января 2010 г. </w:t>
      </w:r>
      <w:proofErr w:type="gramStart"/>
      <w:r w:rsidRPr="00DE0235">
        <w:rPr>
          <w:rFonts w:ascii="Times New Roman" w:eastAsia="Times New Roman" w:hAnsi="Times New Roman" w:cs="Times New Roman"/>
          <w:sz w:val="30"/>
          <w:szCs w:val="30"/>
        </w:rPr>
        <w:t xml:space="preserve">№ 108-З «О местном управлении и самоуправлении в Республике Беларусь», Указа Президента Республики Беларусь от 23 апреля 2003 г. № 165 «Об утверждении генерального плана г. Минска </w:t>
      </w:r>
      <w:r>
        <w:rPr>
          <w:rFonts w:ascii="Times New Roman" w:hAnsi="Times New Roman" w:cs="Times New Roman"/>
          <w:sz w:val="30"/>
          <w:szCs w:val="30"/>
        </w:rPr>
        <w:br/>
      </w:r>
      <w:r w:rsidRPr="00DE0235">
        <w:rPr>
          <w:rFonts w:ascii="Times New Roman" w:eastAsia="Times New Roman" w:hAnsi="Times New Roman" w:cs="Times New Roman"/>
          <w:sz w:val="30"/>
          <w:szCs w:val="30"/>
        </w:rPr>
        <w:t xml:space="preserve">с прилегающими территориями и некоторых вопросах его реализации», распоряжения Минского городского исполнительного комитета </w:t>
      </w:r>
      <w:r>
        <w:rPr>
          <w:rFonts w:ascii="Times New Roman" w:hAnsi="Times New Roman" w:cs="Times New Roman"/>
          <w:sz w:val="30"/>
          <w:szCs w:val="30"/>
        </w:rPr>
        <w:br/>
      </w:r>
      <w:r w:rsidRPr="00DE0235">
        <w:rPr>
          <w:rFonts w:ascii="Times New Roman" w:eastAsia="Times New Roman" w:hAnsi="Times New Roman" w:cs="Times New Roman"/>
          <w:sz w:val="30"/>
          <w:szCs w:val="30"/>
        </w:rPr>
        <w:t>от 23 апреля 1997 г. № 375р «О дополнительных требованиях и мерах, направленных на повышение архитектурно-эстетического облика центральной части города Минска», администрация Советского</w:t>
      </w:r>
      <w:proofErr w:type="gramEnd"/>
      <w:r w:rsidRPr="00DE0235">
        <w:rPr>
          <w:rFonts w:ascii="Times New Roman" w:eastAsia="Times New Roman" w:hAnsi="Times New Roman" w:cs="Times New Roman"/>
          <w:sz w:val="30"/>
          <w:szCs w:val="30"/>
        </w:rPr>
        <w:t xml:space="preserve"> района </w:t>
      </w:r>
      <w:proofErr w:type="gramStart"/>
      <w:r w:rsidRPr="00DE0235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Pr="00DE0235">
        <w:rPr>
          <w:rFonts w:ascii="Times New Roman" w:eastAsia="Times New Roman" w:hAnsi="Times New Roman" w:cs="Times New Roman"/>
          <w:sz w:val="30"/>
          <w:szCs w:val="30"/>
        </w:rPr>
        <w:t>. Минска РЕШИЛА:</w:t>
      </w:r>
    </w:p>
    <w:p w:rsidR="00DE0235" w:rsidRPr="00DE0235" w:rsidRDefault="00DE0235" w:rsidP="00DE0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E0235">
        <w:rPr>
          <w:rFonts w:ascii="Times New Roman" w:eastAsia="Times New Roman" w:hAnsi="Times New Roman" w:cs="Times New Roman"/>
          <w:sz w:val="30"/>
          <w:szCs w:val="30"/>
        </w:rPr>
        <w:t xml:space="preserve">1. Утвердить перечень главных улиц и проспектов, расположенных в Советском районе </w:t>
      </w:r>
      <w:proofErr w:type="gramStart"/>
      <w:r w:rsidRPr="00DE0235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Pr="00DE0235">
        <w:rPr>
          <w:rFonts w:ascii="Times New Roman" w:eastAsia="Times New Roman" w:hAnsi="Times New Roman" w:cs="Times New Roman"/>
          <w:sz w:val="30"/>
          <w:szCs w:val="30"/>
        </w:rPr>
        <w:t>. Минска, согласно приложению.</w:t>
      </w:r>
    </w:p>
    <w:p w:rsidR="00DE0235" w:rsidRPr="00DE0235" w:rsidRDefault="00DE0235" w:rsidP="00DE0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E0235">
        <w:rPr>
          <w:rFonts w:ascii="Times New Roman" w:eastAsia="Times New Roman" w:hAnsi="Times New Roman" w:cs="Times New Roman"/>
          <w:sz w:val="30"/>
          <w:szCs w:val="30"/>
        </w:rPr>
        <w:t>2. </w:t>
      </w:r>
      <w:proofErr w:type="gramStart"/>
      <w:r w:rsidRPr="00DE0235">
        <w:rPr>
          <w:rFonts w:ascii="Times New Roman" w:eastAsia="Times New Roman" w:hAnsi="Times New Roman" w:cs="Times New Roman"/>
          <w:sz w:val="30"/>
          <w:szCs w:val="30"/>
        </w:rPr>
        <w:t>Контроль за</w:t>
      </w:r>
      <w:proofErr w:type="gramEnd"/>
      <w:r w:rsidRPr="00DE0235">
        <w:rPr>
          <w:rFonts w:ascii="Times New Roman" w:eastAsia="Times New Roman" w:hAnsi="Times New Roman" w:cs="Times New Roman"/>
          <w:sz w:val="30"/>
          <w:szCs w:val="30"/>
        </w:rPr>
        <w:t xml:space="preserve"> исполнением настоящего решения возложить </w:t>
      </w:r>
      <w:r w:rsidRPr="00DE0235">
        <w:rPr>
          <w:rFonts w:ascii="Times New Roman" w:eastAsia="Times New Roman" w:hAnsi="Times New Roman" w:cs="Times New Roman"/>
          <w:sz w:val="30"/>
          <w:szCs w:val="30"/>
        </w:rPr>
        <w:br/>
        <w:t>на первого заместителя главы администрации, заместителей главы администрации и управляющего делами по курируемым направлениям.</w:t>
      </w:r>
    </w:p>
    <w:p w:rsidR="00DE0235" w:rsidRPr="00DE0235" w:rsidRDefault="00DE0235" w:rsidP="00DE0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E0235" w:rsidRPr="00DE0235" w:rsidRDefault="00DE0235" w:rsidP="00DE0235">
      <w:pPr>
        <w:tabs>
          <w:tab w:val="left" w:pos="6804"/>
        </w:tabs>
        <w:spacing w:before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E0235">
        <w:rPr>
          <w:rFonts w:ascii="Times New Roman" w:eastAsia="Times New Roman" w:hAnsi="Times New Roman" w:cs="Times New Roman"/>
          <w:sz w:val="30"/>
          <w:szCs w:val="30"/>
        </w:rPr>
        <w:t>Глава администрации</w:t>
      </w:r>
      <w:r w:rsidRPr="00DE0235">
        <w:rPr>
          <w:rFonts w:ascii="Times New Roman" w:eastAsia="Times New Roman" w:hAnsi="Times New Roman" w:cs="Times New Roman"/>
          <w:sz w:val="30"/>
          <w:szCs w:val="30"/>
        </w:rPr>
        <w:tab/>
      </w:r>
      <w:proofErr w:type="spellStart"/>
      <w:r w:rsidRPr="00DE0235">
        <w:rPr>
          <w:rFonts w:ascii="Times New Roman" w:eastAsia="Times New Roman" w:hAnsi="Times New Roman" w:cs="Times New Roman"/>
          <w:sz w:val="30"/>
          <w:szCs w:val="30"/>
        </w:rPr>
        <w:t>Ю.В.Трущенко</w:t>
      </w:r>
      <w:proofErr w:type="spellEnd"/>
    </w:p>
    <w:p w:rsidR="00DE0235" w:rsidRPr="00DE0235" w:rsidRDefault="00DE0235" w:rsidP="00DE0235">
      <w:pPr>
        <w:tabs>
          <w:tab w:val="left" w:pos="6750"/>
        </w:tabs>
        <w:spacing w:before="24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E0235">
        <w:rPr>
          <w:rFonts w:ascii="Times New Roman" w:eastAsia="Times New Roman" w:hAnsi="Times New Roman" w:cs="Times New Roman"/>
          <w:sz w:val="30"/>
          <w:szCs w:val="30"/>
        </w:rPr>
        <w:t xml:space="preserve">Управляющий делами </w:t>
      </w:r>
      <w:r w:rsidRPr="00DE0235">
        <w:rPr>
          <w:rFonts w:ascii="Times New Roman" w:eastAsia="Times New Roman" w:hAnsi="Times New Roman" w:cs="Times New Roman"/>
          <w:sz w:val="30"/>
          <w:szCs w:val="30"/>
        </w:rPr>
        <w:tab/>
        <w:t xml:space="preserve"> Н.Ю.Ананич</w:t>
      </w:r>
    </w:p>
    <w:p w:rsidR="00DE0235" w:rsidRPr="00DE0235" w:rsidRDefault="00DE0235" w:rsidP="00DE0235">
      <w:pPr>
        <w:pStyle w:val="5"/>
        <w:tabs>
          <w:tab w:val="left" w:pos="5760"/>
          <w:tab w:val="left" w:pos="9638"/>
        </w:tabs>
        <w:ind w:left="5670" w:right="-1"/>
        <w:jc w:val="both"/>
        <w:rPr>
          <w:szCs w:val="30"/>
        </w:rPr>
      </w:pPr>
      <w:r w:rsidRPr="00DE0235">
        <w:rPr>
          <w:szCs w:val="30"/>
        </w:rPr>
        <w:br w:type="page"/>
      </w:r>
      <w:r w:rsidRPr="00DE0235">
        <w:rPr>
          <w:szCs w:val="30"/>
        </w:rPr>
        <w:lastRenderedPageBreak/>
        <w:t xml:space="preserve">Приложение </w:t>
      </w:r>
    </w:p>
    <w:p w:rsidR="00DE0235" w:rsidRDefault="00DE0235" w:rsidP="00DE0235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DE0235">
        <w:rPr>
          <w:rFonts w:ascii="Times New Roman" w:eastAsia="Times New Roman" w:hAnsi="Times New Roman" w:cs="Times New Roman"/>
          <w:sz w:val="30"/>
          <w:szCs w:val="30"/>
        </w:rPr>
        <w:t xml:space="preserve">к решению администрации Советского района </w:t>
      </w:r>
    </w:p>
    <w:p w:rsidR="00DE0235" w:rsidRPr="00DE0235" w:rsidRDefault="00DE0235" w:rsidP="00DE0235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E0235">
        <w:rPr>
          <w:rFonts w:ascii="Times New Roman" w:eastAsia="Times New Roman" w:hAnsi="Times New Roman" w:cs="Times New Roman"/>
          <w:sz w:val="30"/>
          <w:szCs w:val="30"/>
        </w:rPr>
        <w:t>г. Минска</w:t>
      </w:r>
    </w:p>
    <w:p w:rsidR="00DE0235" w:rsidRPr="00DE0235" w:rsidRDefault="00DE0235" w:rsidP="00DE0235">
      <w:pPr>
        <w:tabs>
          <w:tab w:val="left" w:pos="9638"/>
        </w:tabs>
        <w:spacing w:line="240" w:lineRule="auto"/>
        <w:ind w:left="5670" w:right="-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E0235">
        <w:rPr>
          <w:rFonts w:ascii="Times New Roman" w:eastAsia="Times New Roman" w:hAnsi="Times New Roman" w:cs="Times New Roman"/>
          <w:sz w:val="30"/>
          <w:szCs w:val="30"/>
        </w:rPr>
        <w:t>от 25.06.2019 № 621</w:t>
      </w:r>
    </w:p>
    <w:p w:rsidR="00DE0235" w:rsidRPr="00DE0235" w:rsidRDefault="00DE0235" w:rsidP="00DE0235">
      <w:pPr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E0235">
        <w:rPr>
          <w:rFonts w:ascii="Times New Roman" w:eastAsia="Times New Roman" w:hAnsi="Times New Roman" w:cs="Times New Roman"/>
          <w:sz w:val="30"/>
          <w:szCs w:val="30"/>
        </w:rPr>
        <w:t xml:space="preserve">Перечень главных улиц и проспектов Советского района </w:t>
      </w:r>
      <w:proofErr w:type="gramStart"/>
      <w:r w:rsidRPr="00DE0235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End"/>
      <w:r w:rsidRPr="00DE0235">
        <w:rPr>
          <w:rFonts w:ascii="Times New Roman" w:eastAsia="Times New Roman" w:hAnsi="Times New Roman" w:cs="Times New Roman"/>
          <w:sz w:val="30"/>
          <w:szCs w:val="30"/>
        </w:rPr>
        <w:t>. Минска</w:t>
      </w:r>
    </w:p>
    <w:tbl>
      <w:tblPr>
        <w:tblW w:w="0" w:type="auto"/>
        <w:tblLook w:val="04A0"/>
      </w:tblPr>
      <w:tblGrid>
        <w:gridCol w:w="2210"/>
        <w:gridCol w:w="7361"/>
      </w:tblGrid>
      <w:tr w:rsidR="00DE0235" w:rsidRPr="00DE0235" w:rsidTr="00DE0235">
        <w:tc>
          <w:tcPr>
            <w:tcW w:w="2210" w:type="dxa"/>
          </w:tcPr>
          <w:p w:rsidR="00DE0235" w:rsidRPr="00DE0235" w:rsidRDefault="00DE0235" w:rsidP="00DE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>Проспекты:</w:t>
            </w:r>
          </w:p>
        </w:tc>
        <w:tc>
          <w:tcPr>
            <w:tcW w:w="7361" w:type="dxa"/>
          </w:tcPr>
          <w:p w:rsidR="00DE0235" w:rsidRPr="00DE0235" w:rsidRDefault="00DE0235" w:rsidP="00DE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>Машерова</w:t>
            </w:r>
            <w:proofErr w:type="spellEnd"/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(от </w:t>
            </w:r>
            <w:proofErr w:type="spellStart"/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>пр-та</w:t>
            </w:r>
            <w:proofErr w:type="spellEnd"/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Независимости до ул. Кропоткина)</w:t>
            </w:r>
          </w:p>
        </w:tc>
      </w:tr>
      <w:tr w:rsidR="00DE0235" w:rsidRPr="00DE0235" w:rsidTr="00DE0235">
        <w:tc>
          <w:tcPr>
            <w:tcW w:w="2210" w:type="dxa"/>
          </w:tcPr>
          <w:p w:rsidR="00DE0235" w:rsidRPr="00DE0235" w:rsidRDefault="00DE0235" w:rsidP="00DE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361" w:type="dxa"/>
          </w:tcPr>
          <w:p w:rsidR="00DE0235" w:rsidRPr="00DE0235" w:rsidRDefault="00DE0235" w:rsidP="00DE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Независимости (от ул. Козлова до ул. </w:t>
            </w:r>
            <w:proofErr w:type="spellStart"/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>Сурганова</w:t>
            </w:r>
            <w:proofErr w:type="spellEnd"/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DE0235" w:rsidRPr="00DE0235" w:rsidTr="00DE0235">
        <w:tc>
          <w:tcPr>
            <w:tcW w:w="2210" w:type="dxa"/>
          </w:tcPr>
          <w:p w:rsidR="00DE0235" w:rsidRPr="00DE0235" w:rsidRDefault="00DE0235" w:rsidP="00DE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>Улицы:</w:t>
            </w:r>
          </w:p>
        </w:tc>
        <w:tc>
          <w:tcPr>
            <w:tcW w:w="7361" w:type="dxa"/>
          </w:tcPr>
          <w:p w:rsidR="00DE0235" w:rsidRPr="00DE0235" w:rsidRDefault="00DE0235" w:rsidP="00DE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>Л.Беды</w:t>
            </w:r>
          </w:p>
        </w:tc>
      </w:tr>
      <w:tr w:rsidR="00DE0235" w:rsidRPr="00DE0235" w:rsidTr="00DE0235">
        <w:tc>
          <w:tcPr>
            <w:tcW w:w="2210" w:type="dxa"/>
          </w:tcPr>
          <w:p w:rsidR="00DE0235" w:rsidRPr="00DE0235" w:rsidRDefault="00DE0235" w:rsidP="00DE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361" w:type="dxa"/>
          </w:tcPr>
          <w:p w:rsidR="00DE0235" w:rsidRPr="00DE0235" w:rsidRDefault="00DE0235" w:rsidP="00DE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М.Богдановича (от </w:t>
            </w:r>
            <w:proofErr w:type="spellStart"/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>пр-та</w:t>
            </w:r>
            <w:proofErr w:type="spellEnd"/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>Машерова</w:t>
            </w:r>
            <w:proofErr w:type="spellEnd"/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DE0235" w:rsidRPr="00DE0235" w:rsidTr="00DE0235">
        <w:tc>
          <w:tcPr>
            <w:tcW w:w="2210" w:type="dxa"/>
          </w:tcPr>
          <w:p w:rsidR="00DE0235" w:rsidRPr="00DE0235" w:rsidRDefault="00DE0235" w:rsidP="00DE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361" w:type="dxa"/>
          </w:tcPr>
          <w:p w:rsidR="00DE0235" w:rsidRPr="00DE0235" w:rsidRDefault="00DE0235" w:rsidP="00DE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>Гамарника</w:t>
            </w:r>
          </w:p>
        </w:tc>
      </w:tr>
      <w:tr w:rsidR="00DE0235" w:rsidRPr="00DE0235" w:rsidTr="00DE0235">
        <w:tc>
          <w:tcPr>
            <w:tcW w:w="2210" w:type="dxa"/>
          </w:tcPr>
          <w:p w:rsidR="00DE0235" w:rsidRPr="00DE0235" w:rsidRDefault="00DE0235" w:rsidP="00DE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361" w:type="dxa"/>
          </w:tcPr>
          <w:p w:rsidR="00DE0235" w:rsidRPr="00DE0235" w:rsidRDefault="00DE0235" w:rsidP="00DE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Орловская (от пл. </w:t>
            </w:r>
            <w:proofErr w:type="spellStart"/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>Бангалор</w:t>
            </w:r>
            <w:proofErr w:type="spellEnd"/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до ул. </w:t>
            </w:r>
            <w:proofErr w:type="spellStart"/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>Карастояновой</w:t>
            </w:r>
            <w:proofErr w:type="spellEnd"/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DE0235" w:rsidRPr="00DE0235" w:rsidTr="00DE0235">
        <w:tc>
          <w:tcPr>
            <w:tcW w:w="2210" w:type="dxa"/>
          </w:tcPr>
          <w:p w:rsidR="00DE0235" w:rsidRPr="00DE0235" w:rsidRDefault="00DE0235" w:rsidP="00DE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361" w:type="dxa"/>
          </w:tcPr>
          <w:p w:rsidR="00DE0235" w:rsidRPr="00DE0235" w:rsidRDefault="00DE0235" w:rsidP="00DE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Козлова (от </w:t>
            </w:r>
            <w:proofErr w:type="spellStart"/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>пр-та</w:t>
            </w:r>
            <w:proofErr w:type="spellEnd"/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Независимости до ул. </w:t>
            </w:r>
            <w:proofErr w:type="spellStart"/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>Берестянская</w:t>
            </w:r>
            <w:proofErr w:type="spellEnd"/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DE0235" w:rsidRPr="00DE0235" w:rsidTr="00DE0235">
        <w:tc>
          <w:tcPr>
            <w:tcW w:w="2210" w:type="dxa"/>
          </w:tcPr>
          <w:p w:rsidR="00DE0235" w:rsidRPr="00DE0235" w:rsidRDefault="00DE0235" w:rsidP="00DE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361" w:type="dxa"/>
          </w:tcPr>
          <w:p w:rsidR="00DE0235" w:rsidRPr="00DE0235" w:rsidRDefault="00DE0235" w:rsidP="00DE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>Я.Коласа</w:t>
            </w:r>
          </w:p>
        </w:tc>
      </w:tr>
      <w:tr w:rsidR="00DE0235" w:rsidRPr="00DE0235" w:rsidTr="00DE0235">
        <w:tc>
          <w:tcPr>
            <w:tcW w:w="2210" w:type="dxa"/>
          </w:tcPr>
          <w:p w:rsidR="00DE0235" w:rsidRPr="00DE0235" w:rsidRDefault="00DE0235" w:rsidP="00DE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361" w:type="dxa"/>
          </w:tcPr>
          <w:p w:rsidR="00DE0235" w:rsidRPr="00DE0235" w:rsidRDefault="00DE0235" w:rsidP="00DE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>Красная</w:t>
            </w:r>
          </w:p>
        </w:tc>
      </w:tr>
      <w:tr w:rsidR="00DE0235" w:rsidRPr="00DE0235" w:rsidTr="00DE0235">
        <w:tc>
          <w:tcPr>
            <w:tcW w:w="2210" w:type="dxa"/>
          </w:tcPr>
          <w:p w:rsidR="00DE0235" w:rsidRPr="00DE0235" w:rsidRDefault="00DE0235" w:rsidP="00DE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361" w:type="dxa"/>
          </w:tcPr>
          <w:p w:rsidR="00DE0235" w:rsidRPr="00DE0235" w:rsidRDefault="00DE0235" w:rsidP="00DE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Куйбышева (от </w:t>
            </w:r>
            <w:proofErr w:type="spellStart"/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>пр-та</w:t>
            </w:r>
            <w:proofErr w:type="spellEnd"/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>Машерова</w:t>
            </w:r>
            <w:proofErr w:type="spellEnd"/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до ул. </w:t>
            </w:r>
            <w:proofErr w:type="spellStart"/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>Сурганова</w:t>
            </w:r>
            <w:proofErr w:type="spellEnd"/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DE0235" w:rsidRPr="00DE0235" w:rsidTr="00DE0235">
        <w:tc>
          <w:tcPr>
            <w:tcW w:w="2210" w:type="dxa"/>
          </w:tcPr>
          <w:p w:rsidR="00DE0235" w:rsidRPr="00DE0235" w:rsidRDefault="00DE0235" w:rsidP="00DE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361" w:type="dxa"/>
          </w:tcPr>
          <w:p w:rsidR="00DE0235" w:rsidRPr="00DE0235" w:rsidRDefault="00DE0235" w:rsidP="00DE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>Логойский</w:t>
            </w:r>
            <w:proofErr w:type="spellEnd"/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тракт</w:t>
            </w:r>
          </w:p>
        </w:tc>
      </w:tr>
      <w:tr w:rsidR="00DE0235" w:rsidRPr="00DE0235" w:rsidTr="00DE0235">
        <w:tc>
          <w:tcPr>
            <w:tcW w:w="2210" w:type="dxa"/>
          </w:tcPr>
          <w:p w:rsidR="00DE0235" w:rsidRPr="00DE0235" w:rsidRDefault="00DE0235" w:rsidP="00DE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361" w:type="dxa"/>
          </w:tcPr>
          <w:p w:rsidR="00DE0235" w:rsidRPr="00DE0235" w:rsidRDefault="00DE0235" w:rsidP="00DE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>Минская кольцевая автомобильная дорога (с 47 по 53 км)</w:t>
            </w:r>
          </w:p>
        </w:tc>
      </w:tr>
      <w:tr w:rsidR="00DE0235" w:rsidRPr="00DE0235" w:rsidTr="00DE0235">
        <w:tc>
          <w:tcPr>
            <w:tcW w:w="2210" w:type="dxa"/>
          </w:tcPr>
          <w:p w:rsidR="00DE0235" w:rsidRPr="00DE0235" w:rsidRDefault="00DE0235" w:rsidP="00DE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361" w:type="dxa"/>
          </w:tcPr>
          <w:p w:rsidR="00DE0235" w:rsidRPr="00DE0235" w:rsidRDefault="00DE0235" w:rsidP="00DE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>Мирошниченко</w:t>
            </w:r>
          </w:p>
        </w:tc>
      </w:tr>
      <w:tr w:rsidR="00DE0235" w:rsidRPr="00DE0235" w:rsidTr="00DE0235">
        <w:tc>
          <w:tcPr>
            <w:tcW w:w="2210" w:type="dxa"/>
          </w:tcPr>
          <w:p w:rsidR="00DE0235" w:rsidRPr="00DE0235" w:rsidRDefault="00DE0235" w:rsidP="00DE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361" w:type="dxa"/>
          </w:tcPr>
          <w:p w:rsidR="00DE0235" w:rsidRPr="00DE0235" w:rsidRDefault="00DE0235" w:rsidP="00DE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>Мулявина</w:t>
            </w:r>
            <w:proofErr w:type="spellEnd"/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бульвар</w:t>
            </w:r>
          </w:p>
        </w:tc>
      </w:tr>
      <w:tr w:rsidR="00DE0235" w:rsidRPr="00DE0235" w:rsidTr="00DE0235">
        <w:tc>
          <w:tcPr>
            <w:tcW w:w="2210" w:type="dxa"/>
          </w:tcPr>
          <w:p w:rsidR="00DE0235" w:rsidRPr="00DE0235" w:rsidRDefault="00DE0235" w:rsidP="00DE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361" w:type="dxa"/>
          </w:tcPr>
          <w:p w:rsidR="00DE0235" w:rsidRPr="00DE0235" w:rsidRDefault="00DE0235" w:rsidP="00DE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>Некрасова</w:t>
            </w:r>
          </w:p>
        </w:tc>
      </w:tr>
      <w:tr w:rsidR="00DE0235" w:rsidRPr="00DE0235" w:rsidTr="00DE0235">
        <w:tc>
          <w:tcPr>
            <w:tcW w:w="2210" w:type="dxa"/>
          </w:tcPr>
          <w:p w:rsidR="00DE0235" w:rsidRPr="00DE0235" w:rsidRDefault="00DE0235" w:rsidP="00DE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361" w:type="dxa"/>
          </w:tcPr>
          <w:p w:rsidR="00DE0235" w:rsidRPr="00DE0235" w:rsidRDefault="00DE0235" w:rsidP="00DE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>Сурганова</w:t>
            </w:r>
            <w:proofErr w:type="spellEnd"/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(от </w:t>
            </w:r>
            <w:proofErr w:type="spellStart"/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>пр-та</w:t>
            </w:r>
            <w:proofErr w:type="spellEnd"/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Независимости до пл. </w:t>
            </w:r>
            <w:proofErr w:type="spellStart"/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>Бангалор</w:t>
            </w:r>
            <w:proofErr w:type="spellEnd"/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DE0235" w:rsidRPr="00DE0235" w:rsidTr="00DE0235">
        <w:tc>
          <w:tcPr>
            <w:tcW w:w="2210" w:type="dxa"/>
          </w:tcPr>
          <w:p w:rsidR="00DE0235" w:rsidRPr="00DE0235" w:rsidRDefault="00DE0235" w:rsidP="00DE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7361" w:type="dxa"/>
          </w:tcPr>
          <w:p w:rsidR="00DE0235" w:rsidRPr="00DE0235" w:rsidRDefault="00DE0235" w:rsidP="00DE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proofErr w:type="spellStart"/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>В.Хоружей</w:t>
            </w:r>
            <w:proofErr w:type="spellEnd"/>
            <w:r w:rsidRPr="00DE0235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(от ул. Я.Коласа до ул. Кропоткина)</w:t>
            </w:r>
          </w:p>
        </w:tc>
      </w:tr>
    </w:tbl>
    <w:p w:rsidR="00DE0235" w:rsidRPr="00DE0235" w:rsidRDefault="00DE0235" w:rsidP="00DE0235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sectPr w:rsidR="00DE0235" w:rsidRPr="00DE0235" w:rsidSect="0025003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155"/>
    <w:multiLevelType w:val="multilevel"/>
    <w:tmpl w:val="398AB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">
    <w:nsid w:val="0C97379C"/>
    <w:multiLevelType w:val="hybridMultilevel"/>
    <w:tmpl w:val="17601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5E78A4"/>
    <w:multiLevelType w:val="hybridMultilevel"/>
    <w:tmpl w:val="C4CE8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24BC0"/>
    <w:multiLevelType w:val="hybridMultilevel"/>
    <w:tmpl w:val="EF64843C"/>
    <w:lvl w:ilvl="0" w:tplc="BBEE1A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AA148B7"/>
    <w:multiLevelType w:val="hybridMultilevel"/>
    <w:tmpl w:val="46F0D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1B22"/>
    <w:rsid w:val="00017CE5"/>
    <w:rsid w:val="000A2CCE"/>
    <w:rsid w:val="000C2B6B"/>
    <w:rsid w:val="00143EF6"/>
    <w:rsid w:val="001E7648"/>
    <w:rsid w:val="0025003E"/>
    <w:rsid w:val="00265E1C"/>
    <w:rsid w:val="002E5160"/>
    <w:rsid w:val="00322CD8"/>
    <w:rsid w:val="00347659"/>
    <w:rsid w:val="003F7C1A"/>
    <w:rsid w:val="00431FCC"/>
    <w:rsid w:val="004E2DF2"/>
    <w:rsid w:val="00523C7B"/>
    <w:rsid w:val="00537DFE"/>
    <w:rsid w:val="00566A17"/>
    <w:rsid w:val="00590A8E"/>
    <w:rsid w:val="005E0317"/>
    <w:rsid w:val="00602417"/>
    <w:rsid w:val="007276DD"/>
    <w:rsid w:val="00784F87"/>
    <w:rsid w:val="0086225A"/>
    <w:rsid w:val="00887494"/>
    <w:rsid w:val="009404BF"/>
    <w:rsid w:val="009C4799"/>
    <w:rsid w:val="00AA7E17"/>
    <w:rsid w:val="00AB1B22"/>
    <w:rsid w:val="00AB5115"/>
    <w:rsid w:val="00AC40D5"/>
    <w:rsid w:val="00B26C47"/>
    <w:rsid w:val="00B604A3"/>
    <w:rsid w:val="00B61C3A"/>
    <w:rsid w:val="00B82F93"/>
    <w:rsid w:val="00B96C6C"/>
    <w:rsid w:val="00BE7C1E"/>
    <w:rsid w:val="00C64D96"/>
    <w:rsid w:val="00C762E0"/>
    <w:rsid w:val="00C96728"/>
    <w:rsid w:val="00CC19BA"/>
    <w:rsid w:val="00D27D03"/>
    <w:rsid w:val="00D42804"/>
    <w:rsid w:val="00D51F7A"/>
    <w:rsid w:val="00D96A5B"/>
    <w:rsid w:val="00DC25EA"/>
    <w:rsid w:val="00DE0235"/>
    <w:rsid w:val="00E464F3"/>
    <w:rsid w:val="00E5575E"/>
    <w:rsid w:val="00E62C82"/>
    <w:rsid w:val="00F66FA7"/>
    <w:rsid w:val="00F85BB4"/>
    <w:rsid w:val="00FF7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17"/>
  </w:style>
  <w:style w:type="paragraph" w:styleId="5">
    <w:name w:val="heading 5"/>
    <w:basedOn w:val="a"/>
    <w:next w:val="a"/>
    <w:link w:val="50"/>
    <w:qFormat/>
    <w:rsid w:val="00DE023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B2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B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37DF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37DF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6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5E1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65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265E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ab">
    <w:name w:val="Верхний колонтитул Знак"/>
    <w:basedOn w:val="a0"/>
    <w:link w:val="aa"/>
    <w:uiPriority w:val="99"/>
    <w:rsid w:val="00265E1C"/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50">
    <w:name w:val="Заголовок 5 Знак"/>
    <w:basedOn w:val="a0"/>
    <w:link w:val="5"/>
    <w:rsid w:val="00DE0235"/>
    <w:rPr>
      <w:rFonts w:ascii="Times New Roman" w:eastAsia="Times New Roman" w:hAnsi="Times New Roman" w:cs="Times New Roman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Gorhoz</dc:creator>
  <cp:lastModifiedBy>Ideolog_2</cp:lastModifiedBy>
  <cp:revision>2</cp:revision>
  <cp:lastPrinted>2021-03-15T09:07:00Z</cp:lastPrinted>
  <dcterms:created xsi:type="dcterms:W3CDTF">2022-03-18T10:55:00Z</dcterms:created>
  <dcterms:modified xsi:type="dcterms:W3CDTF">2022-03-18T10:55:00Z</dcterms:modified>
</cp:coreProperties>
</file>